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C00808" w14:paraId="6F66EA42" w14:textId="77777777" w:rsidTr="001A72F2">
        <w:trPr>
          <w:trHeight w:val="3061"/>
        </w:trPr>
        <w:tc>
          <w:tcPr>
            <w:tcW w:w="6804" w:type="dxa"/>
          </w:tcPr>
          <w:p w14:paraId="6F66EA41" w14:textId="77777777" w:rsidR="001A72F2" w:rsidRPr="00C00808" w:rsidRDefault="001A72F2" w:rsidP="007C2FCF">
            <w:pPr>
              <w:pStyle w:val="DocumentName"/>
            </w:pPr>
          </w:p>
        </w:tc>
      </w:tr>
    </w:tbl>
    <w:sdt>
      <w:sdtPr>
        <w:tag w:val="Titl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1']" w:storeItemID="{176A2153-FE88-49AA-82C3-D8F1A63775FB}"/>
        <w:text/>
      </w:sdtPr>
      <w:sdtEndPr/>
      <w:sdtContent>
        <w:p w14:paraId="6F66EA43" w14:textId="68FB1DF1" w:rsidR="001A72F2" w:rsidRPr="00C00808" w:rsidRDefault="00C00808" w:rsidP="00094147">
          <w:pPr>
            <w:pStyle w:val="DocumentHeading"/>
          </w:pPr>
          <w:r w:rsidRPr="00C00808">
            <w:t>Høring over udkast til bekendtgørelse om udbetaling af statslig fordelsbonus og praktikbonus til arbejdsgivere</w:t>
          </w:r>
        </w:p>
      </w:sdtContent>
    </w:sdt>
    <w:p w14:paraId="08F6F994" w14:textId="77777777" w:rsidR="00C00808" w:rsidRPr="00056D24" w:rsidRDefault="00C00808" w:rsidP="00C00808">
      <w:pPr>
        <w:pStyle w:val="Brdtekst"/>
        <w:rPr>
          <w:szCs w:val="24"/>
        </w:rPr>
      </w:pPr>
      <w:r>
        <w:t xml:space="preserve">Hermed sendes udkast til bekendtgørelse </w:t>
      </w:r>
      <w:r w:rsidRPr="00056D24">
        <w:rPr>
          <w:szCs w:val="24"/>
        </w:rPr>
        <w:t>om udbetaling af statslig fo</w:t>
      </w:r>
      <w:r w:rsidRPr="00056D24">
        <w:rPr>
          <w:szCs w:val="24"/>
        </w:rPr>
        <w:t>r</w:t>
      </w:r>
      <w:r w:rsidRPr="00056D24">
        <w:rPr>
          <w:szCs w:val="24"/>
        </w:rPr>
        <w:t>delsbonus og praktikbonus til arbejdsgivere</w:t>
      </w:r>
      <w:r>
        <w:rPr>
          <w:szCs w:val="24"/>
        </w:rPr>
        <w:t xml:space="preserve"> i høring.</w:t>
      </w:r>
    </w:p>
    <w:p w14:paraId="05D15233" w14:textId="77777777" w:rsidR="00C00808" w:rsidRPr="00056D24" w:rsidRDefault="00C00808" w:rsidP="00C00808"/>
    <w:p w14:paraId="4A4B212E" w14:textId="77777777" w:rsidR="00C00808" w:rsidRDefault="00C00808" w:rsidP="00C00808">
      <w:pPr>
        <w:pStyle w:val="Default"/>
        <w:rPr>
          <w:bCs/>
        </w:rPr>
      </w:pPr>
      <w:r w:rsidRPr="00056D24">
        <w:t>Bekendtgørelsen vil udmønte de bemyndigelser</w:t>
      </w:r>
      <w:r>
        <w:t xml:space="preserve"> til fastsættelse af nærm</w:t>
      </w:r>
      <w:r>
        <w:t>e</w:t>
      </w:r>
      <w:r>
        <w:t>re regler om fordelsbonus og praktikbonus vedrørende året 2017</w:t>
      </w:r>
      <w:r w:rsidRPr="00056D24">
        <w:t xml:space="preserve">, som ved vedtagelse af </w:t>
      </w:r>
      <w:r w:rsidRPr="00056D24">
        <w:rPr>
          <w:bCs/>
        </w:rPr>
        <w:t>forslag til lov om ændring af lov om Arbejdsgivernes Uddannelsesbidrag og lov om erhvervsuddannelser (Justering af arbejd</w:t>
      </w:r>
      <w:r w:rsidRPr="00056D24">
        <w:rPr>
          <w:bCs/>
        </w:rPr>
        <w:t>s</w:t>
      </w:r>
      <w:r w:rsidRPr="00056D24">
        <w:rPr>
          <w:bCs/>
        </w:rPr>
        <w:t>giverbidrag og midlertidige bonusordninger for 2017 m.v.), L 85, vil blive indsat i § 15 e, stk. 7, og § 15 f, stk. 5, i lov om Arbejdsgivernes Udda</w:t>
      </w:r>
      <w:r w:rsidRPr="00056D24">
        <w:rPr>
          <w:bCs/>
        </w:rPr>
        <w:t>n</w:t>
      </w:r>
      <w:r w:rsidRPr="00056D24">
        <w:rPr>
          <w:bCs/>
        </w:rPr>
        <w:t>nelsesbidrag og lov om erhvervsuddannelser</w:t>
      </w:r>
      <w:r>
        <w:rPr>
          <w:bCs/>
        </w:rPr>
        <w:t>.</w:t>
      </w:r>
    </w:p>
    <w:p w14:paraId="3F44B375" w14:textId="77777777" w:rsidR="00C00808" w:rsidRDefault="00C00808" w:rsidP="00C00808">
      <w:pPr>
        <w:pStyle w:val="Default"/>
        <w:rPr>
          <w:bCs/>
        </w:rPr>
      </w:pPr>
    </w:p>
    <w:p w14:paraId="49A56FDD" w14:textId="77777777" w:rsidR="00C00808" w:rsidRDefault="00C00808" w:rsidP="00C00808">
      <w:pPr>
        <w:pStyle w:val="Default"/>
        <w:rPr>
          <w:bCs/>
        </w:rPr>
      </w:pPr>
      <w:r>
        <w:rPr>
          <w:bCs/>
        </w:rPr>
        <w:t>Bemyndigelserne vil blive benyttet til at fastsætte regler om</w:t>
      </w:r>
    </w:p>
    <w:p w14:paraId="6AC13B63" w14:textId="77777777" w:rsidR="00C00808" w:rsidRDefault="00C00808" w:rsidP="00C00808">
      <w:pPr>
        <w:pStyle w:val="Default"/>
        <w:numPr>
          <w:ilvl w:val="0"/>
          <w:numId w:val="27"/>
        </w:numPr>
        <w:rPr>
          <w:bCs/>
        </w:rPr>
      </w:pPr>
      <w:r>
        <w:rPr>
          <w:bCs/>
        </w:rPr>
        <w:t xml:space="preserve">beregningen af det antal praktikårselever, der udløser bonus, </w:t>
      </w:r>
    </w:p>
    <w:p w14:paraId="12103775" w14:textId="77777777" w:rsidR="00C00808" w:rsidRDefault="00C00808" w:rsidP="00C00808">
      <w:pPr>
        <w:pStyle w:val="Default"/>
        <w:numPr>
          <w:ilvl w:val="0"/>
          <w:numId w:val="27"/>
        </w:numPr>
        <w:rPr>
          <w:bCs/>
        </w:rPr>
      </w:pPr>
      <w:r>
        <w:rPr>
          <w:bCs/>
        </w:rPr>
        <w:t>beregningen af antallet af hidtidige praktikelever for det tilfælde, hvor virksomheden er oprettet i årene 2014 – 2016,</w:t>
      </w:r>
    </w:p>
    <w:p w14:paraId="132C4BF6" w14:textId="325CEECE" w:rsidR="00C00808" w:rsidRDefault="00C00808" w:rsidP="00C00808">
      <w:pPr>
        <w:pStyle w:val="Default"/>
        <w:numPr>
          <w:ilvl w:val="0"/>
          <w:numId w:val="27"/>
        </w:numPr>
        <w:rPr>
          <w:bCs/>
        </w:rPr>
      </w:pPr>
      <w:r>
        <w:rPr>
          <w:bCs/>
        </w:rPr>
        <w:t>meddelelse fra Arbejdsgivernes Uddannelsesbidrag til arbejdsg</w:t>
      </w:r>
      <w:r>
        <w:rPr>
          <w:bCs/>
        </w:rPr>
        <w:t>i</w:t>
      </w:r>
      <w:r>
        <w:rPr>
          <w:bCs/>
        </w:rPr>
        <w:t>verne vedrørende oplysninger, der er lagt til grund for beregni</w:t>
      </w:r>
      <w:r>
        <w:rPr>
          <w:bCs/>
        </w:rPr>
        <w:t>n</w:t>
      </w:r>
      <w:r>
        <w:rPr>
          <w:bCs/>
        </w:rPr>
        <w:t>gen,</w:t>
      </w:r>
    </w:p>
    <w:p w14:paraId="256AE8A5" w14:textId="77777777" w:rsidR="00C00808" w:rsidRDefault="00C00808" w:rsidP="00C00808">
      <w:pPr>
        <w:pStyle w:val="Default"/>
        <w:numPr>
          <w:ilvl w:val="0"/>
          <w:numId w:val="27"/>
        </w:numPr>
        <w:rPr>
          <w:bCs/>
        </w:rPr>
      </w:pPr>
      <w:r>
        <w:rPr>
          <w:bCs/>
        </w:rPr>
        <w:t>ændring af beregning,</w:t>
      </w:r>
    </w:p>
    <w:p w14:paraId="116BD856" w14:textId="77777777" w:rsidR="00C00808" w:rsidRDefault="00C00808" w:rsidP="00C00808">
      <w:pPr>
        <w:pStyle w:val="Default"/>
        <w:numPr>
          <w:ilvl w:val="0"/>
          <w:numId w:val="27"/>
        </w:numPr>
        <w:rPr>
          <w:bCs/>
        </w:rPr>
      </w:pPr>
      <w:r>
        <w:rPr>
          <w:bCs/>
        </w:rPr>
        <w:t>udbetaling af bonus,</w:t>
      </w:r>
    </w:p>
    <w:p w14:paraId="71571F46" w14:textId="77777777" w:rsidR="00C00808" w:rsidRDefault="00C00808" w:rsidP="00C00808">
      <w:pPr>
        <w:pStyle w:val="Default"/>
        <w:numPr>
          <w:ilvl w:val="0"/>
          <w:numId w:val="27"/>
        </w:numPr>
        <w:rPr>
          <w:bCs/>
        </w:rPr>
      </w:pPr>
      <w:r>
        <w:rPr>
          <w:bCs/>
        </w:rPr>
        <w:t>identifikation af virksomhederne og</w:t>
      </w:r>
    </w:p>
    <w:p w14:paraId="3657BDEF" w14:textId="77777777" w:rsidR="00C00808" w:rsidRDefault="00C00808" w:rsidP="00C00808">
      <w:pPr>
        <w:pStyle w:val="Default"/>
        <w:numPr>
          <w:ilvl w:val="0"/>
          <w:numId w:val="27"/>
        </w:numPr>
        <w:rPr>
          <w:bCs/>
        </w:rPr>
      </w:pPr>
      <w:proofErr w:type="gramStart"/>
      <w:r>
        <w:rPr>
          <w:bCs/>
        </w:rPr>
        <w:t>klager over afgørelser.</w:t>
      </w:r>
      <w:proofErr w:type="gramEnd"/>
    </w:p>
    <w:p w14:paraId="5F1E5D41" w14:textId="77777777" w:rsidR="00C00808" w:rsidRDefault="00C00808" w:rsidP="00C00808">
      <w:pPr>
        <w:pStyle w:val="Default"/>
        <w:rPr>
          <w:bCs/>
        </w:rPr>
      </w:pPr>
    </w:p>
    <w:p w14:paraId="2AEC61E1" w14:textId="77777777" w:rsidR="00C00808" w:rsidRPr="007020B4" w:rsidRDefault="00C00808" w:rsidP="00C00808">
      <w:pPr>
        <w:pStyle w:val="Default"/>
        <w:rPr>
          <w:rFonts w:asciiTheme="majorHAnsi" w:hAnsiTheme="majorHAnsi"/>
        </w:rPr>
      </w:pPr>
      <w:r w:rsidRPr="00606603">
        <w:t>Vedrørende administrative konsekvenser for erhvervslivet bemærkes, at da de berørte arbejdsgivere får lejlighed til at gøre indsigelse mod de o</w:t>
      </w:r>
      <w:r w:rsidRPr="00606603">
        <w:t>p</w:t>
      </w:r>
      <w:r w:rsidRPr="00606603">
        <w:t>lysninger, som danner grundlag for beregning af fordelsbonus og pra</w:t>
      </w:r>
      <w:r w:rsidRPr="00606603">
        <w:t>k</w:t>
      </w:r>
      <w:r>
        <w:t>tikbonus</w:t>
      </w:r>
      <w:r w:rsidRPr="00606603">
        <w:t xml:space="preserve"> </w:t>
      </w:r>
      <w:r>
        <w:t xml:space="preserve">(dog kun med henblik på nedsættelse eller bortfald af deres bonus) </w:t>
      </w:r>
      <w:r w:rsidRPr="00606603">
        <w:t xml:space="preserve">vil der kunne være tilfælde, hvor en arbejdsgiver, som er uenig i oplysningerne, får en administrativ byrde ved at </w:t>
      </w:r>
      <w:r>
        <w:t>indberette dette</w:t>
      </w:r>
      <w:r w:rsidRPr="00606603">
        <w:t xml:space="preserve">. </w:t>
      </w:r>
      <w:r>
        <w:t>Ligel</w:t>
      </w:r>
      <w:r>
        <w:t>e</w:t>
      </w:r>
      <w:r>
        <w:t xml:space="preserve">des kan der klages med den begrundelse, at oplysningerne er anvendt forkert i afgørelsen. </w:t>
      </w:r>
      <w:r w:rsidRPr="00606603">
        <w:t xml:space="preserve">Udkast til nærværende bekendtgørelse har været forelagt Erhvervsstyrelsens Team Effektiv Regulering (TER) forud for den offentlige høring. </w:t>
      </w:r>
      <w:proofErr w:type="gramStart"/>
      <w:r w:rsidRPr="00606603">
        <w:t>TER vurderer</w:t>
      </w:r>
      <w:proofErr w:type="gramEnd"/>
      <w:r w:rsidRPr="00606603">
        <w:t>, at bekendtgørelsesudkastet medf</w:t>
      </w:r>
      <w:r w:rsidRPr="00606603">
        <w:t>ø</w:t>
      </w:r>
      <w:r w:rsidRPr="00606603">
        <w:lastRenderedPageBreak/>
        <w:t>rer administrative konsekvenser under 4 mio. kr. årligt. De bliver derfor ikke kvantificeret yderligere</w:t>
      </w:r>
      <w:r>
        <w:t>.</w:t>
      </w:r>
    </w:p>
    <w:p w14:paraId="4973B15B" w14:textId="77777777" w:rsidR="00C00808" w:rsidRDefault="00C00808" w:rsidP="00C00808">
      <w:pPr>
        <w:pStyle w:val="Default"/>
        <w:rPr>
          <w:rFonts w:asciiTheme="majorHAnsi" w:hAnsiTheme="majorHAnsi"/>
        </w:rPr>
      </w:pPr>
    </w:p>
    <w:p w14:paraId="7667C7DF" w14:textId="77777777" w:rsidR="00C00808" w:rsidRPr="007020B4" w:rsidRDefault="00C00808" w:rsidP="00C00808">
      <w:pPr>
        <w:pStyle w:val="Default"/>
        <w:rPr>
          <w:rFonts w:asciiTheme="majorHAnsi" w:hAnsiTheme="majorHAnsi"/>
          <w:bCs/>
        </w:rPr>
      </w:pPr>
      <w:r w:rsidRPr="007020B4">
        <w:rPr>
          <w:rFonts w:asciiTheme="majorHAnsi" w:hAnsiTheme="majorHAnsi"/>
        </w:rPr>
        <w:t>Det er Undervisningsministeriets vurdering, at der ikke vil være</w:t>
      </w:r>
      <w:r w:rsidRPr="007020B4">
        <w:rPr>
          <w:rFonts w:asciiTheme="majorHAnsi" w:hAnsiTheme="majorHAnsi"/>
          <w:color w:val="1F497D"/>
        </w:rPr>
        <w:t xml:space="preserve"> </w:t>
      </w:r>
      <w:r w:rsidRPr="007020B4">
        <w:rPr>
          <w:rFonts w:asciiTheme="majorHAnsi" w:hAnsiTheme="majorHAnsi"/>
        </w:rPr>
        <w:t>andre erhvervsøkonomiske konsekvenser forbundet med bekendtgørelsen</w:t>
      </w:r>
    </w:p>
    <w:p w14:paraId="066BB1B9" w14:textId="77777777" w:rsidR="00C00808" w:rsidRDefault="00C00808" w:rsidP="00C00808">
      <w:pPr>
        <w:pStyle w:val="Default"/>
        <w:rPr>
          <w:rFonts w:asciiTheme="majorHAnsi" w:hAnsiTheme="majorHAnsi"/>
          <w:bCs/>
        </w:rPr>
      </w:pPr>
    </w:p>
    <w:p w14:paraId="6C8DB57C" w14:textId="77777777" w:rsidR="00C00808" w:rsidRDefault="00C00808" w:rsidP="00C00808">
      <w:pPr>
        <w:pStyle w:val="Default"/>
        <w:rPr>
          <w:rFonts w:asciiTheme="majorHAnsi" w:hAnsiTheme="majorHAnsi"/>
          <w:bCs/>
        </w:rPr>
      </w:pPr>
      <w:r w:rsidRPr="007020B4">
        <w:rPr>
          <w:rFonts w:asciiTheme="majorHAnsi" w:hAnsiTheme="majorHAnsi"/>
          <w:bCs/>
        </w:rPr>
        <w:t xml:space="preserve">Eventuelle bemærkninger bedes </w:t>
      </w:r>
      <w:r>
        <w:rPr>
          <w:rFonts w:asciiTheme="majorHAnsi" w:hAnsiTheme="majorHAnsi"/>
          <w:bCs/>
        </w:rPr>
        <w:t>senest tirsdag</w:t>
      </w:r>
      <w:r w:rsidRPr="007020B4">
        <w:rPr>
          <w:rFonts w:asciiTheme="majorHAnsi" w:hAnsiTheme="majorHAnsi"/>
          <w:bCs/>
        </w:rPr>
        <w:t xml:space="preserve"> den 1</w:t>
      </w:r>
      <w:r>
        <w:rPr>
          <w:rFonts w:asciiTheme="majorHAnsi" w:hAnsiTheme="majorHAnsi"/>
          <w:bCs/>
        </w:rPr>
        <w:t>7</w:t>
      </w:r>
      <w:r w:rsidRPr="007020B4">
        <w:rPr>
          <w:rFonts w:asciiTheme="majorHAnsi" w:hAnsiTheme="majorHAnsi"/>
          <w:bCs/>
        </w:rPr>
        <w:t xml:space="preserve">. januar 2017 kl. 12 indsendt pr. mail til </w:t>
      </w:r>
      <w:hyperlink r:id="rId9" w:history="1">
        <w:r w:rsidRPr="007020B4">
          <w:rPr>
            <w:rStyle w:val="Hyperlink"/>
            <w:rFonts w:asciiTheme="majorHAnsi" w:hAnsiTheme="majorHAnsi"/>
            <w:bCs/>
          </w:rPr>
          <w:t>tjur@stukuvm.dk</w:t>
        </w:r>
      </w:hyperlink>
      <w:r w:rsidRPr="007020B4">
        <w:rPr>
          <w:rFonts w:asciiTheme="majorHAnsi" w:hAnsiTheme="majorHAnsi"/>
          <w:bCs/>
        </w:rPr>
        <w:t>.</w:t>
      </w:r>
    </w:p>
    <w:p w14:paraId="1378477E" w14:textId="77777777" w:rsidR="00C00808" w:rsidRDefault="00C00808" w:rsidP="00C00808">
      <w:pPr>
        <w:pStyle w:val="Default"/>
        <w:rPr>
          <w:rFonts w:asciiTheme="majorHAnsi" w:hAnsiTheme="majorHAnsi"/>
          <w:bCs/>
        </w:rPr>
      </w:pPr>
    </w:p>
    <w:p w14:paraId="085B6067" w14:textId="77777777" w:rsidR="00C00808" w:rsidRPr="007020B4" w:rsidRDefault="00C00808" w:rsidP="00C00808">
      <w:pPr>
        <w:pStyle w:val="Defaul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Høringen lægges samtidig på høringsportalen.</w:t>
      </w:r>
    </w:p>
    <w:p w14:paraId="348E08AA" w14:textId="77777777" w:rsidR="00C00808" w:rsidRPr="00056D24" w:rsidRDefault="00C00808" w:rsidP="00C00808"/>
    <w:p w14:paraId="47EF32E8" w14:textId="77777777" w:rsidR="00C00808" w:rsidRPr="00056D24" w:rsidRDefault="00C00808" w:rsidP="00C00808">
      <w:pPr>
        <w:keepNext/>
        <w:keepLines/>
      </w:pPr>
      <w:bookmarkStart w:id="0" w:name="SD_LAN_BestRegards"/>
      <w:r w:rsidRPr="00056D24">
        <w:t>Med venlig hilsen</w:t>
      </w:r>
      <w:bookmarkEnd w:id="0"/>
    </w:p>
    <w:p w14:paraId="3E80BD42" w14:textId="77777777" w:rsidR="00C00808" w:rsidRDefault="00C00808" w:rsidP="00C00808">
      <w:pPr>
        <w:keepNext/>
        <w:keepLines/>
      </w:pPr>
    </w:p>
    <w:p w14:paraId="6920F196" w14:textId="77777777" w:rsidR="007E6BD1" w:rsidRPr="00056D24" w:rsidRDefault="007E6BD1" w:rsidP="00C00808">
      <w:pPr>
        <w:keepNext/>
        <w:keepLines/>
      </w:pPr>
      <w:bookmarkStart w:id="1" w:name="_GoBack"/>
      <w:bookmarkEnd w:id="1"/>
    </w:p>
    <w:p w14:paraId="48770604" w14:textId="77777777" w:rsidR="007E6BD1" w:rsidRPr="00967002" w:rsidRDefault="007E6BD1" w:rsidP="007E6BD1">
      <w:pPr>
        <w:keepNext/>
        <w:keepLines/>
      </w:pPr>
      <w:bookmarkStart w:id="2" w:name="HIF_SD_USR_Name"/>
      <w:bookmarkStart w:id="3" w:name="SD_USR_Name"/>
      <w:r w:rsidRPr="00967002">
        <w:t>Jens K. A. Dinesen</w:t>
      </w:r>
      <w:bookmarkEnd w:id="3"/>
    </w:p>
    <w:p w14:paraId="192EABC9" w14:textId="77777777" w:rsidR="007E6BD1" w:rsidRPr="00967002" w:rsidRDefault="007E6BD1" w:rsidP="007E6BD1">
      <w:pPr>
        <w:keepNext/>
        <w:keepLines/>
      </w:pPr>
      <w:bookmarkStart w:id="4" w:name="HIF_SD_USR_Title"/>
      <w:bookmarkStart w:id="5" w:name="SD_USR_Title"/>
      <w:bookmarkEnd w:id="2"/>
      <w:r w:rsidRPr="00967002">
        <w:t>Konsulent</w:t>
      </w:r>
      <w:bookmarkEnd w:id="5"/>
    </w:p>
    <w:p w14:paraId="2E80F9D0" w14:textId="77777777" w:rsidR="007E6BD1" w:rsidRPr="00967002" w:rsidRDefault="007E6BD1" w:rsidP="007E6BD1">
      <w:pPr>
        <w:keepNext/>
        <w:keepLines/>
      </w:pPr>
      <w:bookmarkStart w:id="6" w:name="HIF_SD_USR_Kontor"/>
      <w:bookmarkStart w:id="7" w:name="SD_USR_Kontor"/>
      <w:bookmarkEnd w:id="4"/>
      <w:r w:rsidRPr="00967002">
        <w:t>Kontor for SPS og Tværgående Jura</w:t>
      </w:r>
      <w:bookmarkEnd w:id="7"/>
    </w:p>
    <w:p w14:paraId="24FC7875" w14:textId="77777777" w:rsidR="007E6BD1" w:rsidRPr="00967002" w:rsidRDefault="007E6BD1" w:rsidP="007E6BD1">
      <w:pPr>
        <w:keepNext/>
        <w:keepLines/>
        <w:tabs>
          <w:tab w:val="left" w:pos="4245"/>
        </w:tabs>
      </w:pPr>
      <w:bookmarkStart w:id="8" w:name="HIF_SD_USR_DirectPhone"/>
      <w:bookmarkStart w:id="9" w:name="SD_LAN_DirectPhone"/>
      <w:bookmarkEnd w:id="6"/>
      <w:r w:rsidRPr="00967002">
        <w:t>Direkte tlf.</w:t>
      </w:r>
      <w:bookmarkEnd w:id="9"/>
      <w:r w:rsidRPr="00967002">
        <w:t xml:space="preserve"> </w:t>
      </w:r>
      <w:bookmarkStart w:id="10" w:name="SD_USR_DirectPhone"/>
      <w:r w:rsidRPr="00967002">
        <w:t>+45 33 92 57 18</w:t>
      </w:r>
      <w:bookmarkEnd w:id="10"/>
    </w:p>
    <w:p w14:paraId="04A5D675" w14:textId="77777777" w:rsidR="007E6BD1" w:rsidRPr="00967002" w:rsidRDefault="007E6BD1" w:rsidP="007E6BD1">
      <w:bookmarkStart w:id="11" w:name="SD_USR_Email"/>
      <w:bookmarkEnd w:id="8"/>
      <w:r w:rsidRPr="00967002">
        <w:t>Jens.K.A</w:t>
      </w:r>
      <w:proofErr w:type="gramStart"/>
      <w:r w:rsidRPr="00967002">
        <w:t>.Dinesen</w:t>
      </w:r>
      <w:proofErr w:type="gramEnd"/>
      <w:r w:rsidRPr="00967002">
        <w:t>@stukuvm.dk</w:t>
      </w:r>
      <w:bookmarkEnd w:id="11"/>
    </w:p>
    <w:p w14:paraId="6F66EA44" w14:textId="34B46E44" w:rsidR="001A2D37" w:rsidRPr="00C00808" w:rsidRDefault="001A2D37" w:rsidP="00565316">
      <w:pPr>
        <w:pStyle w:val="Brdtekst"/>
      </w:pPr>
    </w:p>
    <w:sectPr w:rsidR="001A2D37" w:rsidRPr="00C00808" w:rsidSect="004974FF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EA47" w14:textId="77777777" w:rsidR="003D642C" w:rsidRDefault="003D642C" w:rsidP="009E4B94">
      <w:pPr>
        <w:spacing w:line="240" w:lineRule="auto"/>
      </w:pPr>
      <w:r>
        <w:separator/>
      </w:r>
    </w:p>
  </w:endnote>
  <w:endnote w:type="continuationSeparator" w:id="0">
    <w:p w14:paraId="6F66EA48" w14:textId="77777777" w:rsidR="003D642C" w:rsidRDefault="003D642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EA49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66EA51" wp14:editId="6F66EA5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66EA55" w14:textId="77777777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473D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6F66EA55" w14:textId="77777777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473D7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6EA45" w14:textId="77777777" w:rsidR="003D642C" w:rsidRDefault="003D642C" w:rsidP="009E4B94">
      <w:pPr>
        <w:spacing w:line="240" w:lineRule="auto"/>
      </w:pPr>
      <w:r>
        <w:separator/>
      </w:r>
    </w:p>
  </w:footnote>
  <w:footnote w:type="continuationSeparator" w:id="0">
    <w:p w14:paraId="6F66EA46" w14:textId="77777777" w:rsidR="003D642C" w:rsidRDefault="003D642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EA4A" w14:textId="56BF6009" w:rsidR="000A4751" w:rsidRDefault="00C00808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351C6219" wp14:editId="61918483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66EA53" wp14:editId="6F66EA54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14:paraId="6F66EA5D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6F66EA56" w14:textId="6774CBCF" w:rsidR="000A4751" w:rsidRDefault="00C00808">
                                <w:pPr>
                                  <w:pStyle w:val="Template-Department"/>
                                </w:pPr>
                                <w:bookmarkStart w:id="12" w:name="SD_OFF_Myndighed"/>
                                <w:r w:rsidRPr="00C00808">
                                  <w:t>Styrelsen for Undervisning og Kvalitet</w:t>
                                </w:r>
                                <w:bookmarkEnd w:id="12"/>
                              </w:p>
                              <w:p w14:paraId="6F66EA57" w14:textId="520B10A7" w:rsidR="00CE66C1" w:rsidRPr="00C00808" w:rsidRDefault="00C00808" w:rsidP="00CE66C1">
                                <w:pPr>
                                  <w:pStyle w:val="Template-Department"/>
                                </w:pPr>
                                <w:bookmarkStart w:id="13" w:name="SD_USR_Undermyndighed"/>
                                <w:bookmarkStart w:id="14" w:name="HIF_SD_USR_Undermyndighed"/>
                                <w:r w:rsidRPr="00C00808">
                                  <w:t>Afdelingen for Almen Uddannelse og Tilsyn</w:t>
                                </w:r>
                                <w:bookmarkEnd w:id="13"/>
                              </w:p>
                              <w:p w14:paraId="68F869E0" w14:textId="77777777" w:rsidR="00C00808" w:rsidRDefault="00C00808">
                                <w:pPr>
                                  <w:pStyle w:val="Template-Adresse"/>
                                </w:pPr>
                                <w:bookmarkStart w:id="15" w:name="SD_OFF_Address"/>
                                <w:bookmarkEnd w:id="14"/>
                                <w:r>
                                  <w:t>Frederiksholms Kanal 26</w:t>
                                </w:r>
                              </w:p>
                              <w:p w14:paraId="6F66EA58" w14:textId="1D02B621" w:rsidR="000A4751" w:rsidRDefault="00C00808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5"/>
                              </w:p>
                              <w:p w14:paraId="6F66EA59" w14:textId="0C11DE38" w:rsidR="000A4751" w:rsidRDefault="00C00808">
                                <w:pPr>
                                  <w:pStyle w:val="Template-Adresse"/>
                                </w:pPr>
                                <w:bookmarkStart w:id="16" w:name="SD_LAN_Phone"/>
                                <w:bookmarkStart w:id="17" w:name="HIF_SD_OFF_Phone"/>
                                <w:r w:rsidRPr="00C00808">
                                  <w:t>Tlf. nr.</w:t>
                                </w:r>
                                <w:bookmarkEnd w:id="16"/>
                                <w:r w:rsidR="000A4751" w:rsidRPr="00C00808">
                                  <w:t xml:space="preserve">: </w:t>
                                </w:r>
                                <w:bookmarkStart w:id="18" w:name="SD_OFF_Phone"/>
                                <w:bookmarkEnd w:id="17"/>
                                <w:r>
                                  <w:t>33 92 50 00</w:t>
                                </w:r>
                                <w:bookmarkEnd w:id="18"/>
                              </w:p>
                              <w:p w14:paraId="6F66EA5A" w14:textId="2486AFBC" w:rsidR="000A4751" w:rsidRPr="005345F2" w:rsidRDefault="00C00808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9" w:name="SD_LAN_Email"/>
                                <w:bookmarkStart w:id="20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19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21" w:name="SD_OFF_Email"/>
                                <w:bookmarkEnd w:id="20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21"/>
                              </w:p>
                              <w:p w14:paraId="6F66EA5B" w14:textId="3BBBDD50" w:rsidR="000A4751" w:rsidRPr="005345F2" w:rsidRDefault="00C00808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22" w:name="SD_OFF_Web"/>
                                <w:r w:rsidRPr="00C00808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22"/>
                              </w:p>
                              <w:p w14:paraId="6F66EA5C" w14:textId="31261A95" w:rsidR="000A4751" w:rsidRPr="00B07E52" w:rsidRDefault="00C00808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23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23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24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24"/>
                              </w:p>
                            </w:tc>
                          </w:tr>
                          <w:tr w:rsidR="00B07E52" w:rsidRPr="00171428" w14:paraId="6F66EA60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6F66EA5E" w14:textId="55950740" w:rsidR="00B07E52" w:rsidRPr="00567080" w:rsidRDefault="00C00808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25" w:name="SD_FLD_DocumentDate"/>
                                <w:r>
                                  <w:rPr>
                                    <w:lang w:val="en-US"/>
                                  </w:rPr>
                                  <w:t>16. december 2016</w:t>
                                </w:r>
                                <w:bookmarkEnd w:id="25"/>
                              </w:p>
                              <w:p w14:paraId="6F66EA5F" w14:textId="56452EE5" w:rsidR="00B07E52" w:rsidRPr="00B07E52" w:rsidRDefault="00C00808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26" w:name="SD_LAN_CaseNo"/>
                                <w:bookmarkStart w:id="27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26"/>
                                <w:r w:rsidR="00B07E52"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CACBAB21A0EC4D41A6B0A84820B93814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>
                                      <w:t>16/13520</w:t>
                                    </w:r>
                                  </w:sdtContent>
                                </w:sdt>
                                <w:bookmarkEnd w:id="27"/>
                              </w:p>
                            </w:tc>
                          </w:tr>
                        </w:tbl>
                        <w:p w14:paraId="6F66EA61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14:paraId="6F66EA5D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6F66EA56" w14:textId="6774CBCF" w:rsidR="000A4751" w:rsidRDefault="00C00808">
                          <w:pPr>
                            <w:pStyle w:val="Template-Department"/>
                          </w:pPr>
                          <w:bookmarkStart w:id="28" w:name="SD_OFF_Myndighed"/>
                          <w:r w:rsidRPr="00C00808">
                            <w:t>Styrelsen for Undervisning og Kvalitet</w:t>
                          </w:r>
                          <w:bookmarkEnd w:id="28"/>
                        </w:p>
                        <w:p w14:paraId="6F66EA57" w14:textId="520B10A7" w:rsidR="00CE66C1" w:rsidRPr="00C00808" w:rsidRDefault="00C00808" w:rsidP="00CE66C1">
                          <w:pPr>
                            <w:pStyle w:val="Template-Department"/>
                          </w:pPr>
                          <w:bookmarkStart w:id="29" w:name="SD_USR_Undermyndighed"/>
                          <w:bookmarkStart w:id="30" w:name="HIF_SD_USR_Undermyndighed"/>
                          <w:r w:rsidRPr="00C00808">
                            <w:t>Afdelingen for Almen Uddannelse og Tilsyn</w:t>
                          </w:r>
                          <w:bookmarkEnd w:id="29"/>
                        </w:p>
                        <w:p w14:paraId="68F869E0" w14:textId="77777777" w:rsidR="00C00808" w:rsidRDefault="00C00808">
                          <w:pPr>
                            <w:pStyle w:val="Template-Adresse"/>
                          </w:pPr>
                          <w:bookmarkStart w:id="31" w:name="SD_OFF_Address"/>
                          <w:bookmarkEnd w:id="30"/>
                          <w:r>
                            <w:t>Frederiksholms Kanal 26</w:t>
                          </w:r>
                        </w:p>
                        <w:p w14:paraId="6F66EA58" w14:textId="1D02B621" w:rsidR="000A4751" w:rsidRDefault="00C00808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31"/>
                        </w:p>
                        <w:p w14:paraId="6F66EA59" w14:textId="0C11DE38" w:rsidR="000A4751" w:rsidRDefault="00C00808">
                          <w:pPr>
                            <w:pStyle w:val="Template-Adresse"/>
                          </w:pPr>
                          <w:bookmarkStart w:id="32" w:name="SD_LAN_Phone"/>
                          <w:bookmarkStart w:id="33" w:name="HIF_SD_OFF_Phone"/>
                          <w:r w:rsidRPr="00C00808">
                            <w:t>Tlf. nr.</w:t>
                          </w:r>
                          <w:bookmarkEnd w:id="32"/>
                          <w:r w:rsidR="000A4751" w:rsidRPr="00C00808">
                            <w:t xml:space="preserve">: </w:t>
                          </w:r>
                          <w:bookmarkStart w:id="34" w:name="SD_OFF_Phone"/>
                          <w:bookmarkEnd w:id="33"/>
                          <w:r>
                            <w:t>33 92 50 00</w:t>
                          </w:r>
                          <w:bookmarkEnd w:id="34"/>
                        </w:p>
                        <w:p w14:paraId="6F66EA5A" w14:textId="2486AFBC" w:rsidR="000A4751" w:rsidRPr="005345F2" w:rsidRDefault="00C00808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5" w:name="SD_LAN_Email"/>
                          <w:bookmarkStart w:id="36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35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37" w:name="SD_OFF_Email"/>
                          <w:bookmarkEnd w:id="36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37"/>
                        </w:p>
                        <w:p w14:paraId="6F66EA5B" w14:textId="3BBBDD50" w:rsidR="000A4751" w:rsidRPr="005345F2" w:rsidRDefault="00C00808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8" w:name="SD_OFF_Web"/>
                          <w:r w:rsidRPr="00C00808">
                            <w:rPr>
                              <w:lang w:val="fr-FR"/>
                            </w:rPr>
                            <w:t>www.stukuvm.dk</w:t>
                          </w:r>
                          <w:bookmarkEnd w:id="38"/>
                        </w:p>
                        <w:p w14:paraId="6F66EA5C" w14:textId="31261A95" w:rsidR="000A4751" w:rsidRPr="00B07E52" w:rsidRDefault="00C00808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39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39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40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40"/>
                        </w:p>
                      </w:tc>
                    </w:tr>
                    <w:tr w:rsidR="00B07E52" w:rsidRPr="00171428" w14:paraId="6F66EA60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6F66EA5E" w14:textId="55950740" w:rsidR="00B07E52" w:rsidRPr="00567080" w:rsidRDefault="00C00808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41" w:name="SD_FLD_DocumentDate"/>
                          <w:r>
                            <w:rPr>
                              <w:lang w:val="en-US"/>
                            </w:rPr>
                            <w:t>16. december 2016</w:t>
                          </w:r>
                          <w:bookmarkEnd w:id="41"/>
                        </w:p>
                        <w:p w14:paraId="6F66EA5F" w14:textId="56452EE5" w:rsidR="00B07E52" w:rsidRPr="00B07E52" w:rsidRDefault="00C00808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42" w:name="SD_LAN_CaseNo"/>
                          <w:bookmarkStart w:id="43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42"/>
                          <w:r w:rsidR="00B07E52" w:rsidRPr="00D77C8B">
                            <w:rPr>
                              <w:lang w:val="en-US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CACBAB21A0EC4D41A6B0A84820B93814"/>
                              </w:placeholder>
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<w:text/>
                            </w:sdtPr>
                            <w:sdtEndPr/>
                            <w:sdtContent>
                              <w:r>
                                <w:t>16/13520</w:t>
                              </w:r>
                            </w:sdtContent>
                          </w:sdt>
                          <w:bookmarkEnd w:id="43"/>
                        </w:p>
                      </w:tc>
                    </w:tr>
                  </w:tbl>
                  <w:p w14:paraId="6F66EA61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66EA4B" w14:textId="77777777" w:rsidR="008F4D20" w:rsidRDefault="008F4D20" w:rsidP="000A4751">
    <w:pPr>
      <w:pStyle w:val="Sidehoved"/>
    </w:pPr>
    <w:bookmarkStart w:id="44" w:name="SD_Notat"/>
    <w:bookmarkEnd w:id="44"/>
  </w:p>
  <w:p w14:paraId="6F66EA4C" w14:textId="77777777" w:rsidR="00B07E52" w:rsidRDefault="00B07E52" w:rsidP="000A4751">
    <w:pPr>
      <w:pStyle w:val="Sidehoved"/>
    </w:pPr>
  </w:p>
  <w:p w14:paraId="6F66EA4D" w14:textId="77777777" w:rsidR="00B07E52" w:rsidRDefault="00B07E52" w:rsidP="000A4751">
    <w:pPr>
      <w:pStyle w:val="Sidehoved"/>
    </w:pPr>
  </w:p>
  <w:p w14:paraId="6F66EA4E" w14:textId="77777777" w:rsidR="00B07E52" w:rsidRDefault="00B07E52" w:rsidP="000A4751">
    <w:pPr>
      <w:pStyle w:val="Sidehoved"/>
    </w:pPr>
  </w:p>
  <w:p w14:paraId="6F66EA4F" w14:textId="77777777" w:rsidR="00B07E52" w:rsidRDefault="00B07E52" w:rsidP="000A4751">
    <w:pPr>
      <w:pStyle w:val="Sidehoved"/>
    </w:pPr>
  </w:p>
  <w:p w14:paraId="6F66EA50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466E4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9CAC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16D8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76B56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4E136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3090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ED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144A1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D33828"/>
    <w:multiLevelType w:val="hybridMultilevel"/>
    <w:tmpl w:val="35846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64EA4"/>
    <w:rsid w:val="00065BE2"/>
    <w:rsid w:val="00090318"/>
    <w:rsid w:val="00094147"/>
    <w:rsid w:val="00094ABD"/>
    <w:rsid w:val="00095A12"/>
    <w:rsid w:val="000A4751"/>
    <w:rsid w:val="000A5604"/>
    <w:rsid w:val="000E74F3"/>
    <w:rsid w:val="0013244F"/>
    <w:rsid w:val="0014665D"/>
    <w:rsid w:val="00152BED"/>
    <w:rsid w:val="00171428"/>
    <w:rsid w:val="00182651"/>
    <w:rsid w:val="001A2D37"/>
    <w:rsid w:val="001A4B5E"/>
    <w:rsid w:val="001A72F2"/>
    <w:rsid w:val="001E4ED8"/>
    <w:rsid w:val="002413CA"/>
    <w:rsid w:val="00244D70"/>
    <w:rsid w:val="00245C72"/>
    <w:rsid w:val="00277AED"/>
    <w:rsid w:val="00293C27"/>
    <w:rsid w:val="002B0382"/>
    <w:rsid w:val="002B1B9D"/>
    <w:rsid w:val="002D5562"/>
    <w:rsid w:val="002E74A4"/>
    <w:rsid w:val="00320FF0"/>
    <w:rsid w:val="0032428F"/>
    <w:rsid w:val="00337843"/>
    <w:rsid w:val="00376261"/>
    <w:rsid w:val="003A0E22"/>
    <w:rsid w:val="003B35B0"/>
    <w:rsid w:val="003C4F9F"/>
    <w:rsid w:val="003C60F1"/>
    <w:rsid w:val="003D642C"/>
    <w:rsid w:val="004178CA"/>
    <w:rsid w:val="00421174"/>
    <w:rsid w:val="00424703"/>
    <w:rsid w:val="00424709"/>
    <w:rsid w:val="00424AD9"/>
    <w:rsid w:val="004974FF"/>
    <w:rsid w:val="004A33C2"/>
    <w:rsid w:val="004C01B2"/>
    <w:rsid w:val="005178A7"/>
    <w:rsid w:val="005345F2"/>
    <w:rsid w:val="00537F6C"/>
    <w:rsid w:val="005400B8"/>
    <w:rsid w:val="00555D94"/>
    <w:rsid w:val="00557FEA"/>
    <w:rsid w:val="00565316"/>
    <w:rsid w:val="00567080"/>
    <w:rsid w:val="005A28D4"/>
    <w:rsid w:val="005B1401"/>
    <w:rsid w:val="005C5F97"/>
    <w:rsid w:val="005D5D38"/>
    <w:rsid w:val="005F1580"/>
    <w:rsid w:val="005F3ED8"/>
    <w:rsid w:val="005F6B57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70267E"/>
    <w:rsid w:val="00706E32"/>
    <w:rsid w:val="007473D7"/>
    <w:rsid w:val="00753CC8"/>
    <w:rsid w:val="007546AF"/>
    <w:rsid w:val="00765934"/>
    <w:rsid w:val="00780CEF"/>
    <w:rsid w:val="007C2FCF"/>
    <w:rsid w:val="007E373C"/>
    <w:rsid w:val="007E6BD1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45E42"/>
    <w:rsid w:val="0094757D"/>
    <w:rsid w:val="00951B25"/>
    <w:rsid w:val="009737E4"/>
    <w:rsid w:val="0097542F"/>
    <w:rsid w:val="00976F55"/>
    <w:rsid w:val="00983B74"/>
    <w:rsid w:val="00990263"/>
    <w:rsid w:val="009A4CCC"/>
    <w:rsid w:val="009E4531"/>
    <w:rsid w:val="009E4B94"/>
    <w:rsid w:val="00A5100F"/>
    <w:rsid w:val="00A6019D"/>
    <w:rsid w:val="00A7754A"/>
    <w:rsid w:val="00A868B9"/>
    <w:rsid w:val="00AB4582"/>
    <w:rsid w:val="00AF1D02"/>
    <w:rsid w:val="00AF3696"/>
    <w:rsid w:val="00B00D92"/>
    <w:rsid w:val="00B06B3A"/>
    <w:rsid w:val="00B07E52"/>
    <w:rsid w:val="00B3296A"/>
    <w:rsid w:val="00B66570"/>
    <w:rsid w:val="00BB4255"/>
    <w:rsid w:val="00C00808"/>
    <w:rsid w:val="00C357EF"/>
    <w:rsid w:val="00C56461"/>
    <w:rsid w:val="00C863C1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53670"/>
    <w:rsid w:val="00D774F4"/>
    <w:rsid w:val="00D77C8B"/>
    <w:rsid w:val="00D96141"/>
    <w:rsid w:val="00DB31AF"/>
    <w:rsid w:val="00DC61BD"/>
    <w:rsid w:val="00DD1936"/>
    <w:rsid w:val="00DE2B28"/>
    <w:rsid w:val="00E45EC1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710A5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6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0080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080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0808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C0080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00808"/>
  </w:style>
  <w:style w:type="paragraph" w:styleId="Brevhoved">
    <w:name w:val="Message Header"/>
    <w:basedOn w:val="Normal"/>
    <w:link w:val="BrevhovedTegn"/>
    <w:uiPriority w:val="99"/>
    <w:semiHidden/>
    <w:unhideWhenUsed/>
    <w:rsid w:val="00C008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080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00808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0808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080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080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080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080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080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080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080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080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080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080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080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080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00808"/>
  </w:style>
  <w:style w:type="character" w:customStyle="1" w:styleId="DatoTegn">
    <w:name w:val="Dato Tegn"/>
    <w:basedOn w:val="Standardskrifttypeiafsnit"/>
    <w:link w:val="Dato"/>
    <w:uiPriority w:val="99"/>
    <w:semiHidden/>
    <w:rsid w:val="00C0080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080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00808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00808"/>
    <w:rPr>
      <w:lang w:val="da-DK"/>
    </w:rPr>
  </w:style>
  <w:style w:type="table" w:styleId="Farvetgitter">
    <w:name w:val="Colorful Grid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0080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080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0808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C0080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080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080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0080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0080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0080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00808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00808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00808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00808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00808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C0080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080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080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080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080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080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080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080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080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080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080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C0080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080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080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08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080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080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00808"/>
    <w:rPr>
      <w:lang w:val="da-DK"/>
    </w:rPr>
  </w:style>
  <w:style w:type="paragraph" w:styleId="Listeafsnit">
    <w:name w:val="List Paragraph"/>
    <w:basedOn w:val="Normal"/>
    <w:uiPriority w:val="99"/>
    <w:rsid w:val="00C00808"/>
    <w:pPr>
      <w:ind w:left="720"/>
      <w:contextualSpacing/>
    </w:pPr>
  </w:style>
  <w:style w:type="table" w:styleId="Lysliste">
    <w:name w:val="Light List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C0080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0080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0080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0080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0080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0080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0080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008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0808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0080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0080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0080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0080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0080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080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080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080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080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080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080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080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080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080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080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080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080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0808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0080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0080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C0080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C00808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0080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080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080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080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008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008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008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008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008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008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008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008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008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008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008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008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008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008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008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008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008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008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008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008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008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008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008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008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008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008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008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008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008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008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008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008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008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008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0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008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008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008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00808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0080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0080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00808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C0080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00808"/>
  </w:style>
  <w:style w:type="paragraph" w:styleId="Brevhoved">
    <w:name w:val="Message Header"/>
    <w:basedOn w:val="Normal"/>
    <w:link w:val="BrevhovedTegn"/>
    <w:uiPriority w:val="99"/>
    <w:semiHidden/>
    <w:unhideWhenUsed/>
    <w:rsid w:val="00C008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00808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00808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00808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0080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0080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0080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0080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0080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0080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0080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0080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0080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0080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0080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00808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00808"/>
  </w:style>
  <w:style w:type="character" w:customStyle="1" w:styleId="DatoTegn">
    <w:name w:val="Dato Tegn"/>
    <w:basedOn w:val="Standardskrifttypeiafsnit"/>
    <w:link w:val="Dato"/>
    <w:uiPriority w:val="99"/>
    <w:semiHidden/>
    <w:rsid w:val="00C0080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0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0080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00808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00808"/>
    <w:rPr>
      <w:lang w:val="da-DK"/>
    </w:rPr>
  </w:style>
  <w:style w:type="table" w:styleId="Farvetgitter">
    <w:name w:val="Colorful Grid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0080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080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00808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C0080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0080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0080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0080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0080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0080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00808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00808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00808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00808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00808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C0080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0080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0080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0080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0080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0080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0080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0080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0080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0080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0080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C0080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080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080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08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080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0808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00808"/>
    <w:rPr>
      <w:lang w:val="da-DK"/>
    </w:rPr>
  </w:style>
  <w:style w:type="paragraph" w:styleId="Listeafsnit">
    <w:name w:val="List Paragraph"/>
    <w:basedOn w:val="Normal"/>
    <w:uiPriority w:val="99"/>
    <w:rsid w:val="00C00808"/>
    <w:pPr>
      <w:ind w:left="720"/>
      <w:contextualSpacing/>
    </w:pPr>
  </w:style>
  <w:style w:type="table" w:styleId="Lysliste">
    <w:name w:val="Light List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C0080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00808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00808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00808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00808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00808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00808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008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00808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0080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0080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00808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0080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0080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0080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00808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0080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0080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0080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0080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0080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0080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0080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0080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0080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0080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0080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00808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0080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0080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0080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00808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0080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0080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C0080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C00808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0080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00808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080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00808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008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008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008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008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008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008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008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008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008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008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008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008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008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008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008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008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008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008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008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008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008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008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008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008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008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008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008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008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008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008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008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008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008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008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008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0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008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008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008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00808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jur@stuk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a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D546-7C28-444C-A131-F70121BDA95C}"/>
      </w:docPartPr>
      <w:docPartBody>
        <w:p w14:paraId="3FC6EAAB" w14:textId="77777777" w:rsidR="008E406F" w:rsidRDefault="006F7601">
          <w:r w:rsidRPr="00842230">
            <w:rPr>
              <w:rStyle w:val="Pladsholdertekst"/>
            </w:rPr>
            <w:t>Click here to enter text.</w:t>
          </w:r>
        </w:p>
      </w:docPartBody>
    </w:docPart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14:paraId="3FC6EAAC" w14:textId="77777777" w:rsidR="005F66A1" w:rsidRDefault="00C63538" w:rsidP="00C63538">
          <w:pPr>
            <w:pStyle w:val="CACBAB21A0EC4D41A6B0A84820B93814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F29B3"/>
    <w:rsid w:val="001B25EB"/>
    <w:rsid w:val="001E2B3F"/>
    <w:rsid w:val="004979C0"/>
    <w:rsid w:val="004C6CBA"/>
    <w:rsid w:val="00595679"/>
    <w:rsid w:val="005F66A1"/>
    <w:rsid w:val="006F7601"/>
    <w:rsid w:val="007E5FDC"/>
    <w:rsid w:val="00833807"/>
    <w:rsid w:val="008E16C2"/>
    <w:rsid w:val="008E406F"/>
    <w:rsid w:val="00933754"/>
    <w:rsid w:val="00B17043"/>
    <w:rsid w:val="00C63538"/>
    <w:rsid w:val="00CB6E84"/>
    <w:rsid w:val="00DF4ADE"/>
    <w:rsid w:val="00E67303"/>
    <w:rsid w:val="00ED14D9"/>
    <w:rsid w:val="00EE363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6EAA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26797" gbs:entity="Document" gbs:templateDesignerVersion="3.1 F">
  <gbs:ToCase.Name gbs:loadFromGrowBusiness="OnEdit" gbs:saveInGrowBusiness="False" gbs:connected="true" gbs:recno="" gbs:entity="" gbs:datatype="string" gbs:key="10000" gbs:removeContentControl="0">16/13520</gbs:ToCase.Name>
  <gbs:Title gbs:loadFromGrowBusiness="OnEdit" gbs:saveInGrowBusiness="False" gbs:connected="true" gbs:recno="" gbs:entity="" gbs:datatype="string" gbs:key="10001" gbs:removeContentControl="0">Høring over udkast til bekendtgørelse om udbetaling af statslig fordelsbonus og praktikbonus til arbejdsgivere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</Template>
  <TotalTime>1</TotalTime>
  <Pages>2</Pages>
  <Words>386</Words>
  <Characters>2085</Characters>
  <Application>Microsoft Office Word</Application>
  <DocSecurity>0</DocSecurity>
  <Lines>231</Lines>
  <Paragraphs>164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Jens K. A. Dinesen</dc:creator>
  <cp:lastModifiedBy>Undervisningsministeriet</cp:lastModifiedBy>
  <cp:revision>2</cp:revision>
  <cp:lastPrinted>2016-12-16T11:34:00Z</cp:lastPrinted>
  <dcterms:created xsi:type="dcterms:W3CDTF">2016-12-16T12:40:00Z</dcterms:created>
  <dcterms:modified xsi:type="dcterms:W3CDTF">2016-12-16T12:40:00Z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\\PB-3003filp01\docprod_CU3003\templates\Notat.docx</vt:lpwstr>
  </property>
  <property fmtid="{D5CDD505-2E9C-101B-9397-08002B2CF9AE}" pid="7" name="filePathOneNote">
    <vt:lpwstr>\\localhost@80\PersonalLibraries\prod\b016155\onenote\</vt:lpwstr>
  </property>
  <property fmtid="{D5CDD505-2E9C-101B-9397-08002B2CF9AE}" pid="8" name="comment">
    <vt:lpwstr>Høring over udkast til bekendtgørelse om udbetaling af statslig fordelsbonus og praktikbonus til arbejdsgivere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42720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Jens</vt:lpwstr>
  </property>
  <property fmtid="{D5CDD505-2E9C-101B-9397-08002B2CF9AE}" pid="15" name="SD_UserprofileName">
    <vt:lpwstr>Jens</vt:lpwstr>
  </property>
  <property fmtid="{D5CDD505-2E9C-101B-9397-08002B2CF9AE}" pid="16" name="SD_Office_SD_OFF_ID">
    <vt:lpwstr>5</vt:lpwstr>
  </property>
  <property fmtid="{D5CDD505-2E9C-101B-9397-08002B2CF9AE}" pid="17" name="SD_Office_SD_OFF_Display">
    <vt:lpwstr>STUK, FHK 26</vt:lpwstr>
  </property>
  <property fmtid="{D5CDD505-2E9C-101B-9397-08002B2CF9AE}" pid="18" name="SD_Office_SD_OFF_Myndighed">
    <vt:lpwstr>Styrelsen for Undervisning og Kvalitet</vt:lpwstr>
  </property>
  <property fmtid="{D5CDD505-2E9C-101B-9397-08002B2CF9AE}" pid="19" name="SD_Office_SD_OFF_Myndighed_EN">
    <vt:lpwstr>National Agency for Education and Quality</vt:lpwstr>
  </property>
  <property fmtid="{D5CDD505-2E9C-101B-9397-08002B2CF9AE}" pid="20" name="SD_Office_SD_OFF_Address">
    <vt:lpwstr>Frederiksholms Kanal 26
1220 København K</vt:lpwstr>
  </property>
  <property fmtid="{D5CDD505-2E9C-101B-9397-08002B2CF9AE}" pid="21" name="SD_Office_SD_OFF_Address_EN">
    <vt:lpwstr>Frederiksholms Kanal 26
DK-1220 Copenhagen K</vt:lpwstr>
  </property>
  <property fmtid="{D5CDD505-2E9C-101B-9397-08002B2CF9AE}" pid="22" name="SD_Office_SD_OFF_Phone">
    <vt:lpwstr>33 92 50 00</vt:lpwstr>
  </property>
  <property fmtid="{D5CDD505-2E9C-101B-9397-08002B2CF9AE}" pid="23" name="SD_Office_SD_OFF_Phone_EN">
    <vt:lpwstr>+45 33 92 50 00</vt:lpwstr>
  </property>
  <property fmtid="{D5CDD505-2E9C-101B-9397-08002B2CF9AE}" pid="24" name="SD_Office_SD_OFF_Email">
    <vt:lpwstr>stuk@stukuvm.dk</vt:lpwstr>
  </property>
  <property fmtid="{D5CDD505-2E9C-101B-9397-08002B2CF9AE}" pid="25" name="SD_Office_SD_OFF_Web">
    <vt:lpwstr>www.stukuvm.dk</vt:lpwstr>
  </property>
  <property fmtid="{D5CDD505-2E9C-101B-9397-08002B2CF9AE}" pid="26" name="SD_Office_SD_OFF_CVR">
    <vt:lpwstr>29634750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STUK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Jens K. A. Dinesen</vt:lpwstr>
  </property>
  <property fmtid="{D5CDD505-2E9C-101B-9397-08002B2CF9AE}" pid="31" name="USR_Initials">
    <vt:lpwstr>JD</vt:lpwstr>
  </property>
  <property fmtid="{D5CDD505-2E9C-101B-9397-08002B2CF9AE}" pid="32" name="USR_Title">
    <vt:lpwstr>Konsulent</vt:lpwstr>
  </property>
  <property fmtid="{D5CDD505-2E9C-101B-9397-08002B2CF9AE}" pid="33" name="USR_Undermyndighed">
    <vt:lpwstr>Afdelingen for Almen Uddannelse og Tilsyn</vt:lpwstr>
  </property>
  <property fmtid="{D5CDD505-2E9C-101B-9397-08002B2CF9AE}" pid="34" name="USR_Kontor">
    <vt:lpwstr>Kontor for SPS og Tværgående Jura</vt:lpwstr>
  </property>
  <property fmtid="{D5CDD505-2E9C-101B-9397-08002B2CF9AE}" pid="35" name="USR_DirectPhone">
    <vt:lpwstr>+45 33 92 57 18</vt:lpwstr>
  </property>
  <property fmtid="{D5CDD505-2E9C-101B-9397-08002B2CF9AE}" pid="36" name="USR_Mobile">
    <vt:lpwstr>
    </vt:lpwstr>
  </property>
  <property fmtid="{D5CDD505-2E9C-101B-9397-08002B2CF9AE}" pid="37" name="USR_Email">
    <vt:lpwstr>Jens.K.A.Dinesen@stukuvm.dk</vt:lpwstr>
  </property>
  <property fmtid="{D5CDD505-2E9C-101B-9397-08002B2CF9AE}" pid="38" name="DocumentInfoFinished">
    <vt:lpwstr>True</vt:lpwstr>
  </property>
  <property fmtid="{D5CDD505-2E9C-101B-9397-08002B2CF9AE}" pid="39" name="docId">
    <vt:lpwstr>426797</vt:lpwstr>
  </property>
  <property fmtid="{D5CDD505-2E9C-101B-9397-08002B2CF9AE}" pid="40" name="verId">
    <vt:lpwstr>416401</vt:lpwstr>
  </property>
  <property fmtid="{D5CDD505-2E9C-101B-9397-08002B2CF9AE}" pid="41" name="fileVersionId">
    <vt:lpwstr>
    </vt:lpwstr>
  </property>
  <property fmtid="{D5CDD505-2E9C-101B-9397-08002B2CF9AE}" pid="42" name="sourceId">
    <vt:lpwstr>
    </vt:lpwstr>
  </property>
  <property fmtid="{D5CDD505-2E9C-101B-9397-08002B2CF9AE}" pid="43" name="templateId">
    <vt:lpwstr>200026</vt:lpwstr>
  </property>
  <property fmtid="{D5CDD505-2E9C-101B-9397-08002B2CF9AE}" pid="44" name="module">
    <vt:lpwstr>
    </vt:lpwstr>
  </property>
  <property fmtid="{D5CDD505-2E9C-101B-9397-08002B2CF9AE}" pid="45" name="customParams">
    <vt:lpwstr>
    </vt:lpwstr>
  </property>
  <property fmtid="{D5CDD505-2E9C-101B-9397-08002B2CF9AE}" pid="46" name="external">
    <vt:lpwstr>0</vt:lpwstr>
  </property>
  <property fmtid="{D5CDD505-2E9C-101B-9397-08002B2CF9AE}" pid="47" name="ExternalControlledCheckOut">
    <vt:lpwstr>
    </vt:lpwstr>
  </property>
  <property fmtid="{D5CDD505-2E9C-101B-9397-08002B2CF9AE}" pid="48" name="createdBy">
    <vt:lpwstr>Jens K. A. Dinesen</vt:lpwstr>
  </property>
  <property fmtid="{D5CDD505-2E9C-101B-9397-08002B2CF9AE}" pid="49" name="modifiedBy">
    <vt:lpwstr>Jens K. A. Dinesen</vt:lpwstr>
  </property>
  <property fmtid="{D5CDD505-2E9C-101B-9397-08002B2CF9AE}" pid="50" name="action">
    <vt:lpwstr>edit</vt:lpwstr>
  </property>
  <property fmtid="{D5CDD505-2E9C-101B-9397-08002B2CF9AE}" pid="51" name="serverName">
    <vt:lpwstr>esdh-uvm-stil</vt:lpwstr>
  </property>
  <property fmtid="{D5CDD505-2E9C-101B-9397-08002B2CF9AE}" pid="52" name="protocol">
    <vt:lpwstr>off</vt:lpwstr>
  </property>
  <property fmtid="{D5CDD505-2E9C-101B-9397-08002B2CF9AE}" pid="53" name="site">
    <vt:lpwstr>/locator.aspx</vt:lpwstr>
  </property>
  <property fmtid="{D5CDD505-2E9C-101B-9397-08002B2CF9AE}" pid="54" name="externalUser">
    <vt:lpwstr>
    </vt:lpwstr>
  </property>
  <property fmtid="{D5CDD505-2E9C-101B-9397-08002B2CF9AE}" pid="55" name="currentVerId">
    <vt:lpwstr>416401</vt:lpwstr>
  </property>
  <property fmtid="{D5CDD505-2E9C-101B-9397-08002B2CF9AE}" pid="56" name="fileId">
    <vt:lpwstr>665024</vt:lpwstr>
  </property>
  <property fmtid="{D5CDD505-2E9C-101B-9397-08002B2CF9AE}" pid="57" name="fileName">
    <vt:lpwstr>16-13520-2 Høring over udkast til bekendtgørelse om udbetaling af statslig fordelsbonus og  665024_416401_0.DOCX</vt:lpwstr>
  </property>
  <property fmtid="{D5CDD505-2E9C-101B-9397-08002B2CF9AE}" pid="58" name="filePath">
    <vt:lpwstr>\\localhost@80\PersonalLibraries\prod\b016155\checked out files\</vt:lpwstr>
  </property>
  <property fmtid="{D5CDD505-2E9C-101B-9397-08002B2CF9AE}" pid="59" name="Operation">
    <vt:lpwstr>CheckoutFile</vt:lpwstr>
  </property>
</Properties>
</file>