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51" w:rsidRDefault="00AC6FAB" w:rsidP="009564F9">
      <w:pPr>
        <w:pStyle w:val="titel2"/>
        <w:spacing w:before="0"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5D0DDD">
        <w:rPr>
          <w:rFonts w:ascii="Garamond" w:hAnsi="Garamond"/>
          <w:b/>
          <w:sz w:val="28"/>
          <w:szCs w:val="28"/>
        </w:rPr>
        <w:t>1</w:t>
      </w:r>
      <w:r w:rsidR="000534BE">
        <w:rPr>
          <w:rFonts w:ascii="Garamond" w:hAnsi="Garamond"/>
          <w:b/>
          <w:sz w:val="28"/>
          <w:szCs w:val="28"/>
        </w:rPr>
        <w:t>6</w:t>
      </w:r>
      <w:r w:rsidR="003A2AA8">
        <w:rPr>
          <w:rFonts w:ascii="Garamond" w:hAnsi="Garamond"/>
          <w:b/>
          <w:sz w:val="28"/>
          <w:szCs w:val="28"/>
        </w:rPr>
        <w:t>.12.2016</w:t>
      </w:r>
    </w:p>
    <w:p w:rsidR="00CB12FF" w:rsidRPr="004061B8" w:rsidRDefault="00CB12FF" w:rsidP="009564F9">
      <w:pPr>
        <w:pStyle w:val="titel2"/>
        <w:spacing w:before="0" w:after="0"/>
        <w:rPr>
          <w:rFonts w:ascii="Garamond" w:hAnsi="Garamond"/>
          <w:b/>
          <w:sz w:val="28"/>
          <w:szCs w:val="28"/>
        </w:rPr>
      </w:pPr>
      <w:r w:rsidRPr="004061B8">
        <w:rPr>
          <w:rFonts w:ascii="Garamond" w:hAnsi="Garamond"/>
          <w:b/>
          <w:sz w:val="28"/>
          <w:szCs w:val="28"/>
        </w:rPr>
        <w:t>UDKAST TIL</w:t>
      </w:r>
    </w:p>
    <w:p w:rsidR="00CB12FF" w:rsidRPr="004061B8" w:rsidRDefault="00CB12FF" w:rsidP="009564F9">
      <w:pPr>
        <w:pStyle w:val="titel2"/>
        <w:spacing w:before="0" w:after="0"/>
        <w:rPr>
          <w:rFonts w:ascii="Garamond" w:hAnsi="Garamond"/>
          <w:sz w:val="28"/>
          <w:szCs w:val="28"/>
        </w:rPr>
      </w:pPr>
    </w:p>
    <w:p w:rsidR="007F3FAF" w:rsidRPr="004061B8" w:rsidRDefault="007F3FAF" w:rsidP="009564F9">
      <w:pPr>
        <w:pStyle w:val="titel2"/>
        <w:spacing w:before="0" w:after="0"/>
        <w:rPr>
          <w:rFonts w:ascii="Garamond" w:hAnsi="Garamond"/>
          <w:sz w:val="28"/>
          <w:szCs w:val="28"/>
        </w:rPr>
      </w:pPr>
      <w:r w:rsidRPr="004061B8">
        <w:rPr>
          <w:rFonts w:ascii="Garamond" w:hAnsi="Garamond"/>
          <w:sz w:val="28"/>
          <w:szCs w:val="28"/>
        </w:rPr>
        <w:t xml:space="preserve">Bekendtgørelse om udbetaling af statslig </w:t>
      </w:r>
      <w:r w:rsidR="008C6F2D" w:rsidRPr="004061B8">
        <w:rPr>
          <w:rFonts w:ascii="Garamond" w:hAnsi="Garamond"/>
          <w:sz w:val="28"/>
          <w:szCs w:val="28"/>
        </w:rPr>
        <w:t xml:space="preserve">fordelsbonus og praktikbonus </w:t>
      </w:r>
      <w:r w:rsidRPr="004061B8">
        <w:rPr>
          <w:rFonts w:ascii="Garamond" w:hAnsi="Garamond"/>
          <w:sz w:val="28"/>
          <w:szCs w:val="28"/>
        </w:rPr>
        <w:t>til arbejdsgivere</w:t>
      </w:r>
    </w:p>
    <w:p w:rsidR="009564F9" w:rsidRPr="004061B8" w:rsidRDefault="009564F9" w:rsidP="009564F9">
      <w:pPr>
        <w:pStyle w:val="indledning2"/>
        <w:rPr>
          <w:rFonts w:ascii="Garamond" w:hAnsi="Garamond"/>
          <w:sz w:val="20"/>
          <w:szCs w:val="20"/>
        </w:rPr>
      </w:pPr>
    </w:p>
    <w:p w:rsidR="007F3FAF" w:rsidRPr="003E0C74" w:rsidRDefault="007F3FAF" w:rsidP="009564F9">
      <w:pPr>
        <w:pStyle w:val="indledning2"/>
        <w:rPr>
          <w:rFonts w:ascii="Garamond" w:hAnsi="Garamond"/>
        </w:rPr>
      </w:pPr>
      <w:r w:rsidRPr="003E0C74">
        <w:rPr>
          <w:rFonts w:ascii="Garamond" w:hAnsi="Garamond"/>
        </w:rPr>
        <w:t>I medfør af § 15 e, stk. 7, og § 15 f, stk. 5, i lov om Arbejdsgivernes Uddannelsesbidrag, jf. lovbekendtgørelse nr. 1033 af 30. juni 2016, som ændret ved lov nr. XX af XX. december 2016, fastsættes:</w:t>
      </w:r>
    </w:p>
    <w:p w:rsidR="009564F9" w:rsidRPr="003E0C74" w:rsidRDefault="009564F9" w:rsidP="009564F9">
      <w:pPr>
        <w:pStyle w:val="kapitel"/>
        <w:spacing w:before="0" w:after="0"/>
        <w:rPr>
          <w:rFonts w:ascii="Garamond" w:hAnsi="Garamond"/>
        </w:rPr>
      </w:pPr>
    </w:p>
    <w:p w:rsidR="00E44BC1" w:rsidRDefault="00F13224" w:rsidP="008751D3">
      <w:pPr>
        <w:pStyle w:val="stk2"/>
        <w:rPr>
          <w:rFonts w:ascii="Garamond" w:hAnsi="Garamond"/>
        </w:rPr>
      </w:pPr>
      <w:r w:rsidRPr="003E0C74">
        <w:rPr>
          <w:rFonts w:ascii="Garamond" w:hAnsi="Garamond"/>
          <w:b/>
        </w:rPr>
        <w:t xml:space="preserve">§ </w:t>
      </w:r>
      <w:r w:rsidR="00FC0695">
        <w:rPr>
          <w:rFonts w:ascii="Garamond" w:hAnsi="Garamond"/>
          <w:b/>
        </w:rPr>
        <w:t>1</w:t>
      </w:r>
      <w:r w:rsidRPr="003E0C74">
        <w:rPr>
          <w:rFonts w:ascii="Garamond" w:hAnsi="Garamond"/>
          <w:b/>
        </w:rPr>
        <w:t>.</w:t>
      </w:r>
      <w:r w:rsidRPr="003E0C74">
        <w:rPr>
          <w:rFonts w:ascii="Garamond" w:hAnsi="Garamond"/>
        </w:rPr>
        <w:t xml:space="preserve"> </w:t>
      </w:r>
      <w:r w:rsidR="001072A9">
        <w:rPr>
          <w:rFonts w:ascii="Garamond" w:hAnsi="Garamond"/>
        </w:rPr>
        <w:t xml:space="preserve">Bonus beregnes og udbetales af Arbejdsgivernes Uddannelsesbidrag på grundlag af oplysninger om registrerede </w:t>
      </w:r>
      <w:r w:rsidR="00401AAF">
        <w:rPr>
          <w:rFonts w:ascii="Garamond" w:hAnsi="Garamond"/>
        </w:rPr>
        <w:t>erhvervs</w:t>
      </w:r>
      <w:r w:rsidR="001072A9">
        <w:rPr>
          <w:rFonts w:ascii="Garamond" w:hAnsi="Garamond"/>
        </w:rPr>
        <w:t xml:space="preserve">uddannelsesaftaler </w:t>
      </w:r>
      <w:r w:rsidR="00401AAF">
        <w:rPr>
          <w:rFonts w:ascii="Garamond" w:hAnsi="Garamond"/>
        </w:rPr>
        <w:t>fra Styrelsen for IT og Læring (STIL) samt uddannelsesaftaler registreret af Arbejdsgivernes Uddannelsesbidrag for de uddannelser, der sidestilles med erhvervsuddannelser</w:t>
      </w:r>
      <w:r w:rsidR="001072A9">
        <w:rPr>
          <w:rFonts w:ascii="Garamond" w:hAnsi="Garamond"/>
        </w:rPr>
        <w:t>.</w:t>
      </w:r>
      <w:r w:rsidR="00B52F97">
        <w:rPr>
          <w:rFonts w:ascii="Garamond" w:hAnsi="Garamond"/>
        </w:rPr>
        <w:t xml:space="preserve"> </w:t>
      </w:r>
      <w:r w:rsidR="00376845">
        <w:rPr>
          <w:rFonts w:ascii="Garamond" w:hAnsi="Garamond"/>
        </w:rPr>
        <w:t xml:space="preserve">Ved beregningen anvender </w:t>
      </w:r>
      <w:r w:rsidR="000534BE">
        <w:rPr>
          <w:rFonts w:ascii="Garamond" w:hAnsi="Garamond"/>
        </w:rPr>
        <w:t xml:space="preserve">Arbejdsgivernes </w:t>
      </w:r>
      <w:r w:rsidR="0078698E">
        <w:rPr>
          <w:rFonts w:ascii="Garamond" w:hAnsi="Garamond"/>
        </w:rPr>
        <w:t>Uddannelses</w:t>
      </w:r>
      <w:r w:rsidR="00376845">
        <w:rPr>
          <w:rFonts w:ascii="Garamond" w:hAnsi="Garamond"/>
        </w:rPr>
        <w:t>bidrag de oplysninger om uddannelsesaftaler, der er registeret pr. 31. marts 2018.</w:t>
      </w:r>
    </w:p>
    <w:p w:rsidR="00C03DCA" w:rsidRDefault="00C03DCA" w:rsidP="008751D3">
      <w:pPr>
        <w:pStyle w:val="stk2"/>
        <w:rPr>
          <w:rFonts w:ascii="Garamond" w:hAnsi="Garamond"/>
        </w:rPr>
      </w:pPr>
      <w:r w:rsidRPr="000F479C">
        <w:rPr>
          <w:rFonts w:ascii="Garamond" w:hAnsi="Garamond"/>
          <w:i/>
        </w:rPr>
        <w:t>Stk.2</w:t>
      </w:r>
      <w:r>
        <w:rPr>
          <w:rFonts w:ascii="Garamond" w:hAnsi="Garamond"/>
        </w:rPr>
        <w:t>. Størrelsen</w:t>
      </w:r>
      <w:r w:rsidR="00840901">
        <w:rPr>
          <w:rFonts w:ascii="Garamond" w:hAnsi="Garamond"/>
        </w:rPr>
        <w:t xml:space="preserve"> af fordelsbonus og praktik</w:t>
      </w:r>
      <w:r>
        <w:rPr>
          <w:rFonts w:ascii="Garamond" w:hAnsi="Garamond"/>
        </w:rPr>
        <w:t xml:space="preserve">bonus pr. praktikårselev </w:t>
      </w:r>
      <w:r w:rsidR="00840901">
        <w:rPr>
          <w:rFonts w:ascii="Garamond" w:hAnsi="Garamond"/>
        </w:rPr>
        <w:t>fastlægges</w:t>
      </w:r>
      <w:r>
        <w:rPr>
          <w:rFonts w:ascii="Garamond" w:hAnsi="Garamond"/>
        </w:rPr>
        <w:t xml:space="preserve"> </w:t>
      </w:r>
      <w:r w:rsidR="00840901">
        <w:rPr>
          <w:rFonts w:ascii="Garamond" w:hAnsi="Garamond"/>
        </w:rPr>
        <w:t xml:space="preserve">endeligt </w:t>
      </w:r>
      <w:r>
        <w:rPr>
          <w:rFonts w:ascii="Garamond" w:hAnsi="Garamond"/>
        </w:rPr>
        <w:t xml:space="preserve">af </w:t>
      </w:r>
      <w:r w:rsidR="000534BE">
        <w:rPr>
          <w:rFonts w:ascii="Garamond" w:hAnsi="Garamond"/>
        </w:rPr>
        <w:t xml:space="preserve">Arbejdsgivernes </w:t>
      </w:r>
      <w:r>
        <w:rPr>
          <w:rFonts w:ascii="Garamond" w:hAnsi="Garamond"/>
        </w:rPr>
        <w:t xml:space="preserve">Uddannelsesbidrag </w:t>
      </w:r>
      <w:r w:rsidR="00840901">
        <w:rPr>
          <w:rFonts w:ascii="Garamond" w:hAnsi="Garamond"/>
        </w:rPr>
        <w:t>og offentliggøres på Virk.dk</w:t>
      </w:r>
      <w:r>
        <w:rPr>
          <w:rFonts w:ascii="Garamond" w:hAnsi="Garamond"/>
        </w:rPr>
        <w:t xml:space="preserve">. </w:t>
      </w:r>
    </w:p>
    <w:p w:rsidR="008A3D63" w:rsidRPr="00E918F9" w:rsidRDefault="008A3D63" w:rsidP="008751D3">
      <w:pPr>
        <w:pStyle w:val="stk2"/>
        <w:rPr>
          <w:rFonts w:ascii="Garamond" w:hAnsi="Garamond"/>
        </w:rPr>
      </w:pPr>
      <w:r w:rsidRPr="003E0C74">
        <w:rPr>
          <w:rFonts w:ascii="Garamond" w:hAnsi="Garamond"/>
          <w:i/>
        </w:rPr>
        <w:t xml:space="preserve">Stk. </w:t>
      </w:r>
      <w:r w:rsidR="00007C86">
        <w:rPr>
          <w:rFonts w:ascii="Garamond" w:hAnsi="Garamond"/>
          <w:i/>
        </w:rPr>
        <w:t>3</w:t>
      </w:r>
      <w:r w:rsidRPr="003E0C74">
        <w:rPr>
          <w:rFonts w:ascii="Garamond" w:hAnsi="Garamond"/>
          <w:i/>
        </w:rPr>
        <w:t>.</w:t>
      </w:r>
      <w:r w:rsidRPr="003E0C74">
        <w:rPr>
          <w:rFonts w:ascii="Garamond" w:hAnsi="Garamond"/>
        </w:rPr>
        <w:t xml:space="preserve"> Arbejdsgivernes Uddannelsesbidrag beregner </w:t>
      </w:r>
      <w:r w:rsidR="004331DC">
        <w:rPr>
          <w:rFonts w:ascii="Garamond" w:hAnsi="Garamond"/>
        </w:rPr>
        <w:t xml:space="preserve">det antal praktikårselever, der udløser </w:t>
      </w:r>
      <w:r w:rsidRPr="003E0C74">
        <w:rPr>
          <w:rFonts w:ascii="Garamond" w:hAnsi="Garamond"/>
        </w:rPr>
        <w:t>bonus til de berettigede arbejdsgivere</w:t>
      </w:r>
      <w:r w:rsidR="004331DC">
        <w:rPr>
          <w:rFonts w:ascii="Garamond" w:hAnsi="Garamond"/>
        </w:rPr>
        <w:t>,</w:t>
      </w:r>
      <w:r w:rsidRPr="003E0C74">
        <w:rPr>
          <w:rFonts w:ascii="Garamond" w:hAnsi="Garamond"/>
        </w:rPr>
        <w:t xml:space="preserve"> på grundlag af det samlede antal dage i den enkelte elevs uddannelse</w:t>
      </w:r>
      <w:r w:rsidR="009B6704">
        <w:rPr>
          <w:rFonts w:ascii="Garamond" w:hAnsi="Garamond"/>
        </w:rPr>
        <w:t>saftale</w:t>
      </w:r>
      <w:r w:rsidRPr="003E0C74">
        <w:rPr>
          <w:rFonts w:ascii="Garamond" w:hAnsi="Garamond"/>
        </w:rPr>
        <w:t xml:space="preserve"> opgjort som det antal kalenderdage, der er indgået i den gennemførte henh</w:t>
      </w:r>
      <w:r w:rsidR="003E0C74" w:rsidRPr="003E0C74">
        <w:rPr>
          <w:rFonts w:ascii="Garamond" w:hAnsi="Garamond"/>
        </w:rPr>
        <w:t xml:space="preserve">oldsvis afbrudte </w:t>
      </w:r>
      <w:r w:rsidR="009B6704">
        <w:rPr>
          <w:rFonts w:ascii="Garamond" w:hAnsi="Garamond"/>
        </w:rPr>
        <w:t>uddannelsesaftale</w:t>
      </w:r>
      <w:r w:rsidRPr="003E0C74">
        <w:rPr>
          <w:rFonts w:ascii="Garamond" w:hAnsi="Garamond"/>
        </w:rPr>
        <w:t xml:space="preserve">. Antallet af dage i hver </w:t>
      </w:r>
      <w:r w:rsidR="009B6704">
        <w:rPr>
          <w:rFonts w:ascii="Garamond" w:hAnsi="Garamond"/>
        </w:rPr>
        <w:t>uddannelsesaftale</w:t>
      </w:r>
      <w:r w:rsidRPr="003E0C74">
        <w:rPr>
          <w:rFonts w:ascii="Garamond" w:hAnsi="Garamond"/>
        </w:rPr>
        <w:t xml:space="preserve"> opgøres som antallet af kalenderdage fra </w:t>
      </w:r>
      <w:r w:rsidR="004331DC">
        <w:rPr>
          <w:rFonts w:ascii="Garamond" w:hAnsi="Garamond"/>
        </w:rPr>
        <w:t xml:space="preserve">og med </w:t>
      </w:r>
      <w:r w:rsidR="009B6704">
        <w:rPr>
          <w:rFonts w:ascii="Garamond" w:hAnsi="Garamond"/>
        </w:rPr>
        <w:t>uddannelsesaftalens</w:t>
      </w:r>
      <w:r w:rsidRPr="003E0C74">
        <w:rPr>
          <w:rFonts w:ascii="Garamond" w:hAnsi="Garamond"/>
        </w:rPr>
        <w:t xml:space="preserve"> </w:t>
      </w:r>
      <w:r w:rsidRPr="00E918F9">
        <w:rPr>
          <w:rFonts w:ascii="Garamond" w:hAnsi="Garamond"/>
        </w:rPr>
        <w:t xml:space="preserve">begyndelsesdag til </w:t>
      </w:r>
      <w:r w:rsidR="004331DC" w:rsidRPr="00E918F9">
        <w:rPr>
          <w:rFonts w:ascii="Garamond" w:hAnsi="Garamond"/>
        </w:rPr>
        <w:t xml:space="preserve">og med </w:t>
      </w:r>
      <w:r w:rsidRPr="00E918F9">
        <w:rPr>
          <w:rFonts w:ascii="Garamond" w:hAnsi="Garamond"/>
        </w:rPr>
        <w:t>dens afslutningsdag..</w:t>
      </w:r>
    </w:p>
    <w:p w:rsidR="009570C8" w:rsidRPr="00FA732F" w:rsidRDefault="009570C8" w:rsidP="009570C8">
      <w:pPr>
        <w:spacing w:after="0" w:line="240" w:lineRule="auto"/>
        <w:ind w:firstLine="238"/>
        <w:rPr>
          <w:rFonts w:ascii="Garamond" w:hAnsi="Garamond"/>
          <w:sz w:val="24"/>
          <w:szCs w:val="24"/>
        </w:rPr>
      </w:pPr>
      <w:r w:rsidRPr="00FA732F">
        <w:rPr>
          <w:rFonts w:ascii="Garamond" w:hAnsi="Garamond"/>
          <w:i/>
          <w:sz w:val="24"/>
          <w:szCs w:val="24"/>
        </w:rPr>
        <w:t xml:space="preserve">Stk. </w:t>
      </w:r>
      <w:r w:rsidR="00007C86">
        <w:rPr>
          <w:rFonts w:ascii="Garamond" w:hAnsi="Garamond"/>
          <w:i/>
          <w:sz w:val="24"/>
          <w:szCs w:val="24"/>
        </w:rPr>
        <w:t>4</w:t>
      </w:r>
      <w:r w:rsidRPr="00FA732F">
        <w:rPr>
          <w:rFonts w:ascii="Garamond" w:hAnsi="Garamond"/>
          <w:i/>
          <w:sz w:val="24"/>
          <w:szCs w:val="24"/>
        </w:rPr>
        <w:t xml:space="preserve">. </w:t>
      </w:r>
      <w:r w:rsidRPr="00FA732F">
        <w:rPr>
          <w:rFonts w:ascii="Garamond" w:hAnsi="Garamond"/>
          <w:sz w:val="24"/>
          <w:szCs w:val="24"/>
        </w:rPr>
        <w:t xml:space="preserve">Arbejdsgivernes Uddannelsesbidrag </w:t>
      </w:r>
      <w:r w:rsidR="006B750E">
        <w:rPr>
          <w:rFonts w:ascii="Garamond" w:hAnsi="Garamond"/>
          <w:sz w:val="24"/>
          <w:szCs w:val="24"/>
        </w:rPr>
        <w:t xml:space="preserve">meddeler </w:t>
      </w:r>
      <w:r w:rsidRPr="00FA732F">
        <w:rPr>
          <w:rFonts w:ascii="Garamond" w:hAnsi="Garamond"/>
          <w:sz w:val="24"/>
          <w:szCs w:val="24"/>
        </w:rPr>
        <w:t xml:space="preserve">den enkelte </w:t>
      </w:r>
      <w:r w:rsidR="00BE57C5">
        <w:rPr>
          <w:rFonts w:ascii="Garamond" w:hAnsi="Garamond"/>
          <w:sz w:val="24"/>
          <w:szCs w:val="24"/>
        </w:rPr>
        <w:t xml:space="preserve">berettigede </w:t>
      </w:r>
      <w:r w:rsidRPr="00FA732F">
        <w:rPr>
          <w:rFonts w:ascii="Garamond" w:hAnsi="Garamond"/>
          <w:sz w:val="24"/>
          <w:szCs w:val="24"/>
        </w:rPr>
        <w:t xml:space="preserve">arbejdsgiver, </w:t>
      </w:r>
      <w:proofErr w:type="gramStart"/>
      <w:r w:rsidR="006B750E">
        <w:rPr>
          <w:rFonts w:ascii="Garamond" w:hAnsi="Garamond"/>
          <w:sz w:val="24"/>
          <w:szCs w:val="24"/>
        </w:rPr>
        <w:t xml:space="preserve">hvilke </w:t>
      </w:r>
      <w:r w:rsidRPr="00FA732F">
        <w:rPr>
          <w:rFonts w:ascii="Garamond" w:hAnsi="Garamond"/>
          <w:sz w:val="24"/>
          <w:szCs w:val="24"/>
        </w:rPr>
        <w:t xml:space="preserve"> væsentlige</w:t>
      </w:r>
      <w:proofErr w:type="gramEnd"/>
      <w:r w:rsidRPr="00FA732F">
        <w:rPr>
          <w:rFonts w:ascii="Garamond" w:hAnsi="Garamond"/>
          <w:sz w:val="24"/>
          <w:szCs w:val="24"/>
        </w:rPr>
        <w:t xml:space="preserve"> oplysninger der </w:t>
      </w:r>
      <w:r w:rsidR="0078698E">
        <w:rPr>
          <w:rFonts w:ascii="Garamond" w:hAnsi="Garamond"/>
          <w:sz w:val="24"/>
          <w:szCs w:val="24"/>
        </w:rPr>
        <w:t xml:space="preserve">er blevet </w:t>
      </w:r>
      <w:r w:rsidRPr="00FA732F">
        <w:rPr>
          <w:rFonts w:ascii="Garamond" w:hAnsi="Garamond"/>
          <w:sz w:val="24"/>
          <w:szCs w:val="24"/>
        </w:rPr>
        <w:t xml:space="preserve"> lagt til grund for beregningen. </w:t>
      </w:r>
    </w:p>
    <w:p w:rsidR="009570C8" w:rsidRPr="00FA732F" w:rsidRDefault="004D1E60" w:rsidP="009570C8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  <w:r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da-DK"/>
        </w:rPr>
        <w:t xml:space="preserve">Stk. </w:t>
      </w:r>
      <w:r w:rsidR="00007C86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da-DK"/>
        </w:rPr>
        <w:t>5</w:t>
      </w:r>
      <w:r w:rsidR="009570C8" w:rsidRPr="00FA732F">
        <w:rPr>
          <w:rFonts w:ascii="Garamond" w:eastAsia="Times New Roman" w:hAnsi="Garamond" w:cs="Tahoma"/>
          <w:i/>
          <w:iCs/>
          <w:color w:val="000000"/>
          <w:sz w:val="24"/>
          <w:szCs w:val="24"/>
          <w:lang w:eastAsia="da-DK"/>
        </w:rPr>
        <w:t>.</w:t>
      </w:r>
      <w:r w:rsidR="009570C8" w:rsidRPr="00FA732F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Arbejdsgivernes Uddannelsesbidrag udbetaler bonus til arbejdsgiverens </w:t>
      </w:r>
      <w:proofErr w:type="spellStart"/>
      <w:r w:rsidR="009570C8" w:rsidRPr="00FA732F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Nemkonto</w:t>
      </w:r>
      <w:proofErr w:type="spellEnd"/>
      <w:r w:rsidR="00B36D3A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.</w:t>
      </w:r>
      <w:r w:rsidR="009570C8" w:rsidRPr="00FA732F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</w:t>
      </w:r>
    </w:p>
    <w:p w:rsidR="009570C8" w:rsidRDefault="00CC4BD9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  <w:r w:rsidRPr="00FA732F">
        <w:rPr>
          <w:rFonts w:ascii="Garamond" w:eastAsia="Times New Roman" w:hAnsi="Garamond" w:cs="Tahoma"/>
          <w:i/>
          <w:color w:val="000000"/>
          <w:sz w:val="24"/>
          <w:szCs w:val="24"/>
          <w:lang w:eastAsia="da-DK"/>
        </w:rPr>
        <w:t xml:space="preserve">Stk. </w:t>
      </w:r>
      <w:r w:rsidR="00007C86">
        <w:rPr>
          <w:rFonts w:ascii="Garamond" w:eastAsia="Times New Roman" w:hAnsi="Garamond" w:cs="Tahoma"/>
          <w:i/>
          <w:color w:val="000000"/>
          <w:sz w:val="24"/>
          <w:szCs w:val="24"/>
          <w:lang w:eastAsia="da-DK"/>
        </w:rPr>
        <w:t>6</w:t>
      </w:r>
      <w:r w:rsidRPr="00FA732F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. Oplysninger, der</w:t>
      </w:r>
      <w:r w:rsidR="00CF797F" w:rsidRPr="00FA732F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ikke er </w:t>
      </w:r>
      <w:r w:rsidR="00E505D8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registreret pr. 31. marts 2018</w:t>
      </w:r>
      <w:r w:rsidR="000534BE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,</w:t>
      </w:r>
      <w:r w:rsidR="00E505D8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jf. </w:t>
      </w:r>
      <w:r w:rsidR="00B52F97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stk. 1</w:t>
      </w:r>
      <w:r w:rsidRPr="00E918F9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, kan alene</w:t>
      </w:r>
      <w:r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føre til nedsættelse eller bortfald af den enkelte arbejdsgivers bonus og kan ikke udløse en regulering over for andre arbejdsgivere. </w:t>
      </w:r>
    </w:p>
    <w:p w:rsidR="00FC0695" w:rsidRDefault="00FC0695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  <w:r w:rsidRPr="004D1E60">
        <w:rPr>
          <w:rFonts w:ascii="Garamond" w:eastAsia="Times New Roman" w:hAnsi="Garamond" w:cs="Tahoma"/>
          <w:i/>
          <w:color w:val="000000"/>
          <w:sz w:val="24"/>
          <w:szCs w:val="24"/>
          <w:lang w:eastAsia="da-DK"/>
        </w:rPr>
        <w:t>Stk.</w:t>
      </w:r>
      <w:r w:rsidR="004D1E60" w:rsidRPr="004D1E60">
        <w:rPr>
          <w:rFonts w:ascii="Garamond" w:eastAsia="Times New Roman" w:hAnsi="Garamond" w:cs="Tahoma"/>
          <w:i/>
          <w:color w:val="000000"/>
          <w:sz w:val="24"/>
          <w:szCs w:val="24"/>
          <w:lang w:eastAsia="da-DK"/>
        </w:rPr>
        <w:t xml:space="preserve"> </w:t>
      </w:r>
      <w:r w:rsidR="00007C86">
        <w:rPr>
          <w:rFonts w:ascii="Garamond" w:eastAsia="Times New Roman" w:hAnsi="Garamond" w:cs="Tahoma"/>
          <w:i/>
          <w:color w:val="000000"/>
          <w:sz w:val="24"/>
          <w:szCs w:val="24"/>
          <w:lang w:eastAsia="da-DK"/>
        </w:rPr>
        <w:t>7</w:t>
      </w:r>
      <w:r w:rsidRPr="004D1E60">
        <w:rPr>
          <w:rFonts w:ascii="Garamond" w:eastAsia="Times New Roman" w:hAnsi="Garamond" w:cs="Tahoma"/>
          <w:i/>
          <w:color w:val="000000"/>
          <w:sz w:val="24"/>
          <w:szCs w:val="24"/>
          <w:lang w:eastAsia="da-DK"/>
        </w:rPr>
        <w:t>.</w:t>
      </w:r>
      <w:r w:rsidRPr="003E0C74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</w:t>
      </w:r>
      <w:r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En virksomhed identificeres ved sit CVR-nummer.</w:t>
      </w:r>
    </w:p>
    <w:p w:rsidR="004D1E60" w:rsidRDefault="004D1E60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</w:p>
    <w:p w:rsidR="00FC0695" w:rsidRPr="004D1E60" w:rsidRDefault="00FC0695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  <w:r w:rsidRPr="004D1E60">
        <w:rPr>
          <w:rFonts w:ascii="Garamond" w:hAnsi="Garamond"/>
          <w:b/>
          <w:sz w:val="24"/>
          <w:szCs w:val="24"/>
        </w:rPr>
        <w:t>§ 2.</w:t>
      </w:r>
      <w:r w:rsidRPr="003E0C74">
        <w:rPr>
          <w:rFonts w:ascii="Garamond" w:hAnsi="Garamond"/>
        </w:rPr>
        <w:t xml:space="preserve"> </w:t>
      </w:r>
      <w:r w:rsidRPr="004D1E60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Bonus for merbeskæftigelse til arbejdsgivere omfattet af lovens § 15 f, stk. 2, 2. pkt., beregnes ud fra et gennemsnit på årsbasis udregnet efter det antal praktikårselever, som arbejdsgiverens virksomhed har haft i den periode, hvor den har eksisteret, og denne periodes varighed.</w:t>
      </w:r>
    </w:p>
    <w:p w:rsidR="00FC0695" w:rsidRPr="004D1E60" w:rsidRDefault="00FC0695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</w:p>
    <w:p w:rsidR="003E0C74" w:rsidRDefault="003E0C74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  <w:r w:rsidRPr="00C13B3C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 xml:space="preserve">§ </w:t>
      </w:r>
      <w:r w:rsidR="006305CC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>3</w:t>
      </w:r>
      <w:r w:rsidRPr="00C13B3C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>.</w:t>
      </w:r>
      <w:r w:rsidRPr="003E0C74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</w:t>
      </w:r>
      <w:r w:rsidR="00BE57C5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A</w:t>
      </w:r>
      <w:r w:rsidRPr="003E0C74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fgørelser truffet af Arbejdsgivernes Uddannelsesbidrag om udbetaling af bonus omfattet af denne bekendtgørelse kan inden 4 uger efter meddelelse af afgørelsen indbringes for ATP-Ankenævnet.</w:t>
      </w:r>
    </w:p>
    <w:p w:rsidR="004D1E60" w:rsidRPr="004D1E60" w:rsidRDefault="004D1E60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</w:p>
    <w:p w:rsidR="007F3FAF" w:rsidRPr="004D1E60" w:rsidRDefault="00AE3ADE" w:rsidP="004D1E60">
      <w:pPr>
        <w:spacing w:after="0" w:line="240" w:lineRule="auto"/>
        <w:ind w:firstLine="238"/>
        <w:rPr>
          <w:rFonts w:ascii="Garamond" w:eastAsia="Times New Roman" w:hAnsi="Garamond" w:cs="Tahoma"/>
          <w:color w:val="000000"/>
          <w:sz w:val="24"/>
          <w:szCs w:val="24"/>
          <w:lang w:eastAsia="da-DK"/>
        </w:rPr>
      </w:pPr>
      <w:r w:rsidRPr="004D1E60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>§</w:t>
      </w:r>
      <w:r w:rsidR="004D1E60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 xml:space="preserve"> </w:t>
      </w:r>
      <w:r w:rsidR="006305CC" w:rsidRPr="004D1E60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>4</w:t>
      </w:r>
      <w:r w:rsidR="007F3FAF" w:rsidRPr="004D1E60">
        <w:rPr>
          <w:rFonts w:ascii="Garamond" w:eastAsia="Times New Roman" w:hAnsi="Garamond" w:cs="Tahoma"/>
          <w:b/>
          <w:color w:val="000000"/>
          <w:sz w:val="24"/>
          <w:szCs w:val="24"/>
          <w:lang w:eastAsia="da-DK"/>
        </w:rPr>
        <w:t>.</w:t>
      </w:r>
      <w:r w:rsidR="007F3FAF" w:rsidRPr="004D1E60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Bekendtgørelsen træder i kraft den 1. </w:t>
      </w:r>
      <w:r w:rsidR="000F479C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juli</w:t>
      </w:r>
      <w:bookmarkStart w:id="0" w:name="_GoBack"/>
      <w:bookmarkEnd w:id="0"/>
      <w:r w:rsidR="000F479C" w:rsidRPr="004D1E60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 xml:space="preserve"> </w:t>
      </w:r>
      <w:r w:rsidR="007F3FAF" w:rsidRPr="004D1E60">
        <w:rPr>
          <w:rFonts w:ascii="Garamond" w:eastAsia="Times New Roman" w:hAnsi="Garamond" w:cs="Tahoma"/>
          <w:color w:val="000000"/>
          <w:sz w:val="24"/>
          <w:szCs w:val="24"/>
          <w:lang w:eastAsia="da-DK"/>
        </w:rPr>
        <w:t>2017.</w:t>
      </w:r>
    </w:p>
    <w:sectPr w:rsidR="007F3FAF" w:rsidRPr="004D1E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0BA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A6658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C3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CE57B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8A2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6C00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4077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30A7A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4489D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81C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E2A1F"/>
    <w:multiLevelType w:val="hybridMultilevel"/>
    <w:tmpl w:val="13142490"/>
    <w:lvl w:ilvl="0" w:tplc="0F22DDF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E43178B"/>
    <w:multiLevelType w:val="hybridMultilevel"/>
    <w:tmpl w:val="EC3EB9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7310"/>
    <w:multiLevelType w:val="hybridMultilevel"/>
    <w:tmpl w:val="05E47A88"/>
    <w:lvl w:ilvl="0" w:tplc="88B86C5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F"/>
    <w:rsid w:val="000003CB"/>
    <w:rsid w:val="00007C86"/>
    <w:rsid w:val="0002650B"/>
    <w:rsid w:val="000317A9"/>
    <w:rsid w:val="00034E2F"/>
    <w:rsid w:val="00047507"/>
    <w:rsid w:val="000534BE"/>
    <w:rsid w:val="0008012C"/>
    <w:rsid w:val="0009063E"/>
    <w:rsid w:val="00095B9C"/>
    <w:rsid w:val="000B44EF"/>
    <w:rsid w:val="000C134D"/>
    <w:rsid w:val="000C1983"/>
    <w:rsid w:val="000C1DF2"/>
    <w:rsid w:val="000C7423"/>
    <w:rsid w:val="000F479C"/>
    <w:rsid w:val="001072A9"/>
    <w:rsid w:val="001143FF"/>
    <w:rsid w:val="00116EBD"/>
    <w:rsid w:val="001277B9"/>
    <w:rsid w:val="0016759C"/>
    <w:rsid w:val="00177193"/>
    <w:rsid w:val="00180721"/>
    <w:rsid w:val="001846F8"/>
    <w:rsid w:val="00195703"/>
    <w:rsid w:val="001B520A"/>
    <w:rsid w:val="001C536C"/>
    <w:rsid w:val="001D550F"/>
    <w:rsid w:val="001E4919"/>
    <w:rsid w:val="00222D88"/>
    <w:rsid w:val="002234EA"/>
    <w:rsid w:val="002376A8"/>
    <w:rsid w:val="00241B55"/>
    <w:rsid w:val="00251E4D"/>
    <w:rsid w:val="00260DB0"/>
    <w:rsid w:val="00271D9D"/>
    <w:rsid w:val="002735D8"/>
    <w:rsid w:val="00274311"/>
    <w:rsid w:val="002754AD"/>
    <w:rsid w:val="002756CE"/>
    <w:rsid w:val="002C497B"/>
    <w:rsid w:val="002F1FE6"/>
    <w:rsid w:val="0030060D"/>
    <w:rsid w:val="00320FD6"/>
    <w:rsid w:val="003616BA"/>
    <w:rsid w:val="0036681A"/>
    <w:rsid w:val="00373982"/>
    <w:rsid w:val="0037572A"/>
    <w:rsid w:val="00376845"/>
    <w:rsid w:val="00380752"/>
    <w:rsid w:val="0038393B"/>
    <w:rsid w:val="00383BE0"/>
    <w:rsid w:val="003A2AA8"/>
    <w:rsid w:val="003A574F"/>
    <w:rsid w:val="003A7D47"/>
    <w:rsid w:val="003B0A79"/>
    <w:rsid w:val="003B4A8E"/>
    <w:rsid w:val="003E0C74"/>
    <w:rsid w:val="00401AAF"/>
    <w:rsid w:val="004061B8"/>
    <w:rsid w:val="0043195A"/>
    <w:rsid w:val="00431BDF"/>
    <w:rsid w:val="004331DC"/>
    <w:rsid w:val="00436034"/>
    <w:rsid w:val="004806CB"/>
    <w:rsid w:val="00491148"/>
    <w:rsid w:val="004A472A"/>
    <w:rsid w:val="004A4BE8"/>
    <w:rsid w:val="004B3FC5"/>
    <w:rsid w:val="004C38B9"/>
    <w:rsid w:val="004D1E60"/>
    <w:rsid w:val="004D250E"/>
    <w:rsid w:val="004E5AD3"/>
    <w:rsid w:val="00500325"/>
    <w:rsid w:val="00513624"/>
    <w:rsid w:val="00530DF1"/>
    <w:rsid w:val="005319D5"/>
    <w:rsid w:val="0054068A"/>
    <w:rsid w:val="005449A0"/>
    <w:rsid w:val="005452DE"/>
    <w:rsid w:val="00557C06"/>
    <w:rsid w:val="00561FEE"/>
    <w:rsid w:val="00562359"/>
    <w:rsid w:val="00564708"/>
    <w:rsid w:val="00583739"/>
    <w:rsid w:val="00584737"/>
    <w:rsid w:val="005A2777"/>
    <w:rsid w:val="005A528A"/>
    <w:rsid w:val="005B7C09"/>
    <w:rsid w:val="005C020B"/>
    <w:rsid w:val="005C3703"/>
    <w:rsid w:val="005D0DDD"/>
    <w:rsid w:val="005D4F28"/>
    <w:rsid w:val="005E67C6"/>
    <w:rsid w:val="00627EBA"/>
    <w:rsid w:val="006305CC"/>
    <w:rsid w:val="00655696"/>
    <w:rsid w:val="00663BE3"/>
    <w:rsid w:val="00673BF5"/>
    <w:rsid w:val="00683333"/>
    <w:rsid w:val="006A55C7"/>
    <w:rsid w:val="006A792F"/>
    <w:rsid w:val="006B750E"/>
    <w:rsid w:val="006C33CF"/>
    <w:rsid w:val="006C6FBD"/>
    <w:rsid w:val="006D1EF3"/>
    <w:rsid w:val="006D3BDF"/>
    <w:rsid w:val="007158F8"/>
    <w:rsid w:val="00736AA5"/>
    <w:rsid w:val="0073735C"/>
    <w:rsid w:val="007414C5"/>
    <w:rsid w:val="00742B25"/>
    <w:rsid w:val="00744728"/>
    <w:rsid w:val="00747951"/>
    <w:rsid w:val="00771BB5"/>
    <w:rsid w:val="00772E6F"/>
    <w:rsid w:val="0078698E"/>
    <w:rsid w:val="00791CE9"/>
    <w:rsid w:val="007948E2"/>
    <w:rsid w:val="007A1FD9"/>
    <w:rsid w:val="007B0FF9"/>
    <w:rsid w:val="007F3FAF"/>
    <w:rsid w:val="0081069D"/>
    <w:rsid w:val="00826CE9"/>
    <w:rsid w:val="00840901"/>
    <w:rsid w:val="00853F7C"/>
    <w:rsid w:val="008751D3"/>
    <w:rsid w:val="0088312E"/>
    <w:rsid w:val="008A21FC"/>
    <w:rsid w:val="008A3D63"/>
    <w:rsid w:val="008B611C"/>
    <w:rsid w:val="008C6F2D"/>
    <w:rsid w:val="008D122D"/>
    <w:rsid w:val="008E5942"/>
    <w:rsid w:val="008E7AA6"/>
    <w:rsid w:val="008F669D"/>
    <w:rsid w:val="00905C48"/>
    <w:rsid w:val="009136D5"/>
    <w:rsid w:val="0093236B"/>
    <w:rsid w:val="00935358"/>
    <w:rsid w:val="00947F04"/>
    <w:rsid w:val="00953B6E"/>
    <w:rsid w:val="009564F9"/>
    <w:rsid w:val="00956EFD"/>
    <w:rsid w:val="009570C8"/>
    <w:rsid w:val="00982B70"/>
    <w:rsid w:val="009B414F"/>
    <w:rsid w:val="009B6704"/>
    <w:rsid w:val="009C0206"/>
    <w:rsid w:val="009C4468"/>
    <w:rsid w:val="009F3B17"/>
    <w:rsid w:val="009F5872"/>
    <w:rsid w:val="009F64AE"/>
    <w:rsid w:val="00A050E1"/>
    <w:rsid w:val="00A426F9"/>
    <w:rsid w:val="00A42BDF"/>
    <w:rsid w:val="00A42C79"/>
    <w:rsid w:val="00A4367B"/>
    <w:rsid w:val="00A4374B"/>
    <w:rsid w:val="00A441F4"/>
    <w:rsid w:val="00A52D73"/>
    <w:rsid w:val="00A71DC3"/>
    <w:rsid w:val="00AA10AE"/>
    <w:rsid w:val="00AA33AA"/>
    <w:rsid w:val="00AA5498"/>
    <w:rsid w:val="00AC2948"/>
    <w:rsid w:val="00AC6FAB"/>
    <w:rsid w:val="00AD52DC"/>
    <w:rsid w:val="00AE3ADE"/>
    <w:rsid w:val="00AF445A"/>
    <w:rsid w:val="00B00FAE"/>
    <w:rsid w:val="00B04912"/>
    <w:rsid w:val="00B22724"/>
    <w:rsid w:val="00B272F4"/>
    <w:rsid w:val="00B36D3A"/>
    <w:rsid w:val="00B4510D"/>
    <w:rsid w:val="00B45986"/>
    <w:rsid w:val="00B50965"/>
    <w:rsid w:val="00B52F97"/>
    <w:rsid w:val="00B6518D"/>
    <w:rsid w:val="00B6572D"/>
    <w:rsid w:val="00B72C6E"/>
    <w:rsid w:val="00B7630D"/>
    <w:rsid w:val="00B81EEA"/>
    <w:rsid w:val="00B82587"/>
    <w:rsid w:val="00BB395B"/>
    <w:rsid w:val="00BB520E"/>
    <w:rsid w:val="00BC1D19"/>
    <w:rsid w:val="00BC2019"/>
    <w:rsid w:val="00BC23EE"/>
    <w:rsid w:val="00BC5F86"/>
    <w:rsid w:val="00BC64F7"/>
    <w:rsid w:val="00BE06A4"/>
    <w:rsid w:val="00BE34A9"/>
    <w:rsid w:val="00BE57C5"/>
    <w:rsid w:val="00C03DCA"/>
    <w:rsid w:val="00C13B3C"/>
    <w:rsid w:val="00C26961"/>
    <w:rsid w:val="00C408F0"/>
    <w:rsid w:val="00C40FC4"/>
    <w:rsid w:val="00C52381"/>
    <w:rsid w:val="00C524C5"/>
    <w:rsid w:val="00C56657"/>
    <w:rsid w:val="00C62D0C"/>
    <w:rsid w:val="00C7133F"/>
    <w:rsid w:val="00C87FE7"/>
    <w:rsid w:val="00CA1FA5"/>
    <w:rsid w:val="00CA4463"/>
    <w:rsid w:val="00CB12FF"/>
    <w:rsid w:val="00CC0332"/>
    <w:rsid w:val="00CC12DA"/>
    <w:rsid w:val="00CC2619"/>
    <w:rsid w:val="00CC4BD9"/>
    <w:rsid w:val="00CF797F"/>
    <w:rsid w:val="00D3494C"/>
    <w:rsid w:val="00D406EA"/>
    <w:rsid w:val="00D44E23"/>
    <w:rsid w:val="00D63C56"/>
    <w:rsid w:val="00D743B6"/>
    <w:rsid w:val="00D74E2F"/>
    <w:rsid w:val="00D822FE"/>
    <w:rsid w:val="00D91DC5"/>
    <w:rsid w:val="00E02D0C"/>
    <w:rsid w:val="00E305AD"/>
    <w:rsid w:val="00E3371D"/>
    <w:rsid w:val="00E33E2B"/>
    <w:rsid w:val="00E44BC1"/>
    <w:rsid w:val="00E505D8"/>
    <w:rsid w:val="00E53E3F"/>
    <w:rsid w:val="00E55872"/>
    <w:rsid w:val="00E60C70"/>
    <w:rsid w:val="00E729C3"/>
    <w:rsid w:val="00E73F55"/>
    <w:rsid w:val="00E75809"/>
    <w:rsid w:val="00E83E47"/>
    <w:rsid w:val="00E918F9"/>
    <w:rsid w:val="00EA65EF"/>
    <w:rsid w:val="00EB5CEA"/>
    <w:rsid w:val="00EE1905"/>
    <w:rsid w:val="00EE1ED5"/>
    <w:rsid w:val="00EE30C7"/>
    <w:rsid w:val="00EE71C5"/>
    <w:rsid w:val="00EF04C5"/>
    <w:rsid w:val="00F13224"/>
    <w:rsid w:val="00F1577E"/>
    <w:rsid w:val="00F324F3"/>
    <w:rsid w:val="00F43D5B"/>
    <w:rsid w:val="00F81396"/>
    <w:rsid w:val="00F86F6E"/>
    <w:rsid w:val="00F9163E"/>
    <w:rsid w:val="00F95366"/>
    <w:rsid w:val="00F95651"/>
    <w:rsid w:val="00FA732F"/>
    <w:rsid w:val="00FC0695"/>
    <w:rsid w:val="00FC6B29"/>
    <w:rsid w:val="00FD17D1"/>
    <w:rsid w:val="00FD53CB"/>
    <w:rsid w:val="00FD56DA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6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6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6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6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7F3FA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7F3FAF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7F3FAF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7F3FAF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7F3FA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7F3FA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7F3FAF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7F3FAF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7F3FAF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9">
    <w:name w:val="paragrafnr9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0">
    <w:name w:val="paragrafnr10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1">
    <w:name w:val="paragrafnr11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2">
    <w:name w:val="paragrafnr12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3">
    <w:name w:val="paragrafnr13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styleId="Listeafsnit">
    <w:name w:val="List Paragraph"/>
    <w:basedOn w:val="Normal"/>
    <w:uiPriority w:val="34"/>
    <w:qFormat/>
    <w:rsid w:val="007F3FA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7F3FAF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4E2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4E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4E2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4E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4E2F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E2F"/>
    <w:rPr>
      <w:rFonts w:ascii="Tahoma" w:hAnsi="Tahoma" w:cs="Tahoma"/>
      <w:sz w:val="16"/>
      <w:szCs w:val="16"/>
      <w:lang w:val="da-DK"/>
    </w:rPr>
  </w:style>
  <w:style w:type="paragraph" w:styleId="Opstilling-talellerbogst">
    <w:name w:val="List Number"/>
    <w:basedOn w:val="Normal"/>
    <w:uiPriority w:val="99"/>
    <w:unhideWhenUsed/>
    <w:rsid w:val="00034E2F"/>
    <w:pPr>
      <w:numPr>
        <w:numId w:val="4"/>
      </w:numPr>
      <w:contextualSpacing/>
    </w:pPr>
  </w:style>
  <w:style w:type="character" w:customStyle="1" w:styleId="kortnavn2">
    <w:name w:val="kortnavn2"/>
    <w:basedOn w:val="Standardskrifttypeiafsnit"/>
    <w:rsid w:val="003B4A8E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061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061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061B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061B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061B8"/>
  </w:style>
  <w:style w:type="paragraph" w:styleId="Billedtekst">
    <w:name w:val="caption"/>
    <w:basedOn w:val="Normal"/>
    <w:next w:val="Normal"/>
    <w:uiPriority w:val="35"/>
    <w:semiHidden/>
    <w:unhideWhenUsed/>
    <w:qFormat/>
    <w:rsid w:val="004061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061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4061B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06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061B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061B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061B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061B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061B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061B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061B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061B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061B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061B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061B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061B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061B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061B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061B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061B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061B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061B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061B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061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061B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061B8"/>
  </w:style>
  <w:style w:type="character" w:customStyle="1" w:styleId="DatoTegn">
    <w:name w:val="Dato Tegn"/>
    <w:basedOn w:val="Standardskrifttypeiafsnit"/>
    <w:link w:val="Dato"/>
    <w:uiPriority w:val="99"/>
    <w:semiHidden/>
    <w:rsid w:val="004061B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0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061B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4061B8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4061B8"/>
    <w:rPr>
      <w:lang w:val="da-DK"/>
    </w:rPr>
  </w:style>
  <w:style w:type="table" w:styleId="Farvetgitter">
    <w:name w:val="Colorful Grid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061B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061B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061B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061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061B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061B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061B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061B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061B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061B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061B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061B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061B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061B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061B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061B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4061B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061B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061B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061B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061B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061B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061B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061B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061B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061B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061B8"/>
    <w:pPr>
      <w:spacing w:after="100"/>
      <w:ind w:left="1760"/>
    </w:pPr>
  </w:style>
  <w:style w:type="paragraph" w:styleId="Ingenafstand">
    <w:name w:val="No Spacing"/>
    <w:uiPriority w:val="1"/>
    <w:qFormat/>
    <w:rsid w:val="004061B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4061B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061B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061B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061B8"/>
    <w:pPr>
      <w:spacing w:after="0"/>
    </w:pPr>
  </w:style>
  <w:style w:type="table" w:styleId="Lysliste">
    <w:name w:val="Light List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4061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061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061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061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061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061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4061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061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061B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061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061B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4061B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061B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061B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4061B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061B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061B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061B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061B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061B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061B8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061B8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061B8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061B8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061B8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061B8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061B8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061B8"/>
    <w:pPr>
      <w:numPr>
        <w:numId w:val="13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4061B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4061B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4061B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4061B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0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61B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61B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061B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61B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061B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061B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061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06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061B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406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061B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06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061B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4061B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061B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061B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061B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061B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061B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061B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061B8"/>
    <w:rPr>
      <w:lang w:val="da-DK"/>
    </w:rPr>
  </w:style>
  <w:style w:type="character" w:styleId="Strk">
    <w:name w:val="Strong"/>
    <w:basedOn w:val="Standardskrifttypeiafsnit"/>
    <w:uiPriority w:val="22"/>
    <w:qFormat/>
    <w:rsid w:val="004061B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06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061B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4061B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4061B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061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061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0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061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061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061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061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061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061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4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061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061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061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061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061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061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061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061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061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4061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4061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4061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4061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4061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061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061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061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061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061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061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061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061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061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061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06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6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061B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061B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6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6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531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6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6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6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6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7F3FA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">
    <w:name w:val="kapitel"/>
    <w:basedOn w:val="Normal"/>
    <w:rsid w:val="007F3FAF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7F3FAF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7F3FAF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7F3FAF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7F3FA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7F3FAF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7F3FAF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7F3FAF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9">
    <w:name w:val="paragrafnr9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0">
    <w:name w:val="paragrafnr10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1">
    <w:name w:val="paragrafnr11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2">
    <w:name w:val="paragrafnr12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13">
    <w:name w:val="paragrafnr13"/>
    <w:basedOn w:val="Standardskrifttypeiafsnit"/>
    <w:rsid w:val="007F3FAF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styleId="Listeafsnit">
    <w:name w:val="List Paragraph"/>
    <w:basedOn w:val="Normal"/>
    <w:uiPriority w:val="34"/>
    <w:qFormat/>
    <w:rsid w:val="007F3FA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7F3FAF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4E2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4E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4E2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4E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4E2F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E2F"/>
    <w:rPr>
      <w:rFonts w:ascii="Tahoma" w:hAnsi="Tahoma" w:cs="Tahoma"/>
      <w:sz w:val="16"/>
      <w:szCs w:val="16"/>
      <w:lang w:val="da-DK"/>
    </w:rPr>
  </w:style>
  <w:style w:type="paragraph" w:styleId="Opstilling-talellerbogst">
    <w:name w:val="List Number"/>
    <w:basedOn w:val="Normal"/>
    <w:uiPriority w:val="99"/>
    <w:unhideWhenUsed/>
    <w:rsid w:val="00034E2F"/>
    <w:pPr>
      <w:numPr>
        <w:numId w:val="4"/>
      </w:numPr>
      <w:contextualSpacing/>
    </w:pPr>
  </w:style>
  <w:style w:type="character" w:customStyle="1" w:styleId="kortnavn2">
    <w:name w:val="kortnavn2"/>
    <w:basedOn w:val="Standardskrifttypeiafsnit"/>
    <w:rsid w:val="003B4A8E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061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061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061B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061B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061B8"/>
  </w:style>
  <w:style w:type="paragraph" w:styleId="Billedtekst">
    <w:name w:val="caption"/>
    <w:basedOn w:val="Normal"/>
    <w:next w:val="Normal"/>
    <w:uiPriority w:val="35"/>
    <w:semiHidden/>
    <w:unhideWhenUsed/>
    <w:qFormat/>
    <w:rsid w:val="004061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061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4061B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06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061B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061B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061B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061B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061B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061B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061B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061B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061B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061B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061B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061B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061B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061B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061B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061B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061B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061B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061B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061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061B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061B8"/>
  </w:style>
  <w:style w:type="character" w:customStyle="1" w:styleId="DatoTegn">
    <w:name w:val="Dato Tegn"/>
    <w:basedOn w:val="Standardskrifttypeiafsnit"/>
    <w:link w:val="Dato"/>
    <w:uiPriority w:val="99"/>
    <w:semiHidden/>
    <w:rsid w:val="004061B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0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061B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4061B8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4061B8"/>
    <w:rPr>
      <w:lang w:val="da-DK"/>
    </w:rPr>
  </w:style>
  <w:style w:type="table" w:styleId="Farvetgitter">
    <w:name w:val="Colorful Grid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061B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061B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061B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061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061B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061B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061B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061B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061B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061B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061B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061B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061B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061B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061B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061B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4061B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061B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061B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061B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061B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061B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061B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061B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061B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061B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061B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061B8"/>
    <w:pPr>
      <w:spacing w:after="100"/>
      <w:ind w:left="1760"/>
    </w:pPr>
  </w:style>
  <w:style w:type="paragraph" w:styleId="Ingenafstand">
    <w:name w:val="No Spacing"/>
    <w:uiPriority w:val="1"/>
    <w:qFormat/>
    <w:rsid w:val="004061B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4061B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061B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061B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061B8"/>
    <w:pPr>
      <w:spacing w:after="0"/>
    </w:pPr>
  </w:style>
  <w:style w:type="table" w:styleId="Lysliste">
    <w:name w:val="Light List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4061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061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061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061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061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061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4061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061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061B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4061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061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061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061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061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061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061B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4061B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061B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061B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4061B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061B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061B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061B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061B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061B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061B8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061B8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061B8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061B8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061B8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061B8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061B8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061B8"/>
    <w:pPr>
      <w:numPr>
        <w:numId w:val="13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4061B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4061B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4061B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4061B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0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61B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61B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061B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61B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061B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061B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061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06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061B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406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061B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06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061B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4061B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061B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061B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061B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061B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061B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061B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061B8"/>
    <w:rPr>
      <w:lang w:val="da-DK"/>
    </w:rPr>
  </w:style>
  <w:style w:type="character" w:styleId="Strk">
    <w:name w:val="Strong"/>
    <w:basedOn w:val="Standardskrifttypeiafsnit"/>
    <w:uiPriority w:val="22"/>
    <w:qFormat/>
    <w:rsid w:val="004061B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06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061B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4061B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4061B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061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061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0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061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061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061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061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061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061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4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061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061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061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061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061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061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061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061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061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4061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4061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4061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4061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4061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061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061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061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061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061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061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061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061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061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061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061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061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06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6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061B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061B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6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6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53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71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60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9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63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Undervisningsministeriet</dc:creator>
  <cp:lastModifiedBy>Undervisningsministeriet</cp:lastModifiedBy>
  <cp:revision>4</cp:revision>
  <cp:lastPrinted>2016-12-16T11:29:00Z</cp:lastPrinted>
  <dcterms:created xsi:type="dcterms:W3CDTF">2016-12-16T10:09:00Z</dcterms:created>
  <dcterms:modified xsi:type="dcterms:W3CDTF">2016-12-16T11:31:00Z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