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96" w:rsidRPr="00910837" w:rsidRDefault="00410A96" w:rsidP="00410A96">
      <w:pPr>
        <w:jc w:val="center"/>
        <w:rPr>
          <w:b/>
          <w:sz w:val="28"/>
          <w:szCs w:val="28"/>
        </w:rPr>
      </w:pPr>
      <w:r w:rsidRPr="00910837">
        <w:rPr>
          <w:b/>
          <w:sz w:val="28"/>
          <w:szCs w:val="28"/>
        </w:rPr>
        <w:t>Høringsliste</w:t>
      </w:r>
    </w:p>
    <w:p w:rsidR="00410A96" w:rsidRPr="00910837" w:rsidRDefault="00410A96"/>
    <w:p w:rsidR="00410A96" w:rsidRPr="00910837" w:rsidRDefault="00410A96" w:rsidP="00410A96">
      <w:pPr>
        <w:pStyle w:val="Ingenafstand"/>
      </w:pPr>
      <w:r w:rsidRPr="00910837">
        <w:rPr>
          <w:b/>
        </w:rPr>
        <w:t xml:space="preserve">Udkast til </w:t>
      </w:r>
      <w:r w:rsidR="00EB1E3B" w:rsidRPr="00910837">
        <w:rPr>
          <w:b/>
        </w:rPr>
        <w:t xml:space="preserve">ny bekendtgørelse om introduktionskurser og brobygning til ungdomsuddannelserne </w:t>
      </w:r>
    </w:p>
    <w:p w:rsidR="00410A96" w:rsidRPr="00910837" w:rsidRDefault="00410A96" w:rsidP="00410A96">
      <w:pPr>
        <w:pStyle w:val="Ingenafstand"/>
      </w:pPr>
    </w:p>
    <w:p w:rsidR="00410A96" w:rsidRPr="00910837" w:rsidRDefault="00410A96" w:rsidP="00410A96">
      <w:pPr>
        <w:pStyle w:val="Ingenafstand"/>
      </w:pPr>
      <w:r w:rsidRPr="00910837">
        <w:t xml:space="preserve">Danmarks Privatskoleforening, </w:t>
      </w:r>
    </w:p>
    <w:p w:rsidR="00410A96" w:rsidRPr="00910837" w:rsidRDefault="00410A96" w:rsidP="00410A96">
      <w:pPr>
        <w:pStyle w:val="Ingenafstand"/>
      </w:pPr>
      <w:r w:rsidRPr="00910837">
        <w:t xml:space="preserve">Danmarks Vejlederforening, </w:t>
      </w:r>
    </w:p>
    <w:p w:rsidR="00410A96" w:rsidRPr="00910837" w:rsidRDefault="00410A96" w:rsidP="00410A96">
      <w:pPr>
        <w:pStyle w:val="Ingenafstand"/>
      </w:pPr>
      <w:r w:rsidRPr="00910837">
        <w:t xml:space="preserve">Dansk Friskoleforening, </w:t>
      </w:r>
    </w:p>
    <w:p w:rsidR="00410A96" w:rsidRPr="00910837" w:rsidRDefault="00410A96" w:rsidP="00410A96">
      <w:pPr>
        <w:pStyle w:val="Ingenafstand"/>
      </w:pPr>
      <w:r w:rsidRPr="00910837">
        <w:t>Danmarks Lærerforening,</w:t>
      </w:r>
    </w:p>
    <w:p w:rsidR="00410A96" w:rsidRPr="00910837" w:rsidRDefault="00410A96" w:rsidP="00410A96">
      <w:pPr>
        <w:pStyle w:val="Ingenafstand"/>
      </w:pPr>
      <w:r w:rsidRPr="00910837">
        <w:t xml:space="preserve">Dansk Ungdoms Fællesråd, </w:t>
      </w:r>
    </w:p>
    <w:p w:rsidR="00410A96" w:rsidRPr="00910837" w:rsidRDefault="00410A96" w:rsidP="00410A96">
      <w:pPr>
        <w:pStyle w:val="Ingenafstand"/>
      </w:pPr>
      <w:r w:rsidRPr="00910837">
        <w:t xml:space="preserve">Danske Erhvervsskoler – Bestyrelserne, </w:t>
      </w:r>
    </w:p>
    <w:p w:rsidR="00410A96" w:rsidRPr="00910837" w:rsidRDefault="00410A96" w:rsidP="00410A96">
      <w:pPr>
        <w:pStyle w:val="Ingenafstand"/>
      </w:pPr>
      <w:r w:rsidRPr="00910837">
        <w:t xml:space="preserve">Danske Erhvervsskoler – Lederne, </w:t>
      </w:r>
    </w:p>
    <w:p w:rsidR="00410A96" w:rsidRPr="00910837" w:rsidRDefault="00410A96" w:rsidP="00410A96">
      <w:pPr>
        <w:pStyle w:val="Ingenafstand"/>
      </w:pPr>
      <w:r w:rsidRPr="00910837">
        <w:t xml:space="preserve">Danske Gymnasieelevers Sammenslutning, </w:t>
      </w:r>
    </w:p>
    <w:p w:rsidR="00410A96" w:rsidRPr="00910837" w:rsidRDefault="00410A96" w:rsidP="00410A96">
      <w:pPr>
        <w:pStyle w:val="Ingenafstand"/>
      </w:pPr>
      <w:r w:rsidRPr="00910837">
        <w:t xml:space="preserve">Danske Handicaporganisationer, </w:t>
      </w:r>
    </w:p>
    <w:p w:rsidR="00410A96" w:rsidRPr="00910837" w:rsidRDefault="00410A96" w:rsidP="00410A96">
      <w:pPr>
        <w:pStyle w:val="Ingenafstand"/>
      </w:pPr>
      <w:r w:rsidRPr="00910837">
        <w:t xml:space="preserve">Danske Regioner, </w:t>
      </w:r>
    </w:p>
    <w:p w:rsidR="00410A96" w:rsidRPr="00910837" w:rsidRDefault="00410A96" w:rsidP="00410A96">
      <w:pPr>
        <w:pStyle w:val="Ingenafstand"/>
      </w:pPr>
      <w:r w:rsidRPr="00910837">
        <w:t xml:space="preserve">Danske Skoleelever, </w:t>
      </w:r>
    </w:p>
    <w:p w:rsidR="00410A96" w:rsidRPr="00910837" w:rsidRDefault="00410A96" w:rsidP="00410A96">
      <w:pPr>
        <w:pStyle w:val="Ingenafstand"/>
      </w:pPr>
      <w:r w:rsidRPr="00910837">
        <w:t xml:space="preserve">Danske SOSU-skoler, </w:t>
      </w:r>
    </w:p>
    <w:p w:rsidR="00410A96" w:rsidRPr="00910837" w:rsidRDefault="00410A96" w:rsidP="00410A96">
      <w:pPr>
        <w:pStyle w:val="Ingenafstand"/>
      </w:pPr>
      <w:r w:rsidRPr="00910837">
        <w:t xml:space="preserve">Datatilsynet, </w:t>
      </w:r>
    </w:p>
    <w:p w:rsidR="00FD3988" w:rsidRPr="00910837" w:rsidRDefault="00FD3988" w:rsidP="00410A96">
      <w:pPr>
        <w:pStyle w:val="Ingenafstand"/>
      </w:pPr>
      <w:r w:rsidRPr="00910837">
        <w:t>DI</w:t>
      </w:r>
    </w:p>
    <w:p w:rsidR="00410A96" w:rsidRPr="00910837" w:rsidRDefault="00410A96" w:rsidP="00410A96">
      <w:pPr>
        <w:pStyle w:val="Ingenafstand"/>
      </w:pPr>
      <w:r w:rsidRPr="00910837">
        <w:t xml:space="preserve">Det Centrale Handicapråd, </w:t>
      </w:r>
    </w:p>
    <w:p w:rsidR="00410A96" w:rsidRPr="00910837" w:rsidRDefault="00410A96" w:rsidP="00410A96">
      <w:pPr>
        <w:pStyle w:val="Ingenafstand"/>
      </w:pPr>
      <w:r w:rsidRPr="00910837">
        <w:t xml:space="preserve">Formandsskabet for Det Nationale Dialogforum for Uddannelses- og Erhvervsvejledning, </w:t>
      </w:r>
    </w:p>
    <w:p w:rsidR="00410A96" w:rsidRPr="00910837" w:rsidRDefault="00410A96" w:rsidP="00410A96">
      <w:pPr>
        <w:pStyle w:val="Ingenafstand"/>
      </w:pPr>
      <w:r w:rsidRPr="00910837">
        <w:t xml:space="preserve">Efterskoleforeningen, </w:t>
      </w:r>
    </w:p>
    <w:p w:rsidR="00410A96" w:rsidRPr="00910837" w:rsidRDefault="00410A96" w:rsidP="00410A96">
      <w:pPr>
        <w:pStyle w:val="Ingenafstand"/>
      </w:pPr>
      <w:r w:rsidRPr="00910837">
        <w:t xml:space="preserve">Erhvervsskolernes Elevorganisation, </w:t>
      </w:r>
    </w:p>
    <w:p w:rsidR="00410A96" w:rsidRPr="00910837" w:rsidRDefault="00410A96" w:rsidP="00410A96">
      <w:pPr>
        <w:pStyle w:val="Ingenafstand"/>
      </w:pPr>
      <w:r w:rsidRPr="00910837">
        <w:t xml:space="preserve">Foreningen af Katolske Skoler I Danmark, </w:t>
      </w:r>
    </w:p>
    <w:p w:rsidR="00410A96" w:rsidRPr="00910837" w:rsidRDefault="00410A96" w:rsidP="00410A96">
      <w:pPr>
        <w:pStyle w:val="Ingenafstand"/>
      </w:pPr>
      <w:r w:rsidRPr="00910837">
        <w:t xml:space="preserve">Foreningen for Kristne Friskoler, </w:t>
      </w:r>
    </w:p>
    <w:p w:rsidR="00410A96" w:rsidRPr="00910837" w:rsidRDefault="00410A96" w:rsidP="00410A96">
      <w:pPr>
        <w:pStyle w:val="Ingenafstand"/>
      </w:pPr>
      <w:r w:rsidRPr="00910837">
        <w:t xml:space="preserve">Foreningsfællesskabet Ligeværd, </w:t>
      </w:r>
    </w:p>
    <w:p w:rsidR="00410A96" w:rsidRPr="00910837" w:rsidRDefault="00410A96" w:rsidP="00410A96">
      <w:pPr>
        <w:pStyle w:val="Ingenafstand"/>
      </w:pPr>
      <w:r w:rsidRPr="00910837">
        <w:t xml:space="preserve">Gymnasieskolernes Rektorforening, </w:t>
      </w:r>
    </w:p>
    <w:p w:rsidR="00410A96" w:rsidRPr="00910837" w:rsidRDefault="00410A96" w:rsidP="00410A96">
      <w:pPr>
        <w:pStyle w:val="Ingenafstand"/>
      </w:pPr>
      <w:r w:rsidRPr="00910837">
        <w:t xml:space="preserve">Gymnasieskolernes Lærerforening, </w:t>
      </w:r>
    </w:p>
    <w:p w:rsidR="00410A96" w:rsidRPr="00910837" w:rsidRDefault="00410A96" w:rsidP="00410A96">
      <w:pPr>
        <w:pStyle w:val="Ingenafstand"/>
      </w:pPr>
      <w:r w:rsidRPr="00910837">
        <w:t xml:space="preserve">Handelsskolernes Lærerforening, </w:t>
      </w:r>
    </w:p>
    <w:p w:rsidR="00410A96" w:rsidRPr="00910837" w:rsidRDefault="00410A96" w:rsidP="00410A96">
      <w:pPr>
        <w:pStyle w:val="Ingenafstand"/>
      </w:pPr>
      <w:r w:rsidRPr="00910837">
        <w:t xml:space="preserve">Husholdnings- og håndarbejdsskolerne, </w:t>
      </w:r>
    </w:p>
    <w:p w:rsidR="00410A96" w:rsidRPr="00910837" w:rsidRDefault="00410A96" w:rsidP="00410A96">
      <w:pPr>
        <w:pStyle w:val="Ingenafstand"/>
      </w:pPr>
      <w:r w:rsidRPr="00910837">
        <w:t xml:space="preserve">Håndværksrådet, </w:t>
      </w:r>
    </w:p>
    <w:p w:rsidR="00410A96" w:rsidRPr="00910837" w:rsidRDefault="00410A96" w:rsidP="00410A96">
      <w:pPr>
        <w:pStyle w:val="Ingenafstand"/>
      </w:pPr>
      <w:r w:rsidRPr="00910837">
        <w:t xml:space="preserve">Kommunernes Landsforening, </w:t>
      </w:r>
    </w:p>
    <w:p w:rsidR="00410A96" w:rsidRPr="00910837" w:rsidRDefault="00410A96" w:rsidP="00410A96">
      <w:pPr>
        <w:pStyle w:val="Ingenafstand"/>
      </w:pPr>
      <w:r w:rsidRPr="00910837">
        <w:t xml:space="preserve">Landselevbestyrelsen for det pædagogiske område, </w:t>
      </w:r>
    </w:p>
    <w:p w:rsidR="00410A96" w:rsidRPr="00910837" w:rsidRDefault="00410A96" w:rsidP="00410A96">
      <w:pPr>
        <w:pStyle w:val="Ingenafstand"/>
      </w:pPr>
      <w:r w:rsidRPr="00910837">
        <w:t xml:space="preserve">Landselevbestyrelsen for social- og sundhedsområdet, </w:t>
      </w:r>
    </w:p>
    <w:p w:rsidR="00410A96" w:rsidRPr="00910837" w:rsidRDefault="00410A96" w:rsidP="00410A96">
      <w:pPr>
        <w:pStyle w:val="Ingenafstand"/>
      </w:pPr>
      <w:r w:rsidRPr="00910837">
        <w:t xml:space="preserve">Landsforeningen af 10. kl. skoler i Danmark, </w:t>
      </w:r>
    </w:p>
    <w:p w:rsidR="00410A96" w:rsidRDefault="00410A96" w:rsidP="00410A96">
      <w:pPr>
        <w:pStyle w:val="Ingenafstand"/>
      </w:pPr>
      <w:r w:rsidRPr="00910837">
        <w:t xml:space="preserve">Landsforeningen af Ungdomsskoleledere, </w:t>
      </w:r>
    </w:p>
    <w:p w:rsidR="00BF1FDE" w:rsidRPr="00910837" w:rsidRDefault="00BF1FDE" w:rsidP="00410A96">
      <w:pPr>
        <w:pStyle w:val="Ingenafstand"/>
      </w:pPr>
      <w:r>
        <w:t>Landssammenslutningen af Handelsskoleelever,</w:t>
      </w:r>
      <w:bookmarkStart w:id="0" w:name="_GoBack"/>
      <w:bookmarkEnd w:id="0"/>
    </w:p>
    <w:p w:rsidR="00410A96" w:rsidRPr="00910837" w:rsidRDefault="00410A96" w:rsidP="00410A96">
      <w:pPr>
        <w:pStyle w:val="Ingenafstand"/>
      </w:pPr>
      <w:r w:rsidRPr="00910837">
        <w:t>Lilleskolerne,</w:t>
      </w:r>
    </w:p>
    <w:p w:rsidR="00410A96" w:rsidRPr="00910837" w:rsidRDefault="00410A96" w:rsidP="00410A96">
      <w:pPr>
        <w:pStyle w:val="Ingenafstand"/>
      </w:pPr>
      <w:r w:rsidRPr="00910837">
        <w:t xml:space="preserve">Lærernes Centralorganisation, </w:t>
      </w:r>
    </w:p>
    <w:p w:rsidR="00410A96" w:rsidRPr="00910837" w:rsidRDefault="00410A96" w:rsidP="00410A96">
      <w:pPr>
        <w:pStyle w:val="Ingenafstand"/>
      </w:pPr>
      <w:r w:rsidRPr="00910837">
        <w:t xml:space="preserve">Private Gymnasier og Studenterkurser, </w:t>
      </w:r>
    </w:p>
    <w:p w:rsidR="00410A96" w:rsidRPr="00910837" w:rsidRDefault="00410A96" w:rsidP="00410A96">
      <w:pPr>
        <w:pStyle w:val="Ingenafstand"/>
      </w:pPr>
      <w:r w:rsidRPr="00910837">
        <w:t xml:space="preserve">Rigsrevisionen, </w:t>
      </w:r>
    </w:p>
    <w:p w:rsidR="00410A96" w:rsidRPr="00910837" w:rsidRDefault="00410A96" w:rsidP="00410A96">
      <w:pPr>
        <w:pStyle w:val="Ingenafstand"/>
      </w:pPr>
      <w:r w:rsidRPr="00910837">
        <w:t>Rådet for de Grundlæggende Erhvervsrettede Uddannelser,</w:t>
      </w:r>
    </w:p>
    <w:p w:rsidR="00410A96" w:rsidRPr="00910837" w:rsidRDefault="00410A96" w:rsidP="00410A96">
      <w:pPr>
        <w:pStyle w:val="Ingenafstand"/>
      </w:pPr>
      <w:r w:rsidRPr="00910837">
        <w:t xml:space="preserve">Skole og Forældre, </w:t>
      </w:r>
    </w:p>
    <w:p w:rsidR="00410A96" w:rsidRPr="00910837" w:rsidRDefault="00410A96" w:rsidP="00410A96">
      <w:pPr>
        <w:pStyle w:val="Ingenafstand"/>
      </w:pPr>
      <w:r w:rsidRPr="00910837">
        <w:t xml:space="preserve">Skolelederforeningen, </w:t>
      </w:r>
    </w:p>
    <w:p w:rsidR="00410A96" w:rsidRPr="00910837" w:rsidRDefault="00410A96" w:rsidP="00410A96">
      <w:pPr>
        <w:pStyle w:val="Ingenafstand"/>
      </w:pPr>
      <w:r w:rsidRPr="00910837">
        <w:t xml:space="preserve">Ungdomsuddannelsernes Vejlederforening, </w:t>
      </w:r>
    </w:p>
    <w:p w:rsidR="00691045" w:rsidRPr="00910837" w:rsidRDefault="00410A96" w:rsidP="00410A96">
      <w:pPr>
        <w:pStyle w:val="Ingenafstand"/>
      </w:pPr>
      <w:r w:rsidRPr="00910837">
        <w:t>UU Danmark</w:t>
      </w:r>
    </w:p>
    <w:p w:rsidR="00410A96" w:rsidRPr="00910837" w:rsidRDefault="00410A96" w:rsidP="00410A96">
      <w:pPr>
        <w:pStyle w:val="Ingenafstand"/>
      </w:pPr>
      <w:r w:rsidRPr="00910837">
        <w:t>Uddannelsesforbundet</w:t>
      </w:r>
    </w:p>
    <w:sectPr w:rsidR="00410A96" w:rsidRPr="009108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6E1E0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C4BC2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A6968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8208A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1AA4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9076D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E4E63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904D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4B5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B08D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96"/>
    <w:rsid w:val="000044CA"/>
    <w:rsid w:val="00032D8A"/>
    <w:rsid w:val="000727C4"/>
    <w:rsid w:val="00082FE8"/>
    <w:rsid w:val="00097F4A"/>
    <w:rsid w:val="000F4B0B"/>
    <w:rsid w:val="0010625A"/>
    <w:rsid w:val="00140A1F"/>
    <w:rsid w:val="00165DAE"/>
    <w:rsid w:val="00167AC6"/>
    <w:rsid w:val="00180E89"/>
    <w:rsid w:val="00185BB1"/>
    <w:rsid w:val="00191185"/>
    <w:rsid w:val="00191A5D"/>
    <w:rsid w:val="001A57C6"/>
    <w:rsid w:val="001B5A9D"/>
    <w:rsid w:val="001C6FCD"/>
    <w:rsid w:val="001D544F"/>
    <w:rsid w:val="00203FF1"/>
    <w:rsid w:val="0022279B"/>
    <w:rsid w:val="00241597"/>
    <w:rsid w:val="0027457F"/>
    <w:rsid w:val="00277901"/>
    <w:rsid w:val="002A1DEA"/>
    <w:rsid w:val="002A51EF"/>
    <w:rsid w:val="002A782C"/>
    <w:rsid w:val="002D15D6"/>
    <w:rsid w:val="002E4365"/>
    <w:rsid w:val="002F2D5A"/>
    <w:rsid w:val="00312F95"/>
    <w:rsid w:val="003323A0"/>
    <w:rsid w:val="00334778"/>
    <w:rsid w:val="003533A6"/>
    <w:rsid w:val="00376114"/>
    <w:rsid w:val="00380C31"/>
    <w:rsid w:val="003B11F6"/>
    <w:rsid w:val="00410A96"/>
    <w:rsid w:val="00433FBB"/>
    <w:rsid w:val="004C6F4F"/>
    <w:rsid w:val="00504294"/>
    <w:rsid w:val="00536827"/>
    <w:rsid w:val="00552AD8"/>
    <w:rsid w:val="00556FFF"/>
    <w:rsid w:val="00576B98"/>
    <w:rsid w:val="0058704A"/>
    <w:rsid w:val="005D02E8"/>
    <w:rsid w:val="005F5DC5"/>
    <w:rsid w:val="006218C9"/>
    <w:rsid w:val="006375E0"/>
    <w:rsid w:val="00652EED"/>
    <w:rsid w:val="00691045"/>
    <w:rsid w:val="006D355F"/>
    <w:rsid w:val="006E66E4"/>
    <w:rsid w:val="006F41FB"/>
    <w:rsid w:val="007728CA"/>
    <w:rsid w:val="007D7B8D"/>
    <w:rsid w:val="007E5106"/>
    <w:rsid w:val="007F6727"/>
    <w:rsid w:val="00822C3F"/>
    <w:rsid w:val="00834972"/>
    <w:rsid w:val="008517C0"/>
    <w:rsid w:val="008C1958"/>
    <w:rsid w:val="00907BA6"/>
    <w:rsid w:val="00910837"/>
    <w:rsid w:val="00911CA0"/>
    <w:rsid w:val="00916753"/>
    <w:rsid w:val="009579C8"/>
    <w:rsid w:val="00967BD5"/>
    <w:rsid w:val="00987B31"/>
    <w:rsid w:val="00993F9B"/>
    <w:rsid w:val="009A3F68"/>
    <w:rsid w:val="009F73AD"/>
    <w:rsid w:val="00A0781A"/>
    <w:rsid w:val="00A634CF"/>
    <w:rsid w:val="00AA0636"/>
    <w:rsid w:val="00AD4091"/>
    <w:rsid w:val="00B948BA"/>
    <w:rsid w:val="00BA5C8E"/>
    <w:rsid w:val="00BE746E"/>
    <w:rsid w:val="00BF1FDE"/>
    <w:rsid w:val="00BF32F9"/>
    <w:rsid w:val="00C457CD"/>
    <w:rsid w:val="00C7046F"/>
    <w:rsid w:val="00C72E66"/>
    <w:rsid w:val="00C96764"/>
    <w:rsid w:val="00CB53DE"/>
    <w:rsid w:val="00CE4909"/>
    <w:rsid w:val="00D1323E"/>
    <w:rsid w:val="00D64B66"/>
    <w:rsid w:val="00D71264"/>
    <w:rsid w:val="00D85FE3"/>
    <w:rsid w:val="00D86800"/>
    <w:rsid w:val="00DF1834"/>
    <w:rsid w:val="00E33237"/>
    <w:rsid w:val="00E408BA"/>
    <w:rsid w:val="00E4336F"/>
    <w:rsid w:val="00E43772"/>
    <w:rsid w:val="00E46E50"/>
    <w:rsid w:val="00E54295"/>
    <w:rsid w:val="00E70B1E"/>
    <w:rsid w:val="00EB1E3B"/>
    <w:rsid w:val="00ED3F08"/>
    <w:rsid w:val="00F11DFC"/>
    <w:rsid w:val="00F157A5"/>
    <w:rsid w:val="00F23F1D"/>
    <w:rsid w:val="00F3235F"/>
    <w:rsid w:val="00F36B1B"/>
    <w:rsid w:val="00F6774F"/>
    <w:rsid w:val="00F91FDF"/>
    <w:rsid w:val="00FA7909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0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10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108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108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108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108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108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108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108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10A96"/>
    <w:pPr>
      <w:spacing w:after="0" w:line="240" w:lineRule="auto"/>
    </w:pPr>
  </w:style>
  <w:style w:type="paragraph" w:styleId="Afsenderadresse">
    <w:name w:val="envelope return"/>
    <w:basedOn w:val="Normal"/>
    <w:uiPriority w:val="99"/>
    <w:semiHidden/>
    <w:unhideWhenUsed/>
    <w:rsid w:val="009108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108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10837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1083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10837"/>
  </w:style>
  <w:style w:type="paragraph" w:styleId="Billedtekst">
    <w:name w:val="caption"/>
    <w:basedOn w:val="Normal"/>
    <w:next w:val="Normal"/>
    <w:uiPriority w:val="35"/>
    <w:semiHidden/>
    <w:unhideWhenUsed/>
    <w:qFormat/>
    <w:rsid w:val="009108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1083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1083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10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1083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1083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0837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10837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083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1083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083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10837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083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108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083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1083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083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1083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083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1083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083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1083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10837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10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10837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10837"/>
  </w:style>
  <w:style w:type="character" w:customStyle="1" w:styleId="DatoTegn">
    <w:name w:val="Dato Tegn"/>
    <w:basedOn w:val="Standardskrifttypeiafsnit"/>
    <w:link w:val="Dato"/>
    <w:uiPriority w:val="99"/>
    <w:semiHidden/>
    <w:rsid w:val="0091083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1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083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10837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10837"/>
    <w:rPr>
      <w:lang w:val="da-DK"/>
    </w:rPr>
  </w:style>
  <w:style w:type="table" w:styleId="Farvetgitter">
    <w:name w:val="Colorful Grid"/>
    <w:basedOn w:val="Tabel-Normal"/>
    <w:uiPriority w:val="73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1083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1083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1083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108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083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1083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1083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083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1083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1083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1083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1083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1083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1083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1083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10837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91083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1083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1083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1083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1083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1083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1083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1083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1083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1083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10837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08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083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08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083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083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10837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10837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1083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10837"/>
    <w:pPr>
      <w:spacing w:after="0"/>
    </w:pPr>
  </w:style>
  <w:style w:type="paragraph" w:styleId="Listeafsnit">
    <w:name w:val="List Paragraph"/>
    <w:basedOn w:val="Normal"/>
    <w:uiPriority w:val="34"/>
    <w:qFormat/>
    <w:rsid w:val="00910837"/>
    <w:pPr>
      <w:ind w:left="720"/>
      <w:contextualSpacing/>
    </w:pPr>
  </w:style>
  <w:style w:type="table" w:styleId="Lysliste">
    <w:name w:val="Light List"/>
    <w:basedOn w:val="Tabel-Normal"/>
    <w:uiPriority w:val="61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10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108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108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108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108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108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108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10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10837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0837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10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10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10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10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10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10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10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1083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10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10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10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10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10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10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10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10837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1083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10837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1083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1083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1083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1083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1083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1083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1083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1083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1083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1083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1083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10837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1083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1083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1083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1083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1083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1083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1083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91083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910837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1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1083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10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10837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10837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10837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10837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10837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108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10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10837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910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10837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910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10837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1083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10837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0837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1083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10837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1083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1083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10837"/>
    <w:rPr>
      <w:lang w:val="da-DK"/>
    </w:rPr>
  </w:style>
  <w:style w:type="character" w:styleId="Strk">
    <w:name w:val="Strong"/>
    <w:basedOn w:val="Standardskrifttypeiafsnit"/>
    <w:uiPriority w:val="22"/>
    <w:qFormat/>
    <w:rsid w:val="0091083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108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0837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1083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10837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108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108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108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108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108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10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108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10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108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108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1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108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108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108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108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108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108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108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108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10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10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108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108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10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108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108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108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108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108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108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10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10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108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108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108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10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10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10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10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108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1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108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108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108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10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10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10837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10837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108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108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0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10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108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108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108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108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108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108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108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10A96"/>
    <w:pPr>
      <w:spacing w:after="0" w:line="240" w:lineRule="auto"/>
    </w:pPr>
  </w:style>
  <w:style w:type="paragraph" w:styleId="Afsenderadresse">
    <w:name w:val="envelope return"/>
    <w:basedOn w:val="Normal"/>
    <w:uiPriority w:val="99"/>
    <w:semiHidden/>
    <w:unhideWhenUsed/>
    <w:rsid w:val="009108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108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10837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1083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10837"/>
  </w:style>
  <w:style w:type="paragraph" w:styleId="Billedtekst">
    <w:name w:val="caption"/>
    <w:basedOn w:val="Normal"/>
    <w:next w:val="Normal"/>
    <w:uiPriority w:val="35"/>
    <w:semiHidden/>
    <w:unhideWhenUsed/>
    <w:qFormat/>
    <w:rsid w:val="009108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1083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1083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10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1083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1083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0837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10837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083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1083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083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10837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083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108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083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1083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083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1083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083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1083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083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1083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10837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10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10837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10837"/>
  </w:style>
  <w:style w:type="character" w:customStyle="1" w:styleId="DatoTegn">
    <w:name w:val="Dato Tegn"/>
    <w:basedOn w:val="Standardskrifttypeiafsnit"/>
    <w:link w:val="Dato"/>
    <w:uiPriority w:val="99"/>
    <w:semiHidden/>
    <w:rsid w:val="0091083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1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083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10837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10837"/>
    <w:rPr>
      <w:lang w:val="da-DK"/>
    </w:rPr>
  </w:style>
  <w:style w:type="table" w:styleId="Farvetgitter">
    <w:name w:val="Colorful Grid"/>
    <w:basedOn w:val="Tabel-Normal"/>
    <w:uiPriority w:val="73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1083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1083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1083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108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083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1083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1083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083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1083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1083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1083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1083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1083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1083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1083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10837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91083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10837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1083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1083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1083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1083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1083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1083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1083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1083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1083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10837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08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083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08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083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083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10837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10837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1083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10837"/>
    <w:pPr>
      <w:spacing w:after="0"/>
    </w:pPr>
  </w:style>
  <w:style w:type="paragraph" w:styleId="Listeafsnit">
    <w:name w:val="List Paragraph"/>
    <w:basedOn w:val="Normal"/>
    <w:uiPriority w:val="34"/>
    <w:qFormat/>
    <w:rsid w:val="00910837"/>
    <w:pPr>
      <w:ind w:left="720"/>
      <w:contextualSpacing/>
    </w:pPr>
  </w:style>
  <w:style w:type="table" w:styleId="Lysliste">
    <w:name w:val="Light List"/>
    <w:basedOn w:val="Tabel-Normal"/>
    <w:uiPriority w:val="61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10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108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108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108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108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108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108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10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10837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0837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10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10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1083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10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10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10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10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10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10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10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1083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10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10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10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10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10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10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10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10837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1083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10837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1083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1083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1083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1083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1083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1083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1083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1083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1083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1083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1083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10837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1083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1083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1083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1083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1083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1083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1083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91083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910837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1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1083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10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10837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10837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10837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10837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10837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108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10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10837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910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10837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910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10837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1083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10837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0837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1083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10837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1083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1083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10837"/>
    <w:rPr>
      <w:lang w:val="da-DK"/>
    </w:rPr>
  </w:style>
  <w:style w:type="character" w:styleId="Strk">
    <w:name w:val="Strong"/>
    <w:basedOn w:val="Standardskrifttypeiafsnit"/>
    <w:uiPriority w:val="22"/>
    <w:qFormat/>
    <w:rsid w:val="0091083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108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0837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1083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10837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108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108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108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108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108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10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108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10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108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108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1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108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108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108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108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108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108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108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108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10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10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108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108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10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108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108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108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108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108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108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10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10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108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108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108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10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10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10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10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108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1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108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108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108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10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10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10837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10837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108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108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3</cp:revision>
  <dcterms:created xsi:type="dcterms:W3CDTF">2017-05-22T07:30:00Z</dcterms:created>
  <dcterms:modified xsi:type="dcterms:W3CDTF">2017-05-22T09:54:00Z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