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8"/>
      </w:tblGrid>
      <w:tr w:rsidR="001E096B" w14:paraId="4FB3B1E5" w14:textId="77777777" w:rsidTr="00F816A0">
        <w:trPr>
          <w:trHeight w:hRule="exact" w:val="11533"/>
        </w:trPr>
        <w:tc>
          <w:tcPr>
            <w:tcW w:w="2288" w:type="dxa"/>
            <w:tcBorders>
              <w:bottom w:val="nil"/>
            </w:tcBorders>
          </w:tcPr>
          <w:p w14:paraId="4FB3B1CC" w14:textId="52D17332" w:rsidR="001E096B" w:rsidRDefault="00593CB9">
            <w:pPr>
              <w:pStyle w:val="skakt"/>
              <w:framePr w:w="0" w:hRule="auto" w:hSpace="142" w:wrap="around" w:vAnchor="text" w:x="8931" w:y="1"/>
              <w:rPr>
                <w:sz w:val="16"/>
              </w:rPr>
            </w:pPr>
            <w:r>
              <w:rPr>
                <w:sz w:val="16"/>
              </w:rPr>
              <w:t>1</w:t>
            </w:r>
            <w:r w:rsidR="0060446E">
              <w:rPr>
                <w:sz w:val="16"/>
              </w:rPr>
              <w:t xml:space="preserve">. </w:t>
            </w:r>
            <w:r>
              <w:rPr>
                <w:sz w:val="16"/>
              </w:rPr>
              <w:t>oktober</w:t>
            </w:r>
            <w:bookmarkStart w:id="0" w:name="_GoBack"/>
            <w:bookmarkEnd w:id="0"/>
            <w:r w:rsidR="0060446E">
              <w:rPr>
                <w:sz w:val="16"/>
              </w:rPr>
              <w:t xml:space="preserve"> 2018</w:t>
            </w:r>
          </w:p>
          <w:p w14:paraId="4FB3B1CD" w14:textId="77777777" w:rsidR="007404B3" w:rsidRDefault="007404B3" w:rsidP="007404B3">
            <w:pPr>
              <w:pStyle w:val="datomv"/>
              <w:framePr w:wrap="around" w:x="893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Vores reference:</w:t>
            </w:r>
          </w:p>
          <w:p w14:paraId="4FB3B1CE" w14:textId="703F4AC4" w:rsidR="007404B3" w:rsidRDefault="007404B3" w:rsidP="007404B3">
            <w:pPr>
              <w:pStyle w:val="datomv"/>
              <w:framePr w:wrap="around" w:x="893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Sag nr. </w:t>
            </w:r>
            <w:bookmarkStart w:id="1" w:name="PCAsag"/>
            <w:bookmarkEnd w:id="1"/>
            <w:sdt>
              <w:sdtPr>
                <w:rPr>
                  <w:rFonts w:ascii="Arial" w:hAnsi="Arial"/>
                  <w:sz w:val="16"/>
                </w:rPr>
                <w:tag w:val="DocumentDate"/>
                <w:id w:val="10001"/>
                <w:placeholder>
                  <w:docPart w:val="E9BC00AF8FB74B60962878999946F9C6"/>
                </w:placeholder>
                <w:dataBinding w:prefixMappings="xmlns:gbs='http://www.software-innovation.no/growBusinessDocument'" w:xpath="/gbs:GrowBusinessDocument/gbs:ToCase.Name[@gbs:key='10001']" w:storeItemID="{6346D4D0-3575-4884-BC35-3B953FC7919A}"/>
                <w:text/>
              </w:sdtPr>
              <w:sdtEndPr/>
              <w:sdtContent>
                <w:r w:rsidR="0060446E">
                  <w:rPr>
                    <w:rFonts w:ascii="Arial" w:hAnsi="Arial"/>
                    <w:sz w:val="16"/>
                  </w:rPr>
                  <w:t>2018011897</w:t>
                </w:r>
              </w:sdtContent>
            </w:sdt>
            <w:bookmarkStart w:id="2" w:name="PCAarkivkode"/>
            <w:bookmarkEnd w:id="2"/>
          </w:p>
          <w:p w14:paraId="4FB3B1CF" w14:textId="77777777" w:rsidR="00096DD5" w:rsidRDefault="00096DD5" w:rsidP="007404B3">
            <w:pPr>
              <w:pStyle w:val="datomv"/>
              <w:framePr w:wrap="around" w:x="8931"/>
              <w:rPr>
                <w:rFonts w:ascii="Arial" w:hAnsi="Arial"/>
                <w:sz w:val="16"/>
              </w:rPr>
            </w:pPr>
          </w:p>
          <w:sdt>
            <w:sdtPr>
              <w:rPr>
                <w:rFonts w:ascii="Arial" w:hAnsi="Arial"/>
                <w:sz w:val="16"/>
              </w:rPr>
              <w:tag w:val="DistributedDate"/>
              <w:id w:val="10002"/>
              <w:placeholder>
                <w:docPart w:val="E9BC00AF8FB74B60962878999946F9C6"/>
              </w:placeholder>
              <w:dataBinding w:prefixMappings="xmlns:gbs='http://www.software-innovation.no/growBusinessDocument'" w:xpath="/gbs:GrowBusinessDocument/gbs:ToOrgUnit.Name[@gbs:key='10002']" w:storeItemID="{6346D4D0-3575-4884-BC35-3B953FC7919A}"/>
              <w:text/>
            </w:sdtPr>
            <w:sdtEndPr/>
            <w:sdtContent>
              <w:p w14:paraId="4FB3B1D0" w14:textId="0E87FC13" w:rsidR="007404B3" w:rsidRDefault="0060446E" w:rsidP="007404B3">
                <w:pPr>
                  <w:pStyle w:val="datomv"/>
                  <w:framePr w:wrap="around" w:x="8931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Maritim regulering og jura</w:t>
                </w:r>
              </w:p>
            </w:sdtContent>
          </w:sdt>
          <w:p w14:paraId="4FB3B1D1" w14:textId="065192F5" w:rsidR="007404B3" w:rsidRPr="00D25658" w:rsidRDefault="00A47C7F" w:rsidP="007404B3">
            <w:pPr>
              <w:pStyle w:val="datomv"/>
              <w:framePr w:wrap="around" w:x="893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/</w:t>
            </w:r>
            <w:sdt>
              <w:sdtPr>
                <w:rPr>
                  <w:rFonts w:ascii="Arial" w:hAnsi="Arial"/>
                  <w:sz w:val="16"/>
                </w:rPr>
                <w:tag w:val="OurRef.Name"/>
                <w:id w:val="10008"/>
                <w:placeholder>
                  <w:docPart w:val="E715D0FBA4134725BED17E062F2D15D1"/>
                </w:placeholder>
                <w:dataBinding w:prefixMappings="xmlns:gbs='http://www.software-innovation.no/growBusinessDocument'" w:xpath="/gbs:GrowBusinessDocument/gbs:OurRef.Name[@gbs:key='10008']" w:storeItemID="{6346D4D0-3575-4884-BC35-3B953FC7919A}"/>
                <w:text/>
              </w:sdtPr>
              <w:sdtEndPr/>
              <w:sdtContent>
                <w:r w:rsidR="0060446E">
                  <w:rPr>
                    <w:rFonts w:ascii="Arial" w:hAnsi="Arial"/>
                    <w:sz w:val="16"/>
                  </w:rPr>
                  <w:t>Birgit Gilland</w:t>
                </w:r>
              </w:sdtContent>
            </w:sdt>
          </w:p>
          <w:p w14:paraId="4FB3B1D2" w14:textId="77777777" w:rsidR="001E096B" w:rsidRDefault="007404B3" w:rsidP="007404B3">
            <w:pPr>
              <w:pStyle w:val="datomv"/>
              <w:framePr w:wrap="around" w:x="8931"/>
              <w:rPr>
                <w:rFonts w:ascii="Arial" w:hAnsi="Arial"/>
                <w:sz w:val="16"/>
              </w:rPr>
            </w:pPr>
            <w:bookmarkStart w:id="3" w:name="PCAkontor"/>
            <w:bookmarkEnd w:id="3"/>
            <w:r>
              <w:rPr>
                <w:rFonts w:ascii="Arial" w:hAnsi="Arial"/>
                <w:sz w:val="16"/>
              </w:rPr>
              <w:t xml:space="preserve"> </w:t>
            </w:r>
          </w:p>
          <w:p w14:paraId="4FB3B1D3" w14:textId="77777777" w:rsidR="007404B3" w:rsidRDefault="007404B3">
            <w:pPr>
              <w:pStyle w:val="datomv"/>
              <w:framePr w:wrap="around" w:x="8931"/>
              <w:rPr>
                <w:rFonts w:ascii="Arial" w:hAnsi="Arial"/>
                <w:sz w:val="16"/>
              </w:rPr>
            </w:pPr>
            <w:bookmarkStart w:id="4" w:name="PCAInitialer"/>
            <w:bookmarkEnd w:id="4"/>
          </w:p>
          <w:p w14:paraId="4FB3B1D4" w14:textId="77777777" w:rsidR="0076346B" w:rsidRDefault="0076346B">
            <w:pPr>
              <w:pStyle w:val="datomv"/>
              <w:framePr w:wrap="around" w:x="8931"/>
              <w:rPr>
                <w:rFonts w:ascii="Arial" w:hAnsi="Arial"/>
                <w:sz w:val="16"/>
              </w:rPr>
            </w:pPr>
          </w:p>
          <w:p w14:paraId="4FB3B1D5" w14:textId="77777777" w:rsidR="0076346B" w:rsidRDefault="0076346B">
            <w:pPr>
              <w:pStyle w:val="datomv"/>
              <w:framePr w:wrap="around" w:x="8931"/>
              <w:rPr>
                <w:rFonts w:ascii="Arial" w:hAnsi="Arial"/>
                <w:sz w:val="16"/>
              </w:rPr>
            </w:pPr>
          </w:p>
          <w:p w14:paraId="4FB3B1D6" w14:textId="77777777" w:rsidR="00F816A0" w:rsidRDefault="00F816A0">
            <w:pPr>
              <w:pStyle w:val="datomv"/>
              <w:framePr w:wrap="around" w:x="8931"/>
              <w:rPr>
                <w:rFonts w:ascii="Arial" w:hAnsi="Arial"/>
                <w:sz w:val="16"/>
              </w:rPr>
            </w:pPr>
          </w:p>
          <w:p w14:paraId="4FB3B1D7" w14:textId="77777777" w:rsidR="00F816A0" w:rsidRDefault="009C2805" w:rsidP="00F816A0">
            <w:pPr>
              <w:pStyle w:val="skakt"/>
              <w:framePr w:w="0" w:hRule="auto" w:hSpace="142" w:wrap="around" w:vAnchor="text" w:x="8931" w:y="1"/>
              <w:rPr>
                <w:rFonts w:ascii="Arial Black" w:hAnsi="Arial Black"/>
                <w:sz w:val="13"/>
              </w:rPr>
            </w:pPr>
            <w:r>
              <w:rPr>
                <w:rFonts w:ascii="Arial Black" w:hAnsi="Arial Black"/>
                <w:sz w:val="13"/>
              </w:rPr>
              <w:t>SØFARTSSTYRELSEN</w:t>
            </w:r>
          </w:p>
          <w:p w14:paraId="4FB3B1D8" w14:textId="77777777" w:rsidR="00AF68CB" w:rsidRPr="00AF68CB" w:rsidRDefault="00AF68CB" w:rsidP="00AF68CB">
            <w:pPr>
              <w:pStyle w:val="skakt"/>
              <w:framePr w:w="0" w:hRule="auto" w:hSpace="142" w:wrap="around" w:vAnchor="text" w:x="8931" w:y="1"/>
              <w:rPr>
                <w:sz w:val="16"/>
              </w:rPr>
            </w:pPr>
            <w:bookmarkStart w:id="5" w:name="PCAadressen"/>
            <w:bookmarkEnd w:id="5"/>
            <w:r w:rsidRPr="00AF68CB">
              <w:rPr>
                <w:sz w:val="16"/>
              </w:rPr>
              <w:t>Fjordvænget 30</w:t>
            </w:r>
          </w:p>
          <w:p w14:paraId="4FB3B1D9" w14:textId="77777777" w:rsidR="00F816A0" w:rsidRPr="003F4AA5" w:rsidRDefault="00AF68CB" w:rsidP="00F816A0">
            <w:pPr>
              <w:pStyle w:val="skakt"/>
              <w:framePr w:w="0" w:hRule="auto" w:hSpace="142" w:wrap="around" w:vAnchor="text" w:x="8931" w:y="1"/>
            </w:pPr>
            <w:r w:rsidRPr="00AF68CB">
              <w:rPr>
                <w:sz w:val="16"/>
              </w:rPr>
              <w:t>4220 Korsør</w:t>
            </w:r>
          </w:p>
          <w:p w14:paraId="4FB3B1DA" w14:textId="77777777" w:rsidR="002C1BEE" w:rsidRPr="003874AD" w:rsidRDefault="002C1BEE" w:rsidP="00F816A0">
            <w:pPr>
              <w:pStyle w:val="skakt"/>
              <w:framePr w:w="0" w:hRule="auto" w:hSpace="142" w:wrap="around" w:vAnchor="text" w:x="8931" w:y="1"/>
              <w:rPr>
                <w:sz w:val="16"/>
              </w:rPr>
            </w:pPr>
          </w:p>
          <w:p w14:paraId="4FB3B1DB" w14:textId="77777777" w:rsidR="00F816A0" w:rsidRPr="003874AD" w:rsidRDefault="00F816A0" w:rsidP="00F816A0">
            <w:pPr>
              <w:pStyle w:val="skakt"/>
              <w:framePr w:w="0" w:hRule="auto" w:hSpace="142" w:wrap="around" w:vAnchor="text" w:x="8931" w:y="1"/>
            </w:pPr>
            <w:r w:rsidRPr="003874AD">
              <w:t xml:space="preserve"> </w:t>
            </w:r>
          </w:p>
          <w:p w14:paraId="4FB3B1DC" w14:textId="7685DAD3" w:rsidR="00F816A0" w:rsidRPr="0026534E" w:rsidRDefault="00F816A0" w:rsidP="00F816A0">
            <w:pPr>
              <w:pStyle w:val="skakt"/>
              <w:framePr w:w="0" w:hRule="auto" w:hSpace="142" w:wrap="around" w:vAnchor="text" w:x="8931" w:y="1"/>
              <w:tabs>
                <w:tab w:val="left" w:pos="720"/>
              </w:tabs>
              <w:rPr>
                <w:sz w:val="16"/>
              </w:rPr>
            </w:pPr>
            <w:r w:rsidRPr="0026534E">
              <w:rPr>
                <w:sz w:val="16"/>
              </w:rPr>
              <w:t>Tlf.</w:t>
            </w:r>
            <w:r w:rsidRPr="0026534E">
              <w:rPr>
                <w:sz w:val="16"/>
              </w:rPr>
              <w:tab/>
            </w:r>
            <w:sdt>
              <w:sdtPr>
                <w:rPr>
                  <w:sz w:val="16"/>
                </w:rPr>
                <w:tag w:val="ExternalKey"/>
                <w:id w:val="10009"/>
                <w:placeholder>
                  <w:docPart w:val="E715D0FBA4134725BED17E062F2D15D1"/>
                </w:placeholder>
                <w:dataBinding w:prefixMappings="xmlns:gbs='http://www.software-innovation.no/growBusinessDocument'" w:xpath="/gbs:GrowBusinessDocument/gbs:ToOrgUnit.ToEmployer.Switchboard[@gbs:key='10009']" w:storeItemID="{6346D4D0-3575-4884-BC35-3B953FC7919A}"/>
                <w:text/>
              </w:sdtPr>
              <w:sdtEndPr/>
              <w:sdtContent>
                <w:r w:rsidR="0060446E" w:rsidRPr="0026534E">
                  <w:rPr>
                    <w:sz w:val="16"/>
                  </w:rPr>
                  <w:t>+45 72196000</w:t>
                </w:r>
              </w:sdtContent>
            </w:sdt>
          </w:p>
          <w:p w14:paraId="4FB3B1DD" w14:textId="4A1CA0B7" w:rsidR="00F816A0" w:rsidRPr="0026534E" w:rsidRDefault="00F816A0" w:rsidP="00F816A0">
            <w:pPr>
              <w:pStyle w:val="skakt"/>
              <w:framePr w:w="0" w:hRule="auto" w:hSpace="142" w:wrap="around" w:vAnchor="text" w:x="8931" w:y="1"/>
              <w:tabs>
                <w:tab w:val="left" w:pos="720"/>
              </w:tabs>
              <w:rPr>
                <w:sz w:val="16"/>
              </w:rPr>
            </w:pPr>
            <w:r w:rsidRPr="0026534E">
              <w:rPr>
                <w:sz w:val="16"/>
              </w:rPr>
              <w:t>Fax</w:t>
            </w:r>
            <w:r w:rsidRPr="0026534E">
              <w:rPr>
                <w:sz w:val="16"/>
              </w:rPr>
              <w:tab/>
            </w:r>
            <w:sdt>
              <w:sdtPr>
                <w:rPr>
                  <w:sz w:val="16"/>
                </w:rPr>
                <w:tag w:val="PaperLocation"/>
                <w:id w:val="10010"/>
                <w:placeholder>
                  <w:docPart w:val="E715D0FBA4134725BED17E062F2D15D1"/>
                </w:placeholder>
                <w:dataBinding w:prefixMappings="xmlns:gbs='http://www.software-innovation.no/growBusinessDocument'" w:xpath="/gbs:GrowBusinessDocument/gbs:ToOrgUnit.ToEmployer.Telefax[@gbs:key='10010']" w:storeItemID="{6346D4D0-3575-4884-BC35-3B953FC7919A}"/>
                <w:text/>
              </w:sdtPr>
              <w:sdtEndPr/>
              <w:sdtContent>
                <w:r w:rsidR="0060446E" w:rsidRPr="0026534E">
                  <w:rPr>
                    <w:sz w:val="16"/>
                  </w:rPr>
                  <w:t>+45 72196001</w:t>
                </w:r>
              </w:sdtContent>
            </w:sdt>
          </w:p>
          <w:p w14:paraId="4FB3B1DE" w14:textId="77777777" w:rsidR="00F816A0" w:rsidRPr="001C2F27" w:rsidRDefault="00F816A0" w:rsidP="00F816A0">
            <w:pPr>
              <w:pStyle w:val="skakt"/>
              <w:framePr w:w="0" w:hRule="auto" w:hSpace="142" w:wrap="around" w:vAnchor="text" w:x="8931" w:y="1"/>
              <w:tabs>
                <w:tab w:val="left" w:pos="720"/>
              </w:tabs>
              <w:rPr>
                <w:sz w:val="16"/>
                <w:lang w:val="en-GB"/>
              </w:rPr>
            </w:pPr>
            <w:r w:rsidRPr="00D04474">
              <w:rPr>
                <w:sz w:val="16"/>
                <w:lang w:val="en-US"/>
              </w:rPr>
              <w:t>CVR-</w:t>
            </w:r>
            <w:proofErr w:type="spellStart"/>
            <w:r w:rsidRPr="00D04474">
              <w:rPr>
                <w:sz w:val="16"/>
                <w:lang w:val="en-US"/>
              </w:rPr>
              <w:t>nr</w:t>
            </w:r>
            <w:proofErr w:type="spellEnd"/>
            <w:r w:rsidRPr="00D04474">
              <w:rPr>
                <w:sz w:val="16"/>
                <w:lang w:val="en-US"/>
              </w:rPr>
              <w:t>.</w:t>
            </w:r>
            <w:r w:rsidRPr="00D04474">
              <w:rPr>
                <w:sz w:val="16"/>
                <w:lang w:val="en-US"/>
              </w:rPr>
              <w:tab/>
            </w:r>
            <w:r w:rsidRPr="001C2F27">
              <w:rPr>
                <w:sz w:val="16"/>
                <w:lang w:val="en-GB"/>
              </w:rPr>
              <w:t>29 83 16 10</w:t>
            </w:r>
          </w:p>
          <w:p w14:paraId="4FB3B1DF" w14:textId="77777777" w:rsidR="00F816A0" w:rsidRPr="001C2F27" w:rsidRDefault="00F816A0" w:rsidP="00F816A0">
            <w:pPr>
              <w:pStyle w:val="skakt"/>
              <w:framePr w:w="0" w:hRule="auto" w:hSpace="142" w:wrap="around" w:vAnchor="text" w:x="8931" w:y="1"/>
              <w:tabs>
                <w:tab w:val="left" w:pos="720"/>
              </w:tabs>
              <w:rPr>
                <w:sz w:val="16"/>
                <w:lang w:val="en-GB"/>
              </w:rPr>
            </w:pPr>
            <w:r w:rsidRPr="001C2F27">
              <w:rPr>
                <w:sz w:val="16"/>
                <w:lang w:val="en-GB"/>
              </w:rPr>
              <w:t>EAN-</w:t>
            </w:r>
            <w:proofErr w:type="spellStart"/>
            <w:r w:rsidRPr="001C2F27">
              <w:rPr>
                <w:sz w:val="16"/>
                <w:lang w:val="en-GB"/>
              </w:rPr>
              <w:t>nr</w:t>
            </w:r>
            <w:proofErr w:type="spellEnd"/>
            <w:r w:rsidRPr="001C2F27">
              <w:rPr>
                <w:sz w:val="16"/>
                <w:lang w:val="en-GB"/>
              </w:rPr>
              <w:t>.   5798000023000</w:t>
            </w:r>
          </w:p>
          <w:p w14:paraId="4FB3B1E0" w14:textId="77777777" w:rsidR="00F816A0" w:rsidRPr="001C2F27" w:rsidRDefault="00593CB9" w:rsidP="00F816A0">
            <w:pPr>
              <w:pStyle w:val="skakt"/>
              <w:framePr w:w="0" w:hRule="auto" w:hSpace="142" w:wrap="around" w:vAnchor="text" w:x="8931" w:y="1"/>
              <w:rPr>
                <w:sz w:val="16"/>
                <w:lang w:val="en-GB"/>
              </w:rPr>
            </w:pPr>
            <w:hyperlink r:id="rId9" w:history="1">
              <w:r w:rsidR="0016195A" w:rsidRPr="004D16E6">
                <w:rPr>
                  <w:rStyle w:val="Hyperlink"/>
                  <w:sz w:val="16"/>
                  <w:lang w:val="en-GB"/>
                </w:rPr>
                <w:t>sfs@dma.dk</w:t>
              </w:r>
            </w:hyperlink>
            <w:r w:rsidR="0016195A">
              <w:rPr>
                <w:sz w:val="16"/>
                <w:lang w:val="en-GB"/>
              </w:rPr>
              <w:t xml:space="preserve"> </w:t>
            </w:r>
          </w:p>
          <w:p w14:paraId="4FB3B1E1" w14:textId="77777777" w:rsidR="00F816A0" w:rsidRPr="0016195A" w:rsidRDefault="00593CB9" w:rsidP="00F816A0">
            <w:pPr>
              <w:pStyle w:val="skakt"/>
              <w:framePr w:w="0" w:hRule="auto" w:hSpace="142" w:wrap="around" w:vAnchor="text" w:x="8931" w:y="1"/>
              <w:rPr>
                <w:sz w:val="16"/>
                <w:lang w:val="en-US"/>
              </w:rPr>
            </w:pPr>
            <w:hyperlink r:id="rId10" w:history="1">
              <w:r w:rsidR="0016195A" w:rsidRPr="004D16E6">
                <w:rPr>
                  <w:rStyle w:val="Hyperlink"/>
                  <w:sz w:val="16"/>
                  <w:lang w:val="en-US"/>
                </w:rPr>
                <w:t>www.soefartsstyrelsen.dk</w:t>
              </w:r>
            </w:hyperlink>
            <w:r w:rsidR="0016195A">
              <w:rPr>
                <w:sz w:val="16"/>
                <w:lang w:val="en-US"/>
              </w:rPr>
              <w:t xml:space="preserve"> </w:t>
            </w:r>
          </w:p>
          <w:p w14:paraId="4FB3B1E2" w14:textId="77777777" w:rsidR="00F816A0" w:rsidRPr="0016195A" w:rsidRDefault="00F816A0" w:rsidP="00F816A0">
            <w:pPr>
              <w:pStyle w:val="skakt"/>
              <w:framePr w:w="0" w:hRule="auto" w:hSpace="142" w:wrap="around" w:vAnchor="text" w:x="8931" w:y="1"/>
              <w:rPr>
                <w:sz w:val="16"/>
                <w:lang w:val="en-US"/>
              </w:rPr>
            </w:pPr>
          </w:p>
          <w:p w14:paraId="4FB3B1E3" w14:textId="77777777" w:rsidR="00F816A0" w:rsidRPr="0016195A" w:rsidRDefault="00F816A0" w:rsidP="00F816A0">
            <w:pPr>
              <w:pStyle w:val="skakt"/>
              <w:framePr w:w="0" w:hRule="auto" w:hSpace="142" w:wrap="around" w:vAnchor="text" w:x="8931" w:y="1"/>
              <w:rPr>
                <w:sz w:val="16"/>
                <w:lang w:val="en-US"/>
              </w:rPr>
            </w:pPr>
          </w:p>
          <w:p w14:paraId="4FB3B1E4" w14:textId="77777777" w:rsidR="001E096B" w:rsidRDefault="003874AD">
            <w:pPr>
              <w:pStyle w:val="skakt"/>
              <w:framePr w:w="0" w:hRule="auto" w:hSpace="142" w:wrap="around" w:vAnchor="text" w:x="8931" w:y="1"/>
              <w:rPr>
                <w:sz w:val="16"/>
              </w:rPr>
            </w:pPr>
            <w:r w:rsidRPr="003874AD">
              <w:rPr>
                <w:rFonts w:ascii="Times New Roman" w:hAnsi="Times New Roman"/>
                <w:sz w:val="12"/>
              </w:rPr>
              <w:t>ERHVERVSMINISTERIET</w:t>
            </w:r>
          </w:p>
        </w:tc>
      </w:tr>
    </w:tbl>
    <w:bookmarkStart w:id="6" w:name="PCADeltager"/>
    <w:bookmarkStart w:id="7" w:name="PCAstart"/>
    <w:bookmarkStart w:id="8" w:name="PCAoverskrift"/>
    <w:bookmarkEnd w:id="6"/>
    <w:bookmarkEnd w:id="7"/>
    <w:bookmarkEnd w:id="8"/>
    <w:p w14:paraId="33C7C15F" w14:textId="05024118" w:rsidR="00D04474" w:rsidRDefault="00593CB9" w:rsidP="00D04474">
      <w:sdt>
        <w:sdtPr>
          <w:rPr>
            <w:b/>
          </w:rPr>
          <w:tag w:val="DocumentDate"/>
          <w:id w:val="10007"/>
          <w:placeholder>
            <w:docPart w:val="0BCCF4EAAEE74E20B6BB2DF110BD5D88"/>
          </w:placeholder>
          <w:dataBinding w:prefixMappings="xmlns:gbs='http://www.software-innovation.no/growBusinessDocument'" w:xpath="/gbs:GrowBusinessDocument/gbs:ToActivityContactJOINEX.Name[@gbs:key='10007']" w:storeItemID="{EBD83467-2DA2-4ED7-A20E-9BEE23DD284C}"/>
          <w:text/>
        </w:sdtPr>
        <w:sdtEndPr/>
        <w:sdtContent>
          <w:r w:rsidR="00D04474">
            <w:rPr>
              <w:b/>
            </w:rPr>
            <w:t>Høringsliste – Udkast til forslag til lov om ændring af søloven og mortifikationsloven (Digital skibsregistrering m.v.)</w:t>
          </w:r>
          <w:r w:rsidR="00D04474" w:rsidRPr="00AB532F">
            <w:rPr>
              <w:b/>
            </w:rPr>
            <w:t xml:space="preserve"> </w:t>
          </w:r>
        </w:sdtContent>
      </w:sdt>
    </w:p>
    <w:p w14:paraId="69BB60B6" w14:textId="3EC66E70" w:rsidR="00D04474" w:rsidRDefault="00D04474" w:rsidP="00D2676B">
      <w:pPr>
        <w:pStyle w:val="Brdtekst"/>
        <w:jc w:val="left"/>
        <w:rPr>
          <w:b/>
          <w:bCs/>
        </w:rPr>
      </w:pPr>
    </w:p>
    <w:p w14:paraId="5D87A5F0" w14:textId="77777777" w:rsidR="00D04474" w:rsidRDefault="00D04474" w:rsidP="00D2676B">
      <w:pPr>
        <w:pStyle w:val="Brdtekst"/>
        <w:jc w:val="left"/>
        <w:rPr>
          <w:b/>
          <w:bCs/>
        </w:rPr>
      </w:pPr>
    </w:p>
    <w:p w14:paraId="769D25ED" w14:textId="55487A29" w:rsidR="0026534E" w:rsidRDefault="0026534E" w:rsidP="00D2676B">
      <w:pPr>
        <w:pStyle w:val="Brdtekst"/>
        <w:jc w:val="left"/>
        <w:rPr>
          <w:b/>
          <w:bCs/>
        </w:rPr>
      </w:pPr>
    </w:p>
    <w:p w14:paraId="58834DBC" w14:textId="77777777" w:rsidR="00D04474" w:rsidRDefault="00D04474" w:rsidP="00D2676B">
      <w:pPr>
        <w:pStyle w:val="Brdtekst"/>
        <w:jc w:val="left"/>
        <w:rPr>
          <w:b/>
          <w:bCs/>
        </w:rPr>
      </w:pPr>
    </w:p>
    <w:p w14:paraId="1857664D" w14:textId="39680D12" w:rsidR="0026534E" w:rsidRPr="002E35DE" w:rsidRDefault="002E35DE" w:rsidP="00D2676B">
      <w:pPr>
        <w:pStyle w:val="Brdtekst"/>
        <w:jc w:val="left"/>
        <w:rPr>
          <w:bCs/>
        </w:rPr>
      </w:pPr>
      <w:r>
        <w:rPr>
          <w:bCs/>
        </w:rPr>
        <w:t>Advokatrådet - Advokatsamfundet</w:t>
      </w:r>
    </w:p>
    <w:p w14:paraId="7CA6BA58" w14:textId="6206BA6A" w:rsidR="0026534E" w:rsidRDefault="0026534E" w:rsidP="0026534E">
      <w:pPr>
        <w:rPr>
          <w:noProof/>
          <w:szCs w:val="24"/>
        </w:rPr>
      </w:pPr>
      <w:r w:rsidRPr="006E1B9B">
        <w:rPr>
          <w:noProof/>
          <w:szCs w:val="24"/>
        </w:rPr>
        <w:t>Assuranceforeningen SKULD</w:t>
      </w:r>
    </w:p>
    <w:p w14:paraId="372A710A" w14:textId="3DDB7753" w:rsidR="001F7906" w:rsidRDefault="001F7906" w:rsidP="0026534E">
      <w:pPr>
        <w:rPr>
          <w:noProof/>
          <w:szCs w:val="24"/>
        </w:rPr>
      </w:pPr>
      <w:r>
        <w:rPr>
          <w:noProof/>
          <w:szCs w:val="24"/>
        </w:rPr>
        <w:t>CO-SEA</w:t>
      </w:r>
    </w:p>
    <w:p w14:paraId="68771950" w14:textId="77777777" w:rsidR="0026534E" w:rsidRDefault="0026534E" w:rsidP="0026534E">
      <w:pPr>
        <w:rPr>
          <w:noProof/>
          <w:szCs w:val="24"/>
        </w:rPr>
      </w:pPr>
      <w:r w:rsidRPr="006E1B9B">
        <w:rPr>
          <w:noProof/>
          <w:szCs w:val="24"/>
        </w:rPr>
        <w:t>Danmarks Fiskeriforening Producent Organisation</w:t>
      </w:r>
    </w:p>
    <w:p w14:paraId="716815D6" w14:textId="77777777" w:rsidR="0026534E" w:rsidRDefault="0026534E" w:rsidP="0026534E">
      <w:pPr>
        <w:rPr>
          <w:szCs w:val="24"/>
        </w:rPr>
      </w:pPr>
      <w:r w:rsidRPr="006E1B9B">
        <w:rPr>
          <w:szCs w:val="24"/>
        </w:rPr>
        <w:t>Danmarks Fritidssejler Union</w:t>
      </w:r>
    </w:p>
    <w:p w14:paraId="59E619FF" w14:textId="77777777" w:rsidR="0026534E" w:rsidRDefault="0026534E" w:rsidP="0026534E">
      <w:pPr>
        <w:rPr>
          <w:szCs w:val="24"/>
        </w:rPr>
      </w:pPr>
      <w:r w:rsidRPr="006E1B9B">
        <w:rPr>
          <w:szCs w:val="24"/>
        </w:rPr>
        <w:t>Danmarks Pelagiske Producentorganisation</w:t>
      </w:r>
    </w:p>
    <w:p w14:paraId="7A169050" w14:textId="77777777" w:rsidR="0026534E" w:rsidRDefault="0026534E" w:rsidP="0026534E">
      <w:pPr>
        <w:rPr>
          <w:noProof/>
          <w:szCs w:val="24"/>
        </w:rPr>
      </w:pPr>
      <w:r w:rsidRPr="006E1B9B">
        <w:rPr>
          <w:noProof/>
          <w:szCs w:val="24"/>
        </w:rPr>
        <w:t>Danmarks Skibskredit A/S</w:t>
      </w:r>
    </w:p>
    <w:p w14:paraId="1E96D703" w14:textId="77777777" w:rsidR="0026534E" w:rsidRDefault="0026534E" w:rsidP="0026534E">
      <w:pPr>
        <w:rPr>
          <w:noProof/>
          <w:szCs w:val="24"/>
        </w:rPr>
      </w:pPr>
      <w:r w:rsidRPr="006E1B9B">
        <w:rPr>
          <w:noProof/>
          <w:szCs w:val="24"/>
        </w:rPr>
        <w:t>Danmarks Skibsmæglerforening</w:t>
      </w:r>
    </w:p>
    <w:p w14:paraId="34F5D2D6" w14:textId="77777777" w:rsidR="0026534E" w:rsidRDefault="0026534E" w:rsidP="0026534E">
      <w:pPr>
        <w:rPr>
          <w:szCs w:val="24"/>
        </w:rPr>
      </w:pPr>
      <w:r w:rsidRPr="006E1B9B">
        <w:rPr>
          <w:szCs w:val="24"/>
        </w:rPr>
        <w:t>Dansk Arbejdsgiverforening</w:t>
      </w:r>
      <w:r>
        <w:rPr>
          <w:szCs w:val="24"/>
        </w:rPr>
        <w:t>,</w:t>
      </w:r>
    </w:p>
    <w:p w14:paraId="76FAF978" w14:textId="77777777" w:rsidR="0026534E" w:rsidRDefault="0026534E" w:rsidP="0026534E">
      <w:pPr>
        <w:rPr>
          <w:szCs w:val="24"/>
        </w:rPr>
      </w:pPr>
      <w:r w:rsidRPr="006E1B9B">
        <w:rPr>
          <w:szCs w:val="24"/>
        </w:rPr>
        <w:t xml:space="preserve">Dansk Fritidsfiskerforbund, </w:t>
      </w:r>
    </w:p>
    <w:p w14:paraId="3799F897" w14:textId="77777777" w:rsidR="0026534E" w:rsidRDefault="0026534E" w:rsidP="0026534E">
      <w:pPr>
        <w:rPr>
          <w:noProof/>
          <w:szCs w:val="24"/>
        </w:rPr>
      </w:pPr>
      <w:r w:rsidRPr="006E1B9B">
        <w:rPr>
          <w:noProof/>
          <w:szCs w:val="24"/>
        </w:rPr>
        <w:t>Dansk Byggeri</w:t>
      </w:r>
    </w:p>
    <w:p w14:paraId="453B4257" w14:textId="77777777" w:rsidR="0026534E" w:rsidRDefault="0026534E" w:rsidP="0026534E">
      <w:pPr>
        <w:rPr>
          <w:noProof/>
          <w:szCs w:val="24"/>
        </w:rPr>
      </w:pPr>
      <w:r w:rsidRPr="006E1B9B">
        <w:rPr>
          <w:noProof/>
          <w:szCs w:val="24"/>
        </w:rPr>
        <w:t>Dansk Erhverv</w:t>
      </w:r>
    </w:p>
    <w:p w14:paraId="34358711" w14:textId="77777777" w:rsidR="0026534E" w:rsidRDefault="0026534E" w:rsidP="0026534E">
      <w:pPr>
        <w:rPr>
          <w:noProof/>
          <w:szCs w:val="24"/>
        </w:rPr>
      </w:pPr>
      <w:r w:rsidRPr="006E1B9B">
        <w:rPr>
          <w:noProof/>
          <w:szCs w:val="24"/>
        </w:rPr>
        <w:t>Dansk Industri</w:t>
      </w:r>
    </w:p>
    <w:p w14:paraId="287062B2" w14:textId="77777777" w:rsidR="0065221C" w:rsidRDefault="0065221C" w:rsidP="0065221C">
      <w:pPr>
        <w:rPr>
          <w:noProof/>
          <w:szCs w:val="24"/>
        </w:rPr>
      </w:pPr>
      <w:r w:rsidRPr="006E1B9B">
        <w:rPr>
          <w:noProof/>
          <w:szCs w:val="24"/>
        </w:rPr>
        <w:t>Dansk Rib Charter Brancheforening</w:t>
      </w:r>
    </w:p>
    <w:p w14:paraId="28E88BB3" w14:textId="77777777" w:rsidR="0026534E" w:rsidRDefault="0026534E" w:rsidP="0026534E">
      <w:pPr>
        <w:rPr>
          <w:szCs w:val="24"/>
        </w:rPr>
      </w:pPr>
      <w:r w:rsidRPr="006E1B9B">
        <w:rPr>
          <w:szCs w:val="24"/>
        </w:rPr>
        <w:t>Dansk Sejlunion</w:t>
      </w:r>
    </w:p>
    <w:p w14:paraId="49A41FAD" w14:textId="77777777" w:rsidR="0026534E" w:rsidRDefault="0026534E" w:rsidP="0026534E">
      <w:pPr>
        <w:rPr>
          <w:szCs w:val="24"/>
        </w:rPr>
      </w:pPr>
      <w:r w:rsidRPr="006E1B9B">
        <w:rPr>
          <w:szCs w:val="24"/>
        </w:rPr>
        <w:t>Dansk Yacht Union</w:t>
      </w:r>
    </w:p>
    <w:p w14:paraId="2830A277" w14:textId="77777777" w:rsidR="0026534E" w:rsidRDefault="0026534E" w:rsidP="0026534E">
      <w:pPr>
        <w:rPr>
          <w:noProof/>
          <w:szCs w:val="24"/>
        </w:rPr>
      </w:pPr>
      <w:r w:rsidRPr="006E1B9B">
        <w:rPr>
          <w:noProof/>
          <w:szCs w:val="24"/>
        </w:rPr>
        <w:t>Danske Advokater</w:t>
      </w:r>
    </w:p>
    <w:p w14:paraId="6FEFE712" w14:textId="5B98C18A" w:rsidR="0026534E" w:rsidRDefault="0026534E" w:rsidP="0026534E">
      <w:pPr>
        <w:rPr>
          <w:szCs w:val="24"/>
        </w:rPr>
      </w:pPr>
      <w:r w:rsidRPr="006E1B9B">
        <w:rPr>
          <w:szCs w:val="24"/>
        </w:rPr>
        <w:t>Danske Bank</w:t>
      </w:r>
    </w:p>
    <w:p w14:paraId="0E45BB14" w14:textId="30369D92" w:rsidR="00265004" w:rsidRDefault="00265004" w:rsidP="0026534E">
      <w:pPr>
        <w:rPr>
          <w:szCs w:val="24"/>
        </w:rPr>
      </w:pPr>
      <w:r>
        <w:rPr>
          <w:szCs w:val="24"/>
        </w:rPr>
        <w:t>Danske Maritime</w:t>
      </w:r>
    </w:p>
    <w:p w14:paraId="64F738B0" w14:textId="77777777" w:rsidR="0026534E" w:rsidRDefault="0026534E" w:rsidP="0026534E">
      <w:pPr>
        <w:rPr>
          <w:noProof/>
          <w:szCs w:val="24"/>
        </w:rPr>
      </w:pPr>
      <w:r w:rsidRPr="006E1B9B">
        <w:rPr>
          <w:noProof/>
          <w:szCs w:val="24"/>
        </w:rPr>
        <w:t>Danske Rederier</w:t>
      </w:r>
    </w:p>
    <w:p w14:paraId="73A4D4ED" w14:textId="77777777" w:rsidR="0026534E" w:rsidRDefault="0026534E" w:rsidP="0026534E">
      <w:pPr>
        <w:rPr>
          <w:szCs w:val="24"/>
        </w:rPr>
      </w:pPr>
      <w:r w:rsidRPr="006E1B9B">
        <w:rPr>
          <w:szCs w:val="24"/>
        </w:rPr>
        <w:t>Danske Tursejlere</w:t>
      </w:r>
    </w:p>
    <w:p w14:paraId="04F8AE14" w14:textId="77777777" w:rsidR="0026534E" w:rsidRDefault="0026534E" w:rsidP="0026534E">
      <w:pPr>
        <w:rPr>
          <w:szCs w:val="24"/>
        </w:rPr>
      </w:pPr>
      <w:r w:rsidRPr="006E1B9B">
        <w:rPr>
          <w:szCs w:val="24"/>
        </w:rPr>
        <w:t>Datatilsynet</w:t>
      </w:r>
    </w:p>
    <w:p w14:paraId="5567A2AB" w14:textId="77777777" w:rsidR="0026534E" w:rsidRDefault="0026534E" w:rsidP="0026534E">
      <w:pPr>
        <w:rPr>
          <w:szCs w:val="24"/>
        </w:rPr>
      </w:pPr>
      <w:r w:rsidRPr="006E1B9B">
        <w:rPr>
          <w:szCs w:val="24"/>
        </w:rPr>
        <w:t>DFDS</w:t>
      </w:r>
    </w:p>
    <w:p w14:paraId="0AF1A711" w14:textId="1F5EAEA1" w:rsidR="001F7906" w:rsidRDefault="001F7906" w:rsidP="0026534E">
      <w:pPr>
        <w:rPr>
          <w:noProof/>
          <w:szCs w:val="24"/>
        </w:rPr>
      </w:pPr>
      <w:r w:rsidRPr="00602097">
        <w:t>3F</w:t>
      </w:r>
      <w:r>
        <w:t xml:space="preserve"> - Sømændene</w:t>
      </w:r>
    </w:p>
    <w:p w14:paraId="047A89CB" w14:textId="664CF2E6" w:rsidR="0026534E" w:rsidRDefault="0026534E" w:rsidP="0026534E">
      <w:pPr>
        <w:rPr>
          <w:noProof/>
          <w:szCs w:val="24"/>
        </w:rPr>
      </w:pPr>
      <w:r w:rsidRPr="006E1B9B">
        <w:rPr>
          <w:noProof/>
          <w:szCs w:val="24"/>
        </w:rPr>
        <w:t>Finans Danmark</w:t>
      </w:r>
    </w:p>
    <w:p w14:paraId="310F4B94" w14:textId="55E8127E" w:rsidR="0065221C" w:rsidRDefault="0065221C" w:rsidP="0026534E">
      <w:pPr>
        <w:rPr>
          <w:noProof/>
          <w:szCs w:val="24"/>
        </w:rPr>
      </w:pPr>
      <w:r>
        <w:rPr>
          <w:noProof/>
          <w:szCs w:val="24"/>
        </w:rPr>
        <w:t>Fiskeriets Arbejdsmiljøråd</w:t>
      </w:r>
    </w:p>
    <w:p w14:paraId="431A6276" w14:textId="02A29444" w:rsidR="0065221C" w:rsidRDefault="0065221C" w:rsidP="0026534E">
      <w:pPr>
        <w:rPr>
          <w:noProof/>
          <w:szCs w:val="24"/>
        </w:rPr>
      </w:pPr>
      <w:r>
        <w:rPr>
          <w:noProof/>
          <w:szCs w:val="24"/>
        </w:rPr>
        <w:t>Fiskernes Forbund</w:t>
      </w:r>
    </w:p>
    <w:p w14:paraId="4492DFA3" w14:textId="4FC7FB7E" w:rsidR="00AB142A" w:rsidRDefault="00AB142A" w:rsidP="0026534E">
      <w:pPr>
        <w:rPr>
          <w:noProof/>
          <w:szCs w:val="24"/>
        </w:rPr>
      </w:pPr>
      <w:r w:rsidRPr="00AB142A">
        <w:rPr>
          <w:noProof/>
          <w:szCs w:val="24"/>
        </w:rPr>
        <w:t>FOA - Fag og Arbejde</w:t>
      </w:r>
    </w:p>
    <w:p w14:paraId="02914E45" w14:textId="77777777" w:rsidR="0026534E" w:rsidRDefault="0026534E" w:rsidP="0026534E">
      <w:pPr>
        <w:rPr>
          <w:noProof/>
          <w:szCs w:val="24"/>
        </w:rPr>
      </w:pPr>
      <w:r w:rsidRPr="006E1B9B">
        <w:rPr>
          <w:noProof/>
          <w:szCs w:val="24"/>
        </w:rPr>
        <w:t>Focus Advokater</w:t>
      </w:r>
    </w:p>
    <w:p w14:paraId="424D9257" w14:textId="77777777" w:rsidR="0026534E" w:rsidRDefault="0026534E" w:rsidP="0026534E">
      <w:pPr>
        <w:rPr>
          <w:noProof/>
        </w:rPr>
      </w:pPr>
      <w:r w:rsidRPr="0026534E">
        <w:rPr>
          <w:noProof/>
        </w:rPr>
        <w:t>Foreningen for Skånsomt Kystfiskeri</w:t>
      </w:r>
    </w:p>
    <w:p w14:paraId="01D222E5" w14:textId="77777777" w:rsidR="0026534E" w:rsidRDefault="0026534E" w:rsidP="0026534E">
      <w:pPr>
        <w:rPr>
          <w:noProof/>
          <w:szCs w:val="24"/>
        </w:rPr>
      </w:pPr>
      <w:r w:rsidRPr="006E1B9B">
        <w:rPr>
          <w:noProof/>
          <w:szCs w:val="24"/>
        </w:rPr>
        <w:t>Foreningen til Langturssejladsens Fremme</w:t>
      </w:r>
    </w:p>
    <w:p w14:paraId="67538C8A" w14:textId="77777777" w:rsidR="0026534E" w:rsidRDefault="0026534E" w:rsidP="0026534E">
      <w:pPr>
        <w:rPr>
          <w:noProof/>
          <w:szCs w:val="24"/>
        </w:rPr>
      </w:pPr>
      <w:r w:rsidRPr="006E1B9B">
        <w:rPr>
          <w:noProof/>
          <w:szCs w:val="24"/>
        </w:rPr>
        <w:t>Forsikring &amp; Pension</w:t>
      </w:r>
    </w:p>
    <w:p w14:paraId="66690D43" w14:textId="77777777" w:rsidR="0026534E" w:rsidRDefault="0026534E" w:rsidP="0026534E">
      <w:pPr>
        <w:rPr>
          <w:noProof/>
          <w:szCs w:val="24"/>
        </w:rPr>
      </w:pPr>
      <w:r w:rsidRPr="006E1B9B">
        <w:rPr>
          <w:noProof/>
          <w:szCs w:val="24"/>
        </w:rPr>
        <w:t>Færgerederierne</w:t>
      </w:r>
    </w:p>
    <w:p w14:paraId="0D9596A1" w14:textId="77777777" w:rsidR="0026534E" w:rsidRDefault="0026534E" w:rsidP="0026534E">
      <w:pPr>
        <w:rPr>
          <w:szCs w:val="24"/>
        </w:rPr>
      </w:pPr>
      <w:r w:rsidRPr="006E1B9B">
        <w:rPr>
          <w:szCs w:val="24"/>
        </w:rPr>
        <w:t>Færgesekretariatet</w:t>
      </w:r>
    </w:p>
    <w:p w14:paraId="6E9FF28A" w14:textId="77777777" w:rsidR="0026534E" w:rsidRDefault="0026534E" w:rsidP="0026534E">
      <w:pPr>
        <w:rPr>
          <w:noProof/>
          <w:szCs w:val="24"/>
        </w:rPr>
      </w:pPr>
      <w:r w:rsidRPr="006E1B9B">
        <w:rPr>
          <w:noProof/>
          <w:szCs w:val="24"/>
        </w:rPr>
        <w:t>Færøernes Hjemmestyre</w:t>
      </w:r>
    </w:p>
    <w:p w14:paraId="3108DF0C" w14:textId="77777777" w:rsidR="0026534E" w:rsidRDefault="0026534E" w:rsidP="0026534E">
      <w:pPr>
        <w:rPr>
          <w:noProof/>
          <w:szCs w:val="24"/>
        </w:rPr>
      </w:pPr>
      <w:r w:rsidRPr="006E1B9B">
        <w:rPr>
          <w:noProof/>
          <w:szCs w:val="24"/>
        </w:rPr>
        <w:t>Grønlands Selvstyre</w:t>
      </w:r>
    </w:p>
    <w:p w14:paraId="3420A3D8" w14:textId="77777777" w:rsidR="0026534E" w:rsidRDefault="0026534E" w:rsidP="0026534E">
      <w:pPr>
        <w:rPr>
          <w:noProof/>
          <w:szCs w:val="24"/>
        </w:rPr>
      </w:pPr>
      <w:r w:rsidRPr="006E1B9B">
        <w:rPr>
          <w:noProof/>
          <w:szCs w:val="24"/>
        </w:rPr>
        <w:t>Grønlandsbanken</w:t>
      </w:r>
    </w:p>
    <w:p w14:paraId="0495795D" w14:textId="77777777" w:rsidR="0026534E" w:rsidRDefault="0026534E" w:rsidP="0026534E">
      <w:pPr>
        <w:rPr>
          <w:noProof/>
          <w:szCs w:val="24"/>
        </w:rPr>
      </w:pPr>
      <w:r w:rsidRPr="006E1B9B">
        <w:rPr>
          <w:noProof/>
          <w:szCs w:val="24"/>
        </w:rPr>
        <w:t>Gorrissen Federspiel</w:t>
      </w:r>
    </w:p>
    <w:p w14:paraId="35CB9BDE" w14:textId="77777777" w:rsidR="0026534E" w:rsidRDefault="0026534E" w:rsidP="0026534E">
      <w:pPr>
        <w:rPr>
          <w:bCs/>
          <w:szCs w:val="24"/>
        </w:rPr>
      </w:pPr>
      <w:r w:rsidRPr="006E1B9B">
        <w:rPr>
          <w:bCs/>
          <w:szCs w:val="24"/>
        </w:rPr>
        <w:t>Hjulmand Kaptain</w:t>
      </w:r>
    </w:p>
    <w:p w14:paraId="79635C7F" w14:textId="77777777" w:rsidR="0026534E" w:rsidRDefault="0026534E" w:rsidP="0026534E">
      <w:pPr>
        <w:rPr>
          <w:bCs/>
          <w:szCs w:val="24"/>
        </w:rPr>
      </w:pPr>
      <w:r w:rsidRPr="006E1B9B">
        <w:rPr>
          <w:bCs/>
          <w:szCs w:val="24"/>
        </w:rPr>
        <w:t>Hafnia Advokater</w:t>
      </w:r>
    </w:p>
    <w:p w14:paraId="7C088928" w14:textId="77777777" w:rsidR="0026534E" w:rsidRDefault="0026534E" w:rsidP="0026534E">
      <w:pPr>
        <w:rPr>
          <w:szCs w:val="24"/>
        </w:rPr>
      </w:pPr>
      <w:r w:rsidRPr="006E1B9B">
        <w:rPr>
          <w:szCs w:val="24"/>
        </w:rPr>
        <w:t>Kommunernes Landsforening</w:t>
      </w:r>
    </w:p>
    <w:p w14:paraId="74B2CF04" w14:textId="77777777" w:rsidR="0026534E" w:rsidRDefault="0026534E" w:rsidP="0026534E">
      <w:pPr>
        <w:rPr>
          <w:szCs w:val="24"/>
        </w:rPr>
      </w:pPr>
      <w:r w:rsidRPr="006E1B9B">
        <w:rPr>
          <w:szCs w:val="24"/>
        </w:rPr>
        <w:t>Konkurrence- og Forbrugerstyrelsen</w:t>
      </w:r>
    </w:p>
    <w:p w14:paraId="47E038C0" w14:textId="3660E4E9" w:rsidR="0026534E" w:rsidRDefault="0026534E" w:rsidP="0026534E">
      <w:pPr>
        <w:rPr>
          <w:noProof/>
          <w:szCs w:val="24"/>
        </w:rPr>
      </w:pPr>
      <w:r w:rsidRPr="006E1B9B">
        <w:rPr>
          <w:noProof/>
          <w:szCs w:val="24"/>
        </w:rPr>
        <w:lastRenderedPageBreak/>
        <w:t>Kromann Reumert</w:t>
      </w:r>
    </w:p>
    <w:p w14:paraId="3E3A8C92" w14:textId="6B2F82BD" w:rsidR="00270777" w:rsidRDefault="00270777" w:rsidP="0026534E">
      <w:pPr>
        <w:rPr>
          <w:noProof/>
          <w:szCs w:val="24"/>
        </w:rPr>
      </w:pPr>
      <w:r>
        <w:rPr>
          <w:noProof/>
          <w:szCs w:val="24"/>
        </w:rPr>
        <w:t>Landsorganisationen i Danmark</w:t>
      </w:r>
    </w:p>
    <w:p w14:paraId="765BCBF3" w14:textId="7E986765" w:rsidR="00AB142A" w:rsidRDefault="00AB142A" w:rsidP="0026534E">
      <w:pPr>
        <w:rPr>
          <w:noProof/>
          <w:szCs w:val="24"/>
        </w:rPr>
      </w:pPr>
      <w:r>
        <w:rPr>
          <w:noProof/>
          <w:szCs w:val="24"/>
        </w:rPr>
        <w:t>Maskinmestrenes Forening</w:t>
      </w:r>
    </w:p>
    <w:p w14:paraId="37C385BA" w14:textId="7B97678B" w:rsidR="00090265" w:rsidRDefault="00090265" w:rsidP="0026534E">
      <w:pPr>
        <w:rPr>
          <w:noProof/>
          <w:szCs w:val="24"/>
        </w:rPr>
      </w:pPr>
      <w:r>
        <w:rPr>
          <w:noProof/>
          <w:szCs w:val="24"/>
        </w:rPr>
        <w:t>Nordea</w:t>
      </w:r>
    </w:p>
    <w:p w14:paraId="0FFFCCE0" w14:textId="77777777" w:rsidR="0026534E" w:rsidRDefault="0026534E" w:rsidP="0026534E">
      <w:pPr>
        <w:rPr>
          <w:szCs w:val="24"/>
        </w:rPr>
      </w:pPr>
      <w:r w:rsidRPr="006E1B9B">
        <w:rPr>
          <w:szCs w:val="24"/>
        </w:rPr>
        <w:t>Norden</w:t>
      </w:r>
    </w:p>
    <w:p w14:paraId="46F04638" w14:textId="77777777" w:rsidR="0026534E" w:rsidRDefault="0026534E" w:rsidP="0026534E">
      <w:pPr>
        <w:rPr>
          <w:noProof/>
          <w:szCs w:val="24"/>
        </w:rPr>
      </w:pPr>
      <w:r w:rsidRPr="006E1B9B">
        <w:rPr>
          <w:noProof/>
          <w:szCs w:val="24"/>
        </w:rPr>
        <w:t>N.B. Ferdinandsen &amp; Sønner</w:t>
      </w:r>
    </w:p>
    <w:p w14:paraId="41CFB98B" w14:textId="1B387AB8" w:rsidR="0026534E" w:rsidRPr="00270777" w:rsidRDefault="0026534E" w:rsidP="0026534E">
      <w:pPr>
        <w:rPr>
          <w:noProof/>
          <w:szCs w:val="24"/>
        </w:rPr>
      </w:pPr>
      <w:r w:rsidRPr="00270777">
        <w:rPr>
          <w:noProof/>
          <w:szCs w:val="24"/>
        </w:rPr>
        <w:t>OC Consult Aps</w:t>
      </w:r>
    </w:p>
    <w:p w14:paraId="3CF4C99F" w14:textId="77777777" w:rsidR="00270777" w:rsidRPr="00270777" w:rsidRDefault="00270777" w:rsidP="00270777">
      <w:pPr>
        <w:rPr>
          <w:szCs w:val="24"/>
          <w:lang w:eastAsia="da-DK"/>
        </w:rPr>
      </w:pPr>
      <w:r w:rsidRPr="00270777">
        <w:t>Offentligt Ansattes Organisationer</w:t>
      </w:r>
    </w:p>
    <w:p w14:paraId="48616A11" w14:textId="7EE380AB" w:rsidR="0026534E" w:rsidRDefault="0026534E" w:rsidP="0026534E">
      <w:pPr>
        <w:rPr>
          <w:noProof/>
          <w:szCs w:val="24"/>
        </w:rPr>
      </w:pPr>
      <w:r w:rsidRPr="00270777">
        <w:rPr>
          <w:noProof/>
          <w:szCs w:val="24"/>
        </w:rPr>
        <w:t>Plesner Advokatpartnerselskab</w:t>
      </w:r>
    </w:p>
    <w:p w14:paraId="5E3536A0" w14:textId="77777777" w:rsidR="00AB142A" w:rsidRPr="00AB142A" w:rsidRDefault="00AB142A" w:rsidP="00AB142A">
      <w:pPr>
        <w:rPr>
          <w:noProof/>
          <w:szCs w:val="24"/>
        </w:rPr>
      </w:pPr>
      <w:r w:rsidRPr="00AB142A">
        <w:rPr>
          <w:noProof/>
          <w:szCs w:val="24"/>
        </w:rPr>
        <w:t>Radiotelegrafistforeningen af 1917</w:t>
      </w:r>
    </w:p>
    <w:p w14:paraId="78CC1C6D" w14:textId="3F339DB2" w:rsidR="00AB142A" w:rsidRDefault="00AB142A" w:rsidP="00AB142A">
      <w:pPr>
        <w:rPr>
          <w:noProof/>
          <w:szCs w:val="24"/>
        </w:rPr>
      </w:pPr>
      <w:r w:rsidRPr="00AB142A">
        <w:rPr>
          <w:noProof/>
          <w:szCs w:val="24"/>
        </w:rPr>
        <w:t>Rektorkollegiet for de maritime uddannelser</w:t>
      </w:r>
    </w:p>
    <w:p w14:paraId="4F49FFFF" w14:textId="77777777" w:rsidR="0026534E" w:rsidRDefault="0026534E" w:rsidP="0026534E">
      <w:pPr>
        <w:rPr>
          <w:szCs w:val="24"/>
        </w:rPr>
      </w:pPr>
      <w:r w:rsidRPr="006E1B9B">
        <w:rPr>
          <w:szCs w:val="24"/>
        </w:rPr>
        <w:t>Ringkøbing Landbobank</w:t>
      </w:r>
    </w:p>
    <w:p w14:paraId="41AACDC1" w14:textId="77777777" w:rsidR="0026534E" w:rsidRDefault="0026534E" w:rsidP="0026534E">
      <w:pPr>
        <w:rPr>
          <w:szCs w:val="24"/>
        </w:rPr>
      </w:pPr>
      <w:r w:rsidRPr="006E1B9B">
        <w:rPr>
          <w:szCs w:val="24"/>
        </w:rPr>
        <w:t>Royal Greenland</w:t>
      </w:r>
    </w:p>
    <w:p w14:paraId="6F0E754A" w14:textId="77777777" w:rsidR="0026534E" w:rsidRDefault="0026534E" w:rsidP="0026534E">
      <w:pPr>
        <w:rPr>
          <w:noProof/>
          <w:szCs w:val="24"/>
        </w:rPr>
      </w:pPr>
      <w:r w:rsidRPr="006E1B9B">
        <w:rPr>
          <w:noProof/>
          <w:szCs w:val="24"/>
        </w:rPr>
        <w:t>Sammenslutningen af Mindre Erhvervsfartøjer</w:t>
      </w:r>
    </w:p>
    <w:p w14:paraId="795765B8" w14:textId="77777777" w:rsidR="0026534E" w:rsidRDefault="0026534E" w:rsidP="0026534E">
      <w:pPr>
        <w:rPr>
          <w:noProof/>
          <w:szCs w:val="24"/>
        </w:rPr>
      </w:pPr>
      <w:r w:rsidRPr="006E1B9B">
        <w:rPr>
          <w:noProof/>
          <w:szCs w:val="24"/>
        </w:rPr>
        <w:t>Skibs- og Bådebyggeriernes Arbejdsgiverforening</w:t>
      </w:r>
    </w:p>
    <w:p w14:paraId="32F36876" w14:textId="54C65C3B" w:rsidR="0026534E" w:rsidRDefault="0026534E" w:rsidP="0026534E">
      <w:pPr>
        <w:rPr>
          <w:szCs w:val="24"/>
        </w:rPr>
      </w:pPr>
      <w:r w:rsidRPr="006E1B9B">
        <w:rPr>
          <w:szCs w:val="24"/>
        </w:rPr>
        <w:t>Skibsbevaringsfonden</w:t>
      </w:r>
    </w:p>
    <w:p w14:paraId="58CD1661" w14:textId="6F97DCE6" w:rsidR="00270777" w:rsidRDefault="00270777" w:rsidP="00270777">
      <w:pPr>
        <w:rPr>
          <w:szCs w:val="24"/>
        </w:rPr>
      </w:pPr>
      <w:r>
        <w:t>Stats- og Kommunalt Ansattes Forhandlingsfællesskab</w:t>
      </w:r>
    </w:p>
    <w:p w14:paraId="408C0B2D" w14:textId="77777777" w:rsidR="0026534E" w:rsidRDefault="0026534E" w:rsidP="0026534E">
      <w:pPr>
        <w:rPr>
          <w:noProof/>
          <w:szCs w:val="24"/>
        </w:rPr>
      </w:pPr>
      <w:r w:rsidRPr="006E1B9B">
        <w:rPr>
          <w:noProof/>
          <w:szCs w:val="24"/>
        </w:rPr>
        <w:t>Småøernes Færgeselskaber</w:t>
      </w:r>
    </w:p>
    <w:p w14:paraId="20CC8A9F" w14:textId="4607FC25" w:rsidR="0026534E" w:rsidRDefault="0026534E" w:rsidP="0026534E">
      <w:pPr>
        <w:rPr>
          <w:szCs w:val="24"/>
        </w:rPr>
      </w:pPr>
      <w:proofErr w:type="spellStart"/>
      <w:r w:rsidRPr="006E1B9B">
        <w:rPr>
          <w:szCs w:val="24"/>
        </w:rPr>
        <w:t>Søassurancen</w:t>
      </w:r>
      <w:proofErr w:type="spellEnd"/>
      <w:r w:rsidRPr="006E1B9B">
        <w:rPr>
          <w:szCs w:val="24"/>
        </w:rPr>
        <w:t xml:space="preserve"> Danmark</w:t>
      </w:r>
    </w:p>
    <w:p w14:paraId="3B60FC72" w14:textId="00ED30A5" w:rsidR="00AB142A" w:rsidRDefault="00AB142A" w:rsidP="0026534E">
      <w:pPr>
        <w:rPr>
          <w:szCs w:val="24"/>
        </w:rPr>
      </w:pPr>
      <w:r>
        <w:rPr>
          <w:szCs w:val="24"/>
        </w:rPr>
        <w:t>Søfartens Arbejdsmiljøråd</w:t>
      </w:r>
    </w:p>
    <w:p w14:paraId="02829E72" w14:textId="62F82522" w:rsidR="001F7906" w:rsidRDefault="001F7906" w:rsidP="0026534E">
      <w:pPr>
        <w:rPr>
          <w:szCs w:val="24"/>
        </w:rPr>
      </w:pPr>
      <w:r>
        <w:rPr>
          <w:szCs w:val="24"/>
        </w:rPr>
        <w:t>Søfartens Ledere</w:t>
      </w:r>
    </w:p>
    <w:p w14:paraId="425F4ADE" w14:textId="6D39DF4F" w:rsidR="0026534E" w:rsidRDefault="0026534E" w:rsidP="0026534E">
      <w:pPr>
        <w:rPr>
          <w:szCs w:val="24"/>
        </w:rPr>
      </w:pPr>
      <w:r w:rsidRPr="006E1B9B">
        <w:rPr>
          <w:szCs w:val="24"/>
        </w:rPr>
        <w:t>Sølovsudvalget</w:t>
      </w:r>
      <w:r w:rsidR="00270777">
        <w:rPr>
          <w:szCs w:val="24"/>
        </w:rPr>
        <w:t xml:space="preserve"> ved formanden</w:t>
      </w:r>
      <w:r w:rsidR="009B0FA7">
        <w:rPr>
          <w:rStyle w:val="Fodnotehenvisning"/>
          <w:szCs w:val="24"/>
        </w:rPr>
        <w:footnoteReference w:id="1"/>
      </w:r>
    </w:p>
    <w:p w14:paraId="41E2EC1E" w14:textId="62B8E008" w:rsidR="0026534E" w:rsidRDefault="0026534E" w:rsidP="0026534E">
      <w:pPr>
        <w:rPr>
          <w:szCs w:val="24"/>
        </w:rPr>
      </w:pPr>
      <w:r w:rsidRPr="006E1B9B">
        <w:rPr>
          <w:szCs w:val="24"/>
        </w:rPr>
        <w:t>Tempo Bådsalg</w:t>
      </w:r>
    </w:p>
    <w:p w14:paraId="697770F0" w14:textId="12E0BA0F" w:rsidR="00535C1F" w:rsidRDefault="00535C1F" w:rsidP="0026534E">
      <w:pPr>
        <w:rPr>
          <w:szCs w:val="24"/>
        </w:rPr>
      </w:pPr>
      <w:r>
        <w:rPr>
          <w:szCs w:val="24"/>
        </w:rPr>
        <w:t>Tinglysningsretten</w:t>
      </w:r>
    </w:p>
    <w:p w14:paraId="2160CECC" w14:textId="77777777" w:rsidR="0026534E" w:rsidRDefault="0026534E" w:rsidP="0026534E">
      <w:pPr>
        <w:rPr>
          <w:szCs w:val="24"/>
        </w:rPr>
      </w:pPr>
      <w:r>
        <w:rPr>
          <w:szCs w:val="24"/>
        </w:rPr>
        <w:t>Torm</w:t>
      </w:r>
    </w:p>
    <w:p w14:paraId="1B0AFBB5" w14:textId="4E62F3A8" w:rsidR="0026534E" w:rsidRPr="006E1B9B" w:rsidRDefault="0026534E" w:rsidP="0026534E">
      <w:pPr>
        <w:rPr>
          <w:szCs w:val="24"/>
        </w:rPr>
      </w:pPr>
      <w:r w:rsidRPr="006E1B9B">
        <w:rPr>
          <w:noProof/>
          <w:szCs w:val="24"/>
        </w:rPr>
        <w:t>Træskibs Sammenslutningen</w:t>
      </w:r>
    </w:p>
    <w:p w14:paraId="4CC41FF6" w14:textId="77777777" w:rsidR="0026534E" w:rsidRDefault="0026534E" w:rsidP="00D2676B">
      <w:pPr>
        <w:pStyle w:val="Brdtekst"/>
        <w:jc w:val="left"/>
        <w:rPr>
          <w:b/>
          <w:bCs/>
          <w:sz w:val="20"/>
        </w:rPr>
      </w:pPr>
    </w:p>
    <w:sectPr w:rsidR="0026534E" w:rsidSect="008D2AD6">
      <w:headerReference w:type="default" r:id="rId11"/>
      <w:headerReference w:type="first" r:id="rId12"/>
      <w:pgSz w:w="11906" w:h="16838" w:code="9"/>
      <w:pgMar w:top="2325" w:right="3686" w:bottom="794" w:left="1106" w:header="624" w:footer="567" w:gutter="0"/>
      <w:paperSrc w:first="260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3B1F6" w14:textId="77777777" w:rsidR="00EE095A" w:rsidRDefault="00EE095A">
      <w:r>
        <w:separator/>
      </w:r>
    </w:p>
  </w:endnote>
  <w:endnote w:type="continuationSeparator" w:id="0">
    <w:p w14:paraId="4FB3B1F7" w14:textId="77777777" w:rsidR="00EE095A" w:rsidRDefault="00EE0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3B1F4" w14:textId="77777777" w:rsidR="00EE095A" w:rsidRDefault="00EE095A">
      <w:r>
        <w:separator/>
      </w:r>
    </w:p>
  </w:footnote>
  <w:footnote w:type="continuationSeparator" w:id="0">
    <w:p w14:paraId="4FB3B1F5" w14:textId="77777777" w:rsidR="00EE095A" w:rsidRDefault="00EE095A">
      <w:r>
        <w:continuationSeparator/>
      </w:r>
    </w:p>
  </w:footnote>
  <w:footnote w:id="1">
    <w:p w14:paraId="6038C239" w14:textId="2707BF09" w:rsidR="009B0FA7" w:rsidRDefault="009B0FA7" w:rsidP="009B0FA7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>
        <w:rPr>
          <w:sz w:val="14"/>
          <w:szCs w:val="14"/>
        </w:rPr>
        <w:t xml:space="preserve">Sølovsudvalgets opgaver består i at afgive betænkninger om </w:t>
      </w:r>
      <w:proofErr w:type="spellStart"/>
      <w:r>
        <w:rPr>
          <w:sz w:val="14"/>
          <w:szCs w:val="14"/>
        </w:rPr>
        <w:t>søretlige</w:t>
      </w:r>
      <w:proofErr w:type="spellEnd"/>
      <w:r>
        <w:rPr>
          <w:sz w:val="14"/>
          <w:szCs w:val="14"/>
        </w:rPr>
        <w:t xml:space="preserve"> emner, herunder udarbejdelse af lovforslag. Sølovsudvalgets medlemmer er udpeget af erhvervet, interesseorganisationer og offentlige myndigheder.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3B1F8" w14:textId="724C005A" w:rsidR="001E096B" w:rsidRDefault="008701CF">
    <w:pPr>
      <w:framePr w:w="1531" w:h="851" w:wrap="around" w:vAnchor="page" w:hAnchor="page" w:x="9186" w:y="721"/>
    </w:pPr>
    <w:r>
      <w:rPr>
        <w:rStyle w:val="Sidetal"/>
      </w:rPr>
      <w:fldChar w:fldCharType="begin"/>
    </w:r>
    <w:r w:rsidR="001E096B"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593CB9">
      <w:rPr>
        <w:rStyle w:val="Sidetal"/>
        <w:noProof/>
      </w:rPr>
      <w:t>2</w:t>
    </w:r>
    <w:r>
      <w:rPr>
        <w:rStyle w:val="Sidetal"/>
      </w:rPr>
      <w:fldChar w:fldCharType="end"/>
    </w:r>
    <w:r w:rsidR="001E096B">
      <w:rPr>
        <w:rStyle w:val="Sidetal"/>
      </w:rPr>
      <w:t>/</w:t>
    </w:r>
    <w:r>
      <w:rPr>
        <w:rStyle w:val="Sidetal"/>
      </w:rPr>
      <w:fldChar w:fldCharType="begin"/>
    </w:r>
    <w:r w:rsidR="001E096B"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593CB9">
      <w:rPr>
        <w:rStyle w:val="Sidetal"/>
        <w:noProof/>
      </w:rPr>
      <w:t>2</w:t>
    </w:r>
    <w:r>
      <w:rPr>
        <w:rStyle w:val="Sidetal"/>
      </w:rPr>
      <w:fldChar w:fldCharType="end"/>
    </w:r>
  </w:p>
  <w:p w14:paraId="4FB3B1F9" w14:textId="77777777" w:rsidR="001E096B" w:rsidRDefault="001E096B">
    <w:pPr>
      <w:framePr w:w="1531" w:h="851" w:wrap="around" w:vAnchor="page" w:hAnchor="page" w:x="9186" w:y="721"/>
    </w:pPr>
  </w:p>
  <w:p w14:paraId="4FB3B1FA" w14:textId="77777777" w:rsidR="001E096B" w:rsidRDefault="001E096B">
    <w:pPr>
      <w:framePr w:w="1531" w:h="851" w:wrap="around" w:vAnchor="page" w:hAnchor="page" w:x="9186" w:y="721"/>
    </w:pPr>
  </w:p>
  <w:p w14:paraId="4FB3B1FB" w14:textId="77777777" w:rsidR="001E096B" w:rsidRDefault="001E096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3B1FC" w14:textId="5012D6AA" w:rsidR="001E096B" w:rsidRDefault="00D04474">
    <w:pPr>
      <w:pStyle w:val="Sidehoved"/>
    </w:pPr>
    <w:r>
      <w:rPr>
        <w:noProof/>
        <w:sz w:val="20"/>
        <w:lang w:eastAsia="da-D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FB3B1FF" wp14:editId="240ADD76">
              <wp:simplePos x="0" y="0"/>
              <wp:positionH relativeFrom="column">
                <wp:posOffset>-153670</wp:posOffset>
              </wp:positionH>
              <wp:positionV relativeFrom="paragraph">
                <wp:posOffset>975360</wp:posOffset>
              </wp:positionV>
              <wp:extent cx="4040505" cy="45720"/>
              <wp:effectExtent l="0" t="0" r="0" b="1143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0505" cy="45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3B202" w14:textId="77777777" w:rsidR="001E096B" w:rsidRPr="002F76BF" w:rsidRDefault="001E096B" w:rsidP="002F76B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B3B1F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2.1pt;margin-top:76.8pt;width:318.15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XfMswIAALg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" filled="f" stroked="f">
              <v:textbox>
                <w:txbxContent>
                  <w:p w14:paraId="4FB3B202" w14:textId="77777777" w:rsidR="001E096B" w:rsidRPr="002F76BF" w:rsidRDefault="001E096B" w:rsidP="002F76BF"/>
                </w:txbxContent>
              </v:textbox>
            </v:shape>
          </w:pict>
        </mc:Fallback>
      </mc:AlternateContent>
    </w:r>
    <w:r w:rsidR="0016195A">
      <w:rPr>
        <w:noProof/>
        <w:sz w:val="20"/>
        <w:lang w:eastAsia="da-DK"/>
      </w:rPr>
      <w:drawing>
        <wp:anchor distT="0" distB="0" distL="114300" distR="114300" simplePos="0" relativeHeight="251658752" behindDoc="0" locked="0" layoutInCell="1" allowOverlap="1" wp14:anchorId="4FB3B1FD" wp14:editId="4C52AB0B">
          <wp:simplePos x="0" y="0"/>
          <wp:positionH relativeFrom="page">
            <wp:posOffset>3132455</wp:posOffset>
          </wp:positionH>
          <wp:positionV relativeFrom="page">
            <wp:posOffset>360045</wp:posOffset>
          </wp:positionV>
          <wp:extent cx="1605600" cy="504000"/>
          <wp:effectExtent l="0" t="0" r="0" b="0"/>
          <wp:wrapSquare wrapText="bothSides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EFART_D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6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42BAA"/>
    <w:multiLevelType w:val="singleLevel"/>
    <w:tmpl w:val="F7005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oNotHyphenateCaps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76B"/>
    <w:rsid w:val="00015355"/>
    <w:rsid w:val="00065CBA"/>
    <w:rsid w:val="00090265"/>
    <w:rsid w:val="000902A7"/>
    <w:rsid w:val="00096DD5"/>
    <w:rsid w:val="00116292"/>
    <w:rsid w:val="00123102"/>
    <w:rsid w:val="00155CF8"/>
    <w:rsid w:val="0016195A"/>
    <w:rsid w:val="001672FD"/>
    <w:rsid w:val="001C2F27"/>
    <w:rsid w:val="001C465C"/>
    <w:rsid w:val="001D1D5E"/>
    <w:rsid w:val="001E096B"/>
    <w:rsid w:val="001F7906"/>
    <w:rsid w:val="0025361E"/>
    <w:rsid w:val="00263388"/>
    <w:rsid w:val="00265004"/>
    <w:rsid w:val="0026534E"/>
    <w:rsid w:val="00270777"/>
    <w:rsid w:val="002942DE"/>
    <w:rsid w:val="002C1BEE"/>
    <w:rsid w:val="002C77D7"/>
    <w:rsid w:val="002E35DE"/>
    <w:rsid w:val="002F76BF"/>
    <w:rsid w:val="0031298A"/>
    <w:rsid w:val="00355261"/>
    <w:rsid w:val="00382844"/>
    <w:rsid w:val="003874AD"/>
    <w:rsid w:val="003C5E92"/>
    <w:rsid w:val="003D7B39"/>
    <w:rsid w:val="003F4AA5"/>
    <w:rsid w:val="004C203C"/>
    <w:rsid w:val="004E6578"/>
    <w:rsid w:val="00511E3A"/>
    <w:rsid w:val="00520712"/>
    <w:rsid w:val="00535C1F"/>
    <w:rsid w:val="00593CB9"/>
    <w:rsid w:val="005D7AFC"/>
    <w:rsid w:val="0060446E"/>
    <w:rsid w:val="00605A86"/>
    <w:rsid w:val="0060733A"/>
    <w:rsid w:val="0065221C"/>
    <w:rsid w:val="006665B5"/>
    <w:rsid w:val="0067788E"/>
    <w:rsid w:val="006C1FED"/>
    <w:rsid w:val="006C530D"/>
    <w:rsid w:val="007404B3"/>
    <w:rsid w:val="007572D3"/>
    <w:rsid w:val="0076346B"/>
    <w:rsid w:val="0077236B"/>
    <w:rsid w:val="0079591D"/>
    <w:rsid w:val="007B390F"/>
    <w:rsid w:val="00824E40"/>
    <w:rsid w:val="008701CF"/>
    <w:rsid w:val="00897F8E"/>
    <w:rsid w:val="008A16D7"/>
    <w:rsid w:val="008A6529"/>
    <w:rsid w:val="008D2AD6"/>
    <w:rsid w:val="008F72C5"/>
    <w:rsid w:val="009B0FA7"/>
    <w:rsid w:val="009C2805"/>
    <w:rsid w:val="009C4BBF"/>
    <w:rsid w:val="00A328FD"/>
    <w:rsid w:val="00A47C7F"/>
    <w:rsid w:val="00A50EE7"/>
    <w:rsid w:val="00A51EC5"/>
    <w:rsid w:val="00A52B49"/>
    <w:rsid w:val="00A73235"/>
    <w:rsid w:val="00A820AD"/>
    <w:rsid w:val="00A9674D"/>
    <w:rsid w:val="00AB142A"/>
    <w:rsid w:val="00AE0A59"/>
    <w:rsid w:val="00AF68CB"/>
    <w:rsid w:val="00B15B00"/>
    <w:rsid w:val="00B6243D"/>
    <w:rsid w:val="00B66175"/>
    <w:rsid w:val="00B70786"/>
    <w:rsid w:val="00C142C4"/>
    <w:rsid w:val="00C24FDC"/>
    <w:rsid w:val="00C62521"/>
    <w:rsid w:val="00C9169B"/>
    <w:rsid w:val="00CB770D"/>
    <w:rsid w:val="00CE531A"/>
    <w:rsid w:val="00D04474"/>
    <w:rsid w:val="00D1564D"/>
    <w:rsid w:val="00D201B0"/>
    <w:rsid w:val="00D2676B"/>
    <w:rsid w:val="00D32FBA"/>
    <w:rsid w:val="00D62155"/>
    <w:rsid w:val="00DB663B"/>
    <w:rsid w:val="00E500CD"/>
    <w:rsid w:val="00E516E3"/>
    <w:rsid w:val="00E643E8"/>
    <w:rsid w:val="00E862B1"/>
    <w:rsid w:val="00E864D7"/>
    <w:rsid w:val="00EB15B2"/>
    <w:rsid w:val="00EC4FE9"/>
    <w:rsid w:val="00EE095A"/>
    <w:rsid w:val="00EE7021"/>
    <w:rsid w:val="00EF6B24"/>
    <w:rsid w:val="00F10A56"/>
    <w:rsid w:val="00F24013"/>
    <w:rsid w:val="00F81144"/>
    <w:rsid w:val="00F816A0"/>
    <w:rsid w:val="00F930A9"/>
    <w:rsid w:val="00FC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FB3B1CC"/>
  <w15:docId w15:val="{EF2F45C3-CB4A-4814-97FA-73DD1546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FED"/>
    <w:pPr>
      <w:spacing w:line="280" w:lineRule="exact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rsid w:val="006C1FED"/>
    <w:pPr>
      <w:keepNext/>
      <w:outlineLvl w:val="0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kakt">
    <w:name w:val="skakt"/>
    <w:basedOn w:val="Normal"/>
    <w:rsid w:val="006C1FED"/>
    <w:pPr>
      <w:framePr w:w="2268" w:h="7370" w:hSpace="141" w:wrap="around" w:hAnchor="page" w:x="9270" w:anchorLock="1"/>
    </w:pPr>
    <w:rPr>
      <w:rFonts w:ascii="Arial" w:hAnsi="Arial"/>
      <w:sz w:val="15"/>
    </w:rPr>
  </w:style>
  <w:style w:type="paragraph" w:customStyle="1" w:styleId="diverse">
    <w:name w:val="diverse"/>
    <w:basedOn w:val="Normal"/>
    <w:rsid w:val="006C1FED"/>
    <w:rPr>
      <w:sz w:val="18"/>
    </w:rPr>
  </w:style>
  <w:style w:type="character" w:styleId="Hyperlink">
    <w:name w:val="Hyperlink"/>
    <w:basedOn w:val="Standardskrifttypeiafsnit"/>
    <w:rsid w:val="006C1FED"/>
    <w:rPr>
      <w:color w:val="0000FF"/>
      <w:u w:val="single"/>
    </w:rPr>
  </w:style>
  <w:style w:type="character" w:styleId="Sidetal">
    <w:name w:val="page number"/>
    <w:basedOn w:val="Standardskrifttypeiafsnit"/>
    <w:rsid w:val="006C1FED"/>
  </w:style>
  <w:style w:type="paragraph" w:customStyle="1" w:styleId="datomv">
    <w:name w:val="datomv"/>
    <w:basedOn w:val="skakt"/>
    <w:rsid w:val="006C1FED"/>
    <w:pPr>
      <w:framePr w:w="0" w:hRule="auto" w:hSpace="142" w:wrap="around" w:vAnchor="text" w:hAnchor="text" w:x="9073" w:y="1"/>
    </w:pPr>
    <w:rPr>
      <w:rFonts w:ascii="Times New Roman" w:hAnsi="Times New Roman"/>
      <w:sz w:val="24"/>
    </w:rPr>
  </w:style>
  <w:style w:type="paragraph" w:styleId="Sidehoved">
    <w:name w:val="header"/>
    <w:basedOn w:val="Normal"/>
    <w:rsid w:val="006C1FED"/>
    <w:pPr>
      <w:tabs>
        <w:tab w:val="center" w:pos="4819"/>
        <w:tab w:val="right" w:pos="9638"/>
      </w:tabs>
    </w:pPr>
  </w:style>
  <w:style w:type="paragraph" w:customStyle="1" w:styleId="modt">
    <w:name w:val="modt"/>
    <w:basedOn w:val="Normal"/>
    <w:rsid w:val="006C1FED"/>
  </w:style>
  <w:style w:type="paragraph" w:styleId="Sidefod">
    <w:name w:val="footer"/>
    <w:basedOn w:val="Normal"/>
    <w:rsid w:val="006C1FED"/>
    <w:pPr>
      <w:tabs>
        <w:tab w:val="center" w:pos="4819"/>
        <w:tab w:val="right" w:pos="9638"/>
      </w:tabs>
    </w:pPr>
  </w:style>
  <w:style w:type="paragraph" w:customStyle="1" w:styleId="Enhed">
    <w:name w:val="Enhed"/>
    <w:basedOn w:val="Normal"/>
    <w:rsid w:val="006C1FED"/>
    <w:pPr>
      <w:framePr w:h="454" w:hRule="exact" w:wrap="around" w:vAnchor="page" w:hAnchor="page" w:x="9186" w:y="1702"/>
    </w:pPr>
    <w:rPr>
      <w:rFonts w:ascii="Arial" w:hAnsi="Arial"/>
      <w:b/>
      <w:caps/>
      <w:sz w:val="15"/>
    </w:rPr>
  </w:style>
  <w:style w:type="paragraph" w:styleId="Brdtekst">
    <w:name w:val="Body Text"/>
    <w:basedOn w:val="Normal"/>
    <w:rsid w:val="006C1FED"/>
    <w:pPr>
      <w:jc w:val="both"/>
    </w:pPr>
  </w:style>
  <w:style w:type="character" w:styleId="Pladsholdertekst">
    <w:name w:val="Placeholder Text"/>
    <w:basedOn w:val="Standardskrifttypeiafsnit"/>
    <w:uiPriority w:val="99"/>
    <w:semiHidden/>
    <w:rsid w:val="00605A86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rsid w:val="00605A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605A86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4E6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link w:val="FodnotetekstTegn"/>
    <w:semiHidden/>
    <w:unhideWhenUsed/>
    <w:rsid w:val="009B0FA7"/>
    <w:pPr>
      <w:spacing w:line="240" w:lineRule="auto"/>
    </w:pPr>
    <w:rPr>
      <w:sz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9B0FA7"/>
    <w:rPr>
      <w:lang w:eastAsia="en-US"/>
    </w:rPr>
  </w:style>
  <w:style w:type="character" w:styleId="Fodnotehenvisning">
    <w:name w:val="footnote reference"/>
    <w:basedOn w:val="Standardskrifttypeiafsnit"/>
    <w:semiHidden/>
    <w:unhideWhenUsed/>
    <w:rsid w:val="009B0F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oefartsstyrelsen.dk" TargetMode="External"/><Relationship Id="rId4" Type="http://schemas.openxmlformats.org/officeDocument/2006/relationships/styles" Target="styles.xml"/><Relationship Id="rId9" Type="http://schemas.openxmlformats.org/officeDocument/2006/relationships/hyperlink" Target="mailto:sfs@dma.dk" TargetMode="Externa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SFS%20Notat%20D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9BC00AF8FB74B60962878999946F9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A2B8BC-90F4-4BD8-9E23-BE6E5E1594E1}"/>
      </w:docPartPr>
      <w:docPartBody>
        <w:p w:rsidR="0001267D" w:rsidRDefault="001066E4">
          <w:pPr>
            <w:pStyle w:val="E9BC00AF8FB74B60962878999946F9C6"/>
          </w:pPr>
          <w:r w:rsidRPr="00A56AE7">
            <w:rPr>
              <w:rStyle w:val="Pladsholdertekst"/>
            </w:rPr>
            <w:t>Klik her for at angive tekst.</w:t>
          </w:r>
        </w:p>
      </w:docPartBody>
    </w:docPart>
    <w:docPart>
      <w:docPartPr>
        <w:name w:val="E715D0FBA4134725BED17E062F2D15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0C88D2-FF2F-4D09-B94D-F9E81EAE330C}"/>
      </w:docPartPr>
      <w:docPartBody>
        <w:p w:rsidR="0001267D" w:rsidRDefault="001066E4">
          <w:pPr>
            <w:pStyle w:val="E715D0FBA4134725BED17E062F2D15D1"/>
          </w:pPr>
          <w:r w:rsidRPr="00ED3F21">
            <w:rPr>
              <w:rStyle w:val="Pladsholdertekst"/>
            </w:rPr>
            <w:t>Klik her for at angive tekst.</w:t>
          </w:r>
        </w:p>
      </w:docPartBody>
    </w:docPart>
    <w:docPart>
      <w:docPartPr>
        <w:name w:val="0BCCF4EAAEE74E20B6BB2DF110BD5D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39E7B4-C06A-4890-B2F8-058F2283503F}"/>
      </w:docPartPr>
      <w:docPartBody>
        <w:p w:rsidR="004A1E91" w:rsidRDefault="00462D4D" w:rsidP="00462D4D">
          <w:pPr>
            <w:pStyle w:val="0BCCF4EAAEE74E20B6BB2DF110BD5D88"/>
          </w:pPr>
          <w:r w:rsidRPr="00A56AE7">
            <w:rPr>
              <w:rStyle w:val="Pladsholderteks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6E4"/>
    <w:rsid w:val="0001267D"/>
    <w:rsid w:val="001066E4"/>
    <w:rsid w:val="00462D4D"/>
    <w:rsid w:val="004A1E91"/>
    <w:rsid w:val="00A2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62D4D"/>
    <w:rPr>
      <w:color w:val="808080"/>
    </w:rPr>
  </w:style>
  <w:style w:type="paragraph" w:customStyle="1" w:styleId="25F4DCAD230F443EB18FE567D717A173">
    <w:name w:val="25F4DCAD230F443EB18FE567D717A173"/>
  </w:style>
  <w:style w:type="paragraph" w:customStyle="1" w:styleId="E9BC00AF8FB74B60962878999946F9C6">
    <w:name w:val="E9BC00AF8FB74B60962878999946F9C6"/>
  </w:style>
  <w:style w:type="paragraph" w:customStyle="1" w:styleId="E715D0FBA4134725BED17E062F2D15D1">
    <w:name w:val="E715D0FBA4134725BED17E062F2D15D1"/>
  </w:style>
  <w:style w:type="paragraph" w:customStyle="1" w:styleId="4DB0C02C576644D4BB9D1358D8309489">
    <w:name w:val="4DB0C02C576644D4BB9D1358D8309489"/>
  </w:style>
  <w:style w:type="paragraph" w:customStyle="1" w:styleId="5D0373BFDC7E462498DAAA7DA3DCC3D9">
    <w:name w:val="5D0373BFDC7E462498DAAA7DA3DCC3D9"/>
    <w:rsid w:val="00462D4D"/>
    <w:pPr>
      <w:spacing w:after="160" w:line="259" w:lineRule="auto"/>
    </w:pPr>
  </w:style>
  <w:style w:type="paragraph" w:customStyle="1" w:styleId="0BCCF4EAAEE74E20B6BB2DF110BD5D88">
    <w:name w:val="0BCCF4EAAEE74E20B6BB2DF110BD5D88"/>
    <w:rsid w:val="00462D4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3278159" gbs:entity="Document" gbs:templateDesignerVersion="3.1 F">
  <gbs:Lists>
    <gbs:MultipleLines>
    </gbs:MultipleLines>
  </gbs:Lists>
  <gbs:CreatedDate gbs:loadFromGrowBusiness="Always" gbs:saveInGrowBusiness="False" gbs:connected="true" gbs:recno="" gbs:entity="" gbs:datatype="date" gbs:key="10000" gbs:removeContentControl="0">2018-09-24T11:45:54</gbs:CreatedDate>
  <gbs:ToCase.Name gbs:loadFromGrowBusiness="OnProduce" gbs:saveInGrowBusiness="False" gbs:connected="true" gbs:recno="" gbs:entity="" gbs:datatype="date" gbs:key="10001" gbs:removeContentControl="0">2018011897</gbs:ToCase.Name>
  <gbs:ToOrgUnit.Name gbs:loadFromGrowBusiness="OnProduce" gbs:saveInGrowBusiness="False" gbs:connected="true" gbs:recno="" gbs:entity="" gbs:datatype="date" gbs:key="10002" gbs:removeContentControl="0">Maritim regulering og jura</gbs:ToOrgUnit.Name>
  <gbs:Title gbs:loadFromGrowBusiness="Always" gbs:saveInGrowBusiness="True" gbs:connected="true" gbs:recno="" gbs:entity="" gbs:datatype="string" gbs:key="10003" gbs:removeContentControl="0">Høringspakke
</gbs:Title>
  <gbs:ToOrgUnit.Name gbs:loadFromGrowBusiness="OnProduce" gbs:saveInGrowBusiness="False" gbs:connected="true" gbs:recno="" gbs:entity="" gbs:datatype="string" gbs:key="10004">Maritim regulering og jura</gbs:ToOrgUnit.Name>
  <gbs:OurRef.AddressesJOINEX.Address gbs:loadFromGrowBusiness="Always" gbs:saveInGrowBusiness="True" gbs:connected="true" gbs:recno="" gbs:entity="" gbs:datatype="string" gbs:key="10005" gbs:joinex="[JOINEX=[TypeID] {!OJEX!}=50003]" gbs:removeContentControl="0">Fjordvænget 30,</gbs:OurRef.AddressesJOINEX.Address>
  <gbs:OurRef.AddressesJOINEX.Zip gbs:loadFromGrowBusiness="Always" gbs:saveInGrowBusiness="True" gbs:connected="true" gbs:recno="" gbs:entity="" gbs:datatype="string" gbs:key="10006" gbs:joinex="[JOINEX=[TypeID] {!OJEX!}=50003]" gbs:removeContentControl="0">
  </gbs:OurRef.AddressesJOINEX.Zip>
  <gbs:OurRef.AddressesJOINEX.Country.Description gbs:loadFromGrowBusiness="Always" gbs:saveInGrowBusiness="True" gbs:connected="true" gbs:recno="" gbs:entity="" gbs:datatype="string" gbs:key="10007" gbs:joinex="[JOINEX=[TypeID] {!OJEX!}=50003]" gbs:removeContentControl="0">
  </gbs:OurRef.AddressesJOINEX.Country.Description>
  <gbs:OurRef.Name gbs:loadFromGrowBusiness="Always" gbs:saveInGrowBusiness="True" gbs:connected="true" gbs:recno="" gbs:entity="" gbs:datatype="string" gbs:key="10008" gbs:removeContentControl="0">Birgit Gilland</gbs:OurRef.Name>
  <gbs:ToOrgUnit.ToEmployer.Switchboard gbs:loadFromGrowBusiness="Always" gbs:saveInGrowBusiness="False" gbs:connected="true" gbs:recno="" gbs:entity="" gbs:datatype="string" gbs:key="10009" gbs:removeContentControl="0">+45 72196000</gbs:ToOrgUnit.ToEmployer.Switchboard>
  <gbs:ToOrgUnit.ToEmployer.Telefax gbs:loadFromGrowBusiness="Always" gbs:saveInGrowBusiness="False" gbs:connected="true" gbs:recno="" gbs:entity="" gbs:datatype="string" gbs:key="10010" gbs:removeContentControl="0">+45 72196001</gbs:ToOrgUnit.ToEmployer.Telefax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6D4D0-3575-4884-BC35-3B953FC7919A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9B2A4311-4D50-4792-AEC1-5A48A104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SFS Notat DK.dotx</Template>
  <TotalTime>48</TotalTime>
  <Pages>2</Pages>
  <Words>211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Slotsholmsgade 10-12</vt:lpstr>
    </vt:vector>
  </TitlesOfParts>
  <Company>SIT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Slotsholmsgade 10-12</dc:title>
  <dc:creator>Birgit Gilland</dc:creator>
  <cp:lastModifiedBy>Birgit Gilland</cp:lastModifiedBy>
  <cp:revision>33</cp:revision>
  <cp:lastPrinted>1999-05-21T12:22:00Z</cp:lastPrinted>
  <dcterms:created xsi:type="dcterms:W3CDTF">2017-05-09T08:12:00Z</dcterms:created>
  <dcterms:modified xsi:type="dcterms:W3CDTF">2018-10-01T08:39:00Z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ne" linkTarget="Overskrift">
    <vt:lpwstr>.</vt:lpwstr>
  </property>
  <property fmtid="{D5CDD505-2E9C-101B-9397-08002B2CF9AE}" pid="3" name="Journalnr" linkTarget="Sag">
    <vt:lpwstr>.</vt:lpwstr>
  </property>
  <property fmtid="{D5CDD505-2E9C-101B-9397-08002B2CF9AE}" pid="4" name="Dokdato" linkTarget="Dato">
    <vt:lpwstr>.</vt:lpwstr>
  </property>
  <property fmtid="{D5CDD505-2E9C-101B-9397-08002B2CF9AE}" pid="5" name="Type">
    <vt:lpwstr>Brev</vt:lpwstr>
  </property>
  <property fmtid="{D5CDD505-2E9C-101B-9397-08002B2CF9AE}" pid="6" name="templateFilePath">
    <vt:lpwstr>\\PB-2211-FILP01\Docprod\templates\SFS Notat DK.dotx</vt:lpwstr>
  </property>
  <property fmtid="{D5CDD505-2E9C-101B-9397-08002B2CF9AE}" pid="7" name="filePathOneNote">
    <vt:lpwstr>\\localhost@80\PersonalLibraries\prod\b035419\onenote\</vt:lpwstr>
  </property>
  <property fmtid="{D5CDD505-2E9C-101B-9397-08002B2CF9AE}" pid="8" name="comment">
    <vt:lpwstr>Høringsliste</vt:lpwstr>
  </property>
  <property fmtid="{D5CDD505-2E9C-101B-9397-08002B2CF9AE}" pid="9" name="server">
    <vt:lpwstr>esdh-evm-sfs</vt:lpwstr>
  </property>
  <property fmtid="{D5CDD505-2E9C-101B-9397-08002B2CF9AE}" pid="10" name="docId">
    <vt:lpwstr>3278159</vt:lpwstr>
  </property>
  <property fmtid="{D5CDD505-2E9C-101B-9397-08002B2CF9AE}" pid="11" name="verId">
    <vt:lpwstr>3238789</vt:lpwstr>
  </property>
  <property fmtid="{D5CDD505-2E9C-101B-9397-08002B2CF9AE}" pid="12" name="fileVersionId">
    <vt:lpwstr>
    </vt:lpwstr>
  </property>
  <property fmtid="{D5CDD505-2E9C-101B-9397-08002B2CF9AE}" pid="13" name="sourceId">
    <vt:lpwstr>
    </vt:lpwstr>
  </property>
  <property fmtid="{D5CDD505-2E9C-101B-9397-08002B2CF9AE}" pid="14" name="templateId">
    <vt:lpwstr>200173</vt:lpwstr>
  </property>
  <property fmtid="{D5CDD505-2E9C-101B-9397-08002B2CF9AE}" pid="15" name="module">
    <vt:lpwstr>
    </vt:lpwstr>
  </property>
  <property fmtid="{D5CDD505-2E9C-101B-9397-08002B2CF9AE}" pid="16" name="customParams">
    <vt:lpwstr>
    </vt:lpwstr>
  </property>
  <property fmtid="{D5CDD505-2E9C-101B-9397-08002B2CF9AE}" pid="17" name="external">
    <vt:lpwstr>0</vt:lpwstr>
  </property>
  <property fmtid="{D5CDD505-2E9C-101B-9397-08002B2CF9AE}" pid="18" name="ExternalControlledCheckOut">
    <vt:lpwstr>
    </vt:lpwstr>
  </property>
  <property fmtid="{D5CDD505-2E9C-101B-9397-08002B2CF9AE}" pid="19" name="createdBy">
    <vt:lpwstr>Birgit Gilland</vt:lpwstr>
  </property>
  <property fmtid="{D5CDD505-2E9C-101B-9397-08002B2CF9AE}" pid="20" name="modifiedBy">
    <vt:lpwstr>Birgit Gilland</vt:lpwstr>
  </property>
  <property fmtid="{D5CDD505-2E9C-101B-9397-08002B2CF9AE}" pid="21" name="action">
    <vt:lpwstr>edit</vt:lpwstr>
  </property>
  <property fmtid="{D5CDD505-2E9C-101B-9397-08002B2CF9AE}" pid="22" name="serverName">
    <vt:lpwstr>esdh-evm-sfs</vt:lpwstr>
  </property>
  <property fmtid="{D5CDD505-2E9C-101B-9397-08002B2CF9AE}" pid="23" name="protocol">
    <vt:lpwstr>off</vt:lpwstr>
  </property>
  <property fmtid="{D5CDD505-2E9C-101B-9397-08002B2CF9AE}" pid="24" name="site">
    <vt:lpwstr>/locator.aspx</vt:lpwstr>
  </property>
  <property fmtid="{D5CDD505-2E9C-101B-9397-08002B2CF9AE}" pid="25" name="externalUser">
    <vt:lpwstr>
    </vt:lpwstr>
  </property>
  <property fmtid="{D5CDD505-2E9C-101B-9397-08002B2CF9AE}" pid="26" name="currentVerId">
    <vt:lpwstr>3238789</vt:lpwstr>
  </property>
  <property name="filePath" fmtid="{D5CDD505-2E9C-101B-9397-08002B2CF9AE}" pid="31">
    <vt:lpwstr>C:\Windows\TEMP\Upload\</vt:lpwstr>
  </property>
  <property name="fileName" fmtid="{D5CDD505-2E9C-101B-9397-08002B2CF9AE}" pid="32">
    <vt:lpwstr>2a24ef02-3365-47bb-9976-f3c01163d101.DOCX</vt:lpwstr>
  </property>
  <property name="fileId" fmtid="{D5CDD505-2E9C-101B-9397-08002B2CF9AE}" pid="33">
    <vt:lpwstr>4764036</vt:lpwstr>
  </property>
  <property name="Operation" fmtid="{D5CDD505-2E9C-101B-9397-08002B2CF9AE}" pid="34">
    <vt:lpwstr>OpenFile</vt:lpwstr>
  </property>
</Properties>
</file>