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947A7B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9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374655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5. september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836160">
              <w:t>14-3881387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483AD2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5"/>
      </w:tblGrid>
      <w:tr w:rsidR="00F37F63" w:rsidRPr="006F6849" w:rsidTr="00836160">
        <w:trPr>
          <w:trHeight w:hRule="exact" w:val="2072"/>
        </w:trPr>
        <w:tc>
          <w:tcPr>
            <w:tcW w:w="7685" w:type="dxa"/>
          </w:tcPr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1" w:name="navnET"/>
            <w:bookmarkEnd w:id="1"/>
            <w:r w:rsidRPr="0078102D">
              <w:t xml:space="preserve"> </w:t>
            </w:r>
            <w:bookmarkStart w:id="2" w:name="navnTO"/>
            <w:bookmarkEnd w:id="2"/>
            <w:r w:rsidR="00483AD2" w:rsidRPr="00483AD2">
              <w:t>Til</w:t>
            </w:r>
            <w:r w:rsidR="00483AD2">
              <w:rPr>
                <w:lang w:val="en-US"/>
              </w:rPr>
              <w:t xml:space="preserve"> </w:t>
            </w:r>
            <w:r w:rsidR="00483AD2" w:rsidRPr="00483AD2">
              <w:t>organisationer</w:t>
            </w:r>
            <w:r w:rsidR="00483AD2">
              <w:rPr>
                <w:lang w:val="en-US"/>
              </w:rPr>
              <w:t xml:space="preserve"> og </w:t>
            </w:r>
            <w:r w:rsidR="00483AD2" w:rsidRPr="00483AD2">
              <w:t>myndigheder</w:t>
            </w:r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3" w:name="adresseET"/>
            <w:bookmarkEnd w:id="3"/>
            <w:r w:rsidRPr="006F6849">
              <w:rPr>
                <w:lang w:val="en-US"/>
              </w:rPr>
              <w:t xml:space="preserve"> </w:t>
            </w:r>
            <w:bookmarkStart w:id="4" w:name="adresseTO"/>
            <w:bookmarkEnd w:id="4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5" w:name="postnr"/>
            <w:bookmarkEnd w:id="5"/>
            <w:r w:rsidRPr="006F6849">
              <w:rPr>
                <w:lang w:val="en-US"/>
              </w:rPr>
              <w:t xml:space="preserve"> </w:t>
            </w:r>
            <w:bookmarkStart w:id="6" w:name="by"/>
            <w:bookmarkEnd w:id="6"/>
          </w:p>
        </w:tc>
      </w:tr>
      <w:tr w:rsidR="00F37F63" w:rsidRPr="00094ABD" w:rsidTr="00836160">
        <w:trPr>
          <w:trHeight w:hRule="exact" w:val="799"/>
        </w:trPr>
        <w:tc>
          <w:tcPr>
            <w:tcW w:w="7685" w:type="dxa"/>
            <w:vAlign w:val="bottom"/>
          </w:tcPr>
          <w:p w:rsidR="00F37F63" w:rsidRPr="00094ABD" w:rsidRDefault="0078102D" w:rsidP="00483AD2">
            <w:r>
              <w:t>H</w:t>
            </w:r>
            <w:r w:rsidR="00483AD2">
              <w:t>øring</w:t>
            </w:r>
            <w:r w:rsidR="00947A7B">
              <w:t xml:space="preserve"> – udkast til </w:t>
            </w:r>
            <w:r w:rsidR="00A74456">
              <w:t>l</w:t>
            </w:r>
            <w:r w:rsidR="00A74456" w:rsidRPr="00A74456">
              <w:t>ov om ændring af momsloven, registreringsafgiftsloven og forskellige andre love</w:t>
            </w:r>
            <w:r w:rsidR="00A74456">
              <w:t xml:space="preserve"> (</w:t>
            </w:r>
            <w:r w:rsidR="00A74456" w:rsidRPr="00A74456">
              <w:t>Ophævelse af fradragsbegrænsningen for moms på hotelophold og harmon</w:t>
            </w:r>
            <w:r w:rsidR="00A74456" w:rsidRPr="00A74456">
              <w:t>i</w:t>
            </w:r>
            <w:r w:rsidR="00A74456" w:rsidRPr="00A74456">
              <w:t>sering af afgifterne på personbiler med tilladelse til erhvervsmæssig persontransport</w:t>
            </w:r>
            <w:r w:rsidR="00A74456">
              <w:t>)</w:t>
            </w:r>
          </w:p>
        </w:tc>
      </w:tr>
    </w:tbl>
    <w:p w:rsidR="00F37F63" w:rsidRDefault="00F37F63" w:rsidP="00F37F63"/>
    <w:p w:rsidR="00F37F63" w:rsidRDefault="00483AD2" w:rsidP="00F37F63">
      <w:r>
        <w:t>Hermed sendes ovennævnte forslag i høring. Der vedlægges desuden et resumé af lo</w:t>
      </w:r>
      <w:r>
        <w:t>v</w:t>
      </w:r>
      <w:r>
        <w:t xml:space="preserve">forslaget samt høringsliste. </w:t>
      </w:r>
    </w:p>
    <w:p w:rsidR="00483AD2" w:rsidRDefault="00483AD2" w:rsidP="00F37F63"/>
    <w:p w:rsidR="00483AD2" w:rsidRDefault="00483AD2" w:rsidP="00F37F63">
      <w:r>
        <w:t xml:space="preserve">Skatteministeriet skal anmode om eventuelle bemærkninger til vedlagte udkast senest </w:t>
      </w:r>
      <w:r w:rsidR="00867761">
        <w:t>fredag den 3</w:t>
      </w:r>
      <w:r w:rsidR="00AF5544">
        <w:t xml:space="preserve">. oktober 2014. </w:t>
      </w:r>
    </w:p>
    <w:p w:rsidR="00F37F63" w:rsidRDefault="00F37F63" w:rsidP="00F37F63"/>
    <w:p w:rsidR="00AF5544" w:rsidRDefault="00836160" w:rsidP="00F37F63">
      <w:r>
        <w:t xml:space="preserve">Høringssvar bedes sendt til </w:t>
      </w:r>
      <w:hyperlink r:id="rId9" w:history="1">
        <w:r w:rsidRPr="00B06CD5">
          <w:rPr>
            <w:rStyle w:val="Hyperlink"/>
          </w:rPr>
          <w:t>juraogsamfundsoekonomi@skm.dk</w:t>
        </w:r>
      </w:hyperlink>
      <w:r w:rsidR="00AF5544">
        <w:t xml:space="preserve"> med anførelse af journa</w:t>
      </w:r>
      <w:r w:rsidR="00AF5544">
        <w:t>l</w:t>
      </w:r>
      <w:r w:rsidR="00AF5544">
        <w:t>nummer 14-</w:t>
      </w:r>
      <w:proofErr w:type="gramStart"/>
      <w:r w:rsidR="00AF5544">
        <w:t>3881387</w:t>
      </w:r>
      <w:proofErr w:type="gramEnd"/>
      <w:r w:rsidR="00AF5544">
        <w:t xml:space="preserve">. </w:t>
      </w:r>
    </w:p>
    <w:p w:rsidR="00AF5544" w:rsidRDefault="00AF5544" w:rsidP="00F37F63"/>
    <w:p w:rsidR="00AF5544" w:rsidRDefault="00AF5544" w:rsidP="00F37F63">
      <w:r>
        <w:t xml:space="preserve">Der bedes samtidig sendt en kopi til </w:t>
      </w:r>
      <w:hyperlink r:id="rId10" w:history="1">
        <w:r w:rsidRPr="00147008">
          <w:rPr>
            <w:rStyle w:val="Hyperlink"/>
          </w:rPr>
          <w:t>rkw@skm.dk</w:t>
        </w:r>
      </w:hyperlink>
      <w:r>
        <w:t xml:space="preserve">. </w:t>
      </w:r>
    </w:p>
    <w:p w:rsidR="00AF5544" w:rsidRDefault="00AF5544" w:rsidP="00F37F63"/>
    <w:p w:rsidR="00AF5544" w:rsidRDefault="00AF5544" w:rsidP="00F37F63">
      <w:r>
        <w:t>Eventuelle spørgsmål kan rettes til henholdsvis:</w:t>
      </w:r>
    </w:p>
    <w:p w:rsidR="00AF5544" w:rsidRDefault="00AF5544" w:rsidP="00F37F63">
      <w:bookmarkStart w:id="7" w:name="_GoBack"/>
      <w:bookmarkEnd w:id="7"/>
    </w:p>
    <w:p w:rsidR="00AF5544" w:rsidRDefault="00AF5544" w:rsidP="00F37F63">
      <w:pPr>
        <w:rPr>
          <w:i/>
        </w:rPr>
      </w:pPr>
      <w:r>
        <w:rPr>
          <w:i/>
        </w:rPr>
        <w:t>Ophævelse af fradragsbegrænsningen for moms på hotelophold</w:t>
      </w:r>
    </w:p>
    <w:p w:rsidR="00AF5544" w:rsidRDefault="00AF5544" w:rsidP="00F37F63">
      <w:r>
        <w:t>Kristina Ellegaard Rasmussen</w:t>
      </w:r>
      <w:r>
        <w:tab/>
      </w:r>
      <w:r>
        <w:tab/>
        <w:t>tlf. 72 37 07 88</w:t>
      </w:r>
    </w:p>
    <w:p w:rsidR="00AF5544" w:rsidRDefault="00AF5544" w:rsidP="00F37F63"/>
    <w:p w:rsidR="00AF5544" w:rsidRDefault="00AF5544" w:rsidP="00F37F63">
      <w:pPr>
        <w:rPr>
          <w:i/>
        </w:rPr>
      </w:pPr>
      <w:r>
        <w:rPr>
          <w:i/>
        </w:rPr>
        <w:t>Harmonisering af afgifterne på personbiler med tilladelse til erhvervsmæssig persontransport</w:t>
      </w:r>
    </w:p>
    <w:p w:rsidR="00836160" w:rsidRDefault="00AF5544" w:rsidP="00F37F63">
      <w:r>
        <w:t>Rikke Kure Wendel</w:t>
      </w:r>
      <w:r>
        <w:tab/>
      </w:r>
      <w:r>
        <w:tab/>
        <w:t>tlf. 72 37 12 51</w:t>
      </w:r>
      <w:r w:rsidR="00836160">
        <w:t xml:space="preserve"> </w:t>
      </w:r>
    </w:p>
    <w:p w:rsidR="00836160" w:rsidRDefault="00836160" w:rsidP="00F37F63"/>
    <w:p w:rsidR="00061947" w:rsidRDefault="00061947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Default="00836160" w:rsidP="00F37F63">
      <w:pPr>
        <w:keepNext/>
        <w:keepLines/>
      </w:pPr>
      <w:r>
        <w:t>Rikke Kure Wendel</w:t>
      </w:r>
    </w:p>
    <w:p w:rsidR="00503680" w:rsidRPr="00F37F63" w:rsidRDefault="00503680" w:rsidP="00F37F63"/>
    <w:sectPr w:rsidR="00503680" w:rsidRPr="00F37F63" w:rsidSect="00207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60" w:rsidRDefault="00836160" w:rsidP="009E4B94">
      <w:pPr>
        <w:spacing w:line="240" w:lineRule="auto"/>
      </w:pPr>
      <w:r>
        <w:separator/>
      </w:r>
    </w:p>
  </w:endnote>
  <w:endnote w:type="continuationSeparator" w:id="0">
    <w:p w:rsidR="00836160" w:rsidRDefault="0083616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60" w:rsidRDefault="008361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60" w:rsidRPr="00681D83" w:rsidRDefault="00836160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160" w:rsidRPr="00094ABD" w:rsidRDefault="00836160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4460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4460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836160" w:rsidRPr="00094ABD" w:rsidRDefault="00836160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4460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4460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60" w:rsidRPr="00094ABD" w:rsidRDefault="00836160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60" w:rsidRDefault="00836160" w:rsidP="009E4B94">
      <w:pPr>
        <w:spacing w:line="240" w:lineRule="auto"/>
      </w:pPr>
      <w:r>
        <w:separator/>
      </w:r>
    </w:p>
  </w:footnote>
  <w:footnote w:type="continuationSeparator" w:id="0">
    <w:p w:rsidR="00836160" w:rsidRDefault="0083616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60" w:rsidRDefault="0083616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60" w:rsidRDefault="0083616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60" w:rsidRDefault="00836160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1947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44604"/>
    <w:rsid w:val="00351C70"/>
    <w:rsid w:val="00374655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3AD2"/>
    <w:rsid w:val="00484640"/>
    <w:rsid w:val="00491D5C"/>
    <w:rsid w:val="004A5600"/>
    <w:rsid w:val="004B5150"/>
    <w:rsid w:val="004C01B2"/>
    <w:rsid w:val="004D0A20"/>
    <w:rsid w:val="004D46CB"/>
    <w:rsid w:val="004D5D96"/>
    <w:rsid w:val="004E5FA3"/>
    <w:rsid w:val="004F0E60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102D"/>
    <w:rsid w:val="00786FCF"/>
    <w:rsid w:val="0078774E"/>
    <w:rsid w:val="007A1B96"/>
    <w:rsid w:val="007E0E19"/>
    <w:rsid w:val="007E2CF5"/>
    <w:rsid w:val="007E373C"/>
    <w:rsid w:val="00801F34"/>
    <w:rsid w:val="00824115"/>
    <w:rsid w:val="00836160"/>
    <w:rsid w:val="008531FB"/>
    <w:rsid w:val="00864D45"/>
    <w:rsid w:val="008662D3"/>
    <w:rsid w:val="00867761"/>
    <w:rsid w:val="00892D08"/>
    <w:rsid w:val="00893791"/>
    <w:rsid w:val="008B5B59"/>
    <w:rsid w:val="008B60B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A7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74456"/>
    <w:rsid w:val="00AB149E"/>
    <w:rsid w:val="00AB29A0"/>
    <w:rsid w:val="00AB3463"/>
    <w:rsid w:val="00AB5B85"/>
    <w:rsid w:val="00AD043D"/>
    <w:rsid w:val="00AD0C8A"/>
    <w:rsid w:val="00AE1404"/>
    <w:rsid w:val="00AF1D02"/>
    <w:rsid w:val="00AF5544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kw@skm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uraogsamfundsoekonomi@skm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41578F"/>
    <w:rsid w:val="004A4887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225C-C675-45EE-B2D3-8393B44B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2014-09-05T08:12:00Z</dcterms:created>
  <dcterms:modified xsi:type="dcterms:W3CDTF">2014-09-05T08:13:00Z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(DOK59443288)</vt:lpwstr>
  </property>
  <property fmtid="{D5CDD505-2E9C-101B-9397-08002B2CF9AE}" pid="4" name="path">
    <vt:lpwstr>C:\Users\w17827\AppData\Local\Temp\Scanjour\Captia\SJ20140905081158937 [DOK59443288].DOCX</vt:lpwstr>
  </property>
  <property fmtid="{D5CDD505-2E9C-101B-9397-08002B2CF9AE}" pid="5" name="command">
    <vt:lpwstr/>
  </property>
</Properties>
</file>