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EA" w:rsidRPr="00951CEA" w:rsidRDefault="00951CEA" w:rsidP="00951CE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951CEA">
        <w:rPr>
          <w:rFonts w:ascii="Calibri" w:hAnsi="Calibri" w:cs="Calibri"/>
          <w:b/>
          <w:bCs/>
          <w:color w:val="000000"/>
        </w:rPr>
        <w:t>Fra:</w:t>
      </w:r>
      <w:r w:rsidRPr="00951CEA">
        <w:rPr>
          <w:rFonts w:ascii="Calibri" w:hAnsi="Calibri" w:cs="Calibri"/>
          <w:b/>
          <w:bCs/>
          <w:color w:val="000000"/>
        </w:rPr>
        <w:tab/>
      </w:r>
      <w:r w:rsidRPr="00951CEA">
        <w:rPr>
          <w:rFonts w:ascii="Calibri" w:hAnsi="Calibri" w:cs="Calibri"/>
          <w:color w:val="000000"/>
        </w:rPr>
        <w:t xml:space="preserve">Mathilde Lau </w:t>
      </w:r>
      <w:proofErr w:type="spellStart"/>
      <w:r w:rsidRPr="00951CEA">
        <w:rPr>
          <w:rFonts w:ascii="Calibri" w:hAnsi="Calibri" w:cs="Calibri"/>
          <w:color w:val="000000"/>
        </w:rPr>
        <w:t>Horsman</w:t>
      </w:r>
      <w:proofErr w:type="spellEnd"/>
      <w:r w:rsidRPr="00951CEA">
        <w:rPr>
          <w:rFonts w:ascii="Calibri" w:hAnsi="Calibri" w:cs="Calibri"/>
          <w:color w:val="000000"/>
        </w:rPr>
        <w:t xml:space="preserve"> (SIK) &lt;MLH@sik.dk&gt;</w:t>
      </w:r>
    </w:p>
    <w:p w:rsidR="00951CEA" w:rsidRPr="00951CEA" w:rsidRDefault="00951CEA" w:rsidP="00951CE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951CEA">
        <w:rPr>
          <w:rFonts w:ascii="Calibri" w:hAnsi="Calibri" w:cs="Calibri"/>
          <w:b/>
          <w:bCs/>
          <w:color w:val="000000"/>
        </w:rPr>
        <w:t>Sendt:</w:t>
      </w:r>
      <w:r w:rsidRPr="00951CEA">
        <w:rPr>
          <w:rFonts w:ascii="Calibri" w:hAnsi="Calibri" w:cs="Calibri"/>
          <w:b/>
          <w:bCs/>
          <w:color w:val="000000"/>
        </w:rPr>
        <w:tab/>
      </w:r>
      <w:r w:rsidRPr="00951CEA">
        <w:rPr>
          <w:rFonts w:ascii="Calibri" w:hAnsi="Calibri" w:cs="Calibri"/>
          <w:color w:val="000000"/>
        </w:rPr>
        <w:t>31. oktober 2012 14:02</w:t>
      </w:r>
    </w:p>
    <w:p w:rsidR="00951CEA" w:rsidRPr="00951CEA" w:rsidRDefault="00951CEA" w:rsidP="00951CE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951CEA">
        <w:rPr>
          <w:rFonts w:ascii="Calibri" w:hAnsi="Calibri" w:cs="Calibri"/>
          <w:b/>
          <w:bCs/>
          <w:color w:val="000000"/>
        </w:rPr>
        <w:t>Til:</w:t>
      </w:r>
      <w:r w:rsidRPr="00951CEA">
        <w:rPr>
          <w:rFonts w:ascii="Calibri" w:hAnsi="Calibri" w:cs="Calibri"/>
          <w:b/>
          <w:bCs/>
          <w:color w:val="000000"/>
        </w:rPr>
        <w:tab/>
      </w:r>
      <w:r w:rsidRPr="00951CEA">
        <w:rPr>
          <w:rFonts w:ascii="Calibri" w:hAnsi="Calibri" w:cs="Calibri"/>
          <w:color w:val="000000"/>
        </w:rPr>
        <w:t>JP-Jura og Samfundsøkonomi</w:t>
      </w:r>
    </w:p>
    <w:p w:rsidR="00951CEA" w:rsidRPr="00951CEA" w:rsidRDefault="00951CEA" w:rsidP="00951CE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951CEA">
        <w:rPr>
          <w:rFonts w:ascii="Calibri" w:hAnsi="Calibri" w:cs="Calibri"/>
          <w:b/>
          <w:bCs/>
          <w:color w:val="000000"/>
        </w:rPr>
        <w:t>Emne:</w:t>
      </w:r>
      <w:r w:rsidRPr="00951CEA">
        <w:rPr>
          <w:rFonts w:ascii="Calibri" w:hAnsi="Calibri" w:cs="Calibri"/>
          <w:b/>
          <w:bCs/>
          <w:color w:val="000000"/>
        </w:rPr>
        <w:tab/>
      </w:r>
      <w:r w:rsidRPr="00951CEA">
        <w:rPr>
          <w:rFonts w:ascii="Calibri" w:hAnsi="Calibri" w:cs="Calibri"/>
          <w:color w:val="000000"/>
        </w:rPr>
        <w:t>Journalnummer 12-0177381</w:t>
      </w:r>
    </w:p>
    <w:p w:rsidR="00951CEA" w:rsidRPr="00951CEA" w:rsidRDefault="00951CEA" w:rsidP="00951CE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</w:p>
    <w:p w:rsidR="00951CEA" w:rsidRPr="00951CEA" w:rsidRDefault="00951CEA" w:rsidP="00951CE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951CEA">
        <w:rPr>
          <w:rFonts w:ascii="Calibri" w:hAnsi="Calibri" w:cs="Calibri"/>
          <w:b/>
          <w:bCs/>
          <w:color w:val="000000"/>
        </w:rPr>
        <w:t>Opfølgningsflag:</w:t>
      </w:r>
      <w:r w:rsidRPr="00951CEA">
        <w:rPr>
          <w:rFonts w:ascii="Calibri" w:hAnsi="Calibri" w:cs="Calibri"/>
          <w:b/>
          <w:bCs/>
          <w:color w:val="000000"/>
        </w:rPr>
        <w:tab/>
      </w:r>
      <w:r w:rsidRPr="00951CEA">
        <w:rPr>
          <w:rFonts w:ascii="Calibri" w:hAnsi="Calibri" w:cs="Calibri"/>
          <w:color w:val="000000"/>
        </w:rPr>
        <w:t>Opfølgning</w:t>
      </w:r>
    </w:p>
    <w:p w:rsidR="00951CEA" w:rsidRPr="00951CEA" w:rsidRDefault="00951CEA" w:rsidP="00951CE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951CEA">
        <w:rPr>
          <w:rFonts w:ascii="Calibri" w:hAnsi="Calibri" w:cs="Calibri"/>
          <w:b/>
          <w:bCs/>
          <w:color w:val="000000"/>
        </w:rPr>
        <w:t>Flagstatus:</w:t>
      </w:r>
      <w:r w:rsidRPr="00951CEA">
        <w:rPr>
          <w:rFonts w:ascii="Calibri" w:hAnsi="Calibri" w:cs="Calibri"/>
          <w:b/>
          <w:bCs/>
          <w:color w:val="000000"/>
        </w:rPr>
        <w:tab/>
      </w:r>
      <w:r w:rsidRPr="00951CEA">
        <w:rPr>
          <w:rFonts w:ascii="Calibri" w:hAnsi="Calibri" w:cs="Calibri"/>
          <w:color w:val="000000"/>
        </w:rPr>
        <w:t>Fuldført</w:t>
      </w:r>
    </w:p>
    <w:p w:rsidR="00951CEA" w:rsidRPr="00951CEA" w:rsidRDefault="00951CEA" w:rsidP="00951CEA">
      <w:pPr>
        <w:spacing w:after="0" w:line="240" w:lineRule="auto"/>
        <w:rPr>
          <w:rFonts w:ascii="Calibri" w:hAnsi="Calibri" w:cs="Calibri"/>
        </w:rPr>
      </w:pPr>
    </w:p>
    <w:p w:rsidR="00951CEA" w:rsidRPr="00951CEA" w:rsidRDefault="00951CEA" w:rsidP="00951CEA">
      <w:pPr>
        <w:spacing w:after="0" w:line="240" w:lineRule="auto"/>
        <w:rPr>
          <w:rFonts w:ascii="Calibri" w:hAnsi="Calibri" w:cs="Calibri"/>
        </w:rPr>
      </w:pPr>
      <w:r w:rsidRPr="00951CEA">
        <w:rPr>
          <w:rFonts w:ascii="Calibri" w:hAnsi="Calibri" w:cs="Calibri"/>
        </w:rPr>
        <w:t>Sikkerhedsstyrelsen har modtaget udkast til forslag til lov om ændring af kulafgiftsloven og CO2-afgiftsloven i høring.</w:t>
      </w:r>
    </w:p>
    <w:p w:rsidR="00951CEA" w:rsidRPr="00951CEA" w:rsidRDefault="00951CEA" w:rsidP="00951CEA">
      <w:pPr>
        <w:spacing w:after="0" w:line="240" w:lineRule="auto"/>
        <w:rPr>
          <w:rFonts w:ascii="Calibri" w:hAnsi="Calibri" w:cs="Calibri"/>
        </w:rPr>
      </w:pPr>
      <w:r w:rsidRPr="00951CEA">
        <w:rPr>
          <w:rFonts w:ascii="Calibri" w:hAnsi="Calibri" w:cs="Calibri"/>
        </w:rPr>
        <w:t> </w:t>
      </w:r>
    </w:p>
    <w:p w:rsidR="00951CEA" w:rsidRPr="00951CEA" w:rsidRDefault="00951CEA" w:rsidP="00951CEA">
      <w:pPr>
        <w:spacing w:after="0" w:line="240" w:lineRule="auto"/>
        <w:rPr>
          <w:rFonts w:ascii="Calibri" w:hAnsi="Calibri" w:cs="Calibri"/>
        </w:rPr>
      </w:pPr>
      <w:r w:rsidRPr="00951CEA">
        <w:rPr>
          <w:rFonts w:ascii="Calibri" w:hAnsi="Calibri" w:cs="Calibri"/>
        </w:rPr>
        <w:t>Sikkerhedsstyrelsen har ingen bemærkninger til forslaget.</w:t>
      </w:r>
    </w:p>
    <w:p w:rsidR="00951CEA" w:rsidRPr="00951CEA" w:rsidRDefault="00951CEA" w:rsidP="00951CEA">
      <w:pPr>
        <w:spacing w:after="0" w:line="240" w:lineRule="auto"/>
        <w:rPr>
          <w:rFonts w:ascii="Calibri" w:hAnsi="Calibri" w:cs="Calibri"/>
        </w:rPr>
      </w:pPr>
      <w:r w:rsidRPr="00951CEA">
        <w:rPr>
          <w:rFonts w:ascii="Calibri" w:hAnsi="Calibri" w:cs="Calibri"/>
        </w:rPr>
        <w:t> </w:t>
      </w:r>
    </w:p>
    <w:p w:rsidR="00951CEA" w:rsidRPr="00951CEA" w:rsidRDefault="00951CEA" w:rsidP="00951CEA">
      <w:pPr>
        <w:spacing w:after="0" w:line="240" w:lineRule="auto"/>
        <w:rPr>
          <w:rFonts w:ascii="Calibri" w:hAnsi="Calibri" w:cs="Calibri"/>
        </w:rPr>
      </w:pPr>
      <w:r w:rsidRPr="00951CEA">
        <w:rPr>
          <w:rFonts w:ascii="Calibri" w:hAnsi="Calibri" w:cs="Calibri"/>
        </w:rPr>
        <w:t> </w:t>
      </w:r>
    </w:p>
    <w:p w:rsidR="00951CEA" w:rsidRPr="00951CEA" w:rsidRDefault="00951CEA" w:rsidP="00951CEA">
      <w:pPr>
        <w:spacing w:after="0" w:line="240" w:lineRule="auto"/>
        <w:rPr>
          <w:rFonts w:ascii="Calibri" w:hAnsi="Calibri" w:cs="Calibri"/>
        </w:rPr>
      </w:pPr>
      <w:r w:rsidRPr="00951CEA">
        <w:rPr>
          <w:rFonts w:ascii="Calibri" w:hAnsi="Calibri" w:cs="Calibri"/>
        </w:rPr>
        <w:t>Venlig hilsen</w:t>
      </w:r>
    </w:p>
    <w:p w:rsidR="00951CEA" w:rsidRPr="00951CEA" w:rsidRDefault="00951CEA" w:rsidP="00951CEA">
      <w:pPr>
        <w:spacing w:after="0" w:line="240" w:lineRule="auto"/>
        <w:rPr>
          <w:rFonts w:ascii="Calibri" w:hAnsi="Calibri" w:cs="Calibri"/>
        </w:rPr>
      </w:pPr>
      <w:r w:rsidRPr="00951CEA">
        <w:rPr>
          <w:rFonts w:ascii="Calibri" w:hAnsi="Calibri" w:cs="Calibri"/>
        </w:rPr>
        <w:t> </w:t>
      </w:r>
    </w:p>
    <w:p w:rsidR="00951CEA" w:rsidRPr="00951CEA" w:rsidRDefault="00951CEA" w:rsidP="00951CEA">
      <w:pPr>
        <w:spacing w:after="0" w:line="240" w:lineRule="auto"/>
        <w:rPr>
          <w:rFonts w:ascii="Calibri" w:hAnsi="Calibri" w:cs="Calibri"/>
        </w:rPr>
      </w:pPr>
      <w:r w:rsidRPr="00951CEA">
        <w:rPr>
          <w:rFonts w:ascii="Calibri" w:hAnsi="Calibri" w:cs="Calibri"/>
        </w:rPr>
        <w:t xml:space="preserve">Mathilde </w:t>
      </w:r>
      <w:proofErr w:type="spellStart"/>
      <w:r w:rsidRPr="00951CEA">
        <w:rPr>
          <w:rFonts w:ascii="Calibri" w:hAnsi="Calibri" w:cs="Calibri"/>
        </w:rPr>
        <w:t>Horsman</w:t>
      </w:r>
      <w:proofErr w:type="spellEnd"/>
      <w:r w:rsidRPr="00951CEA">
        <w:rPr>
          <w:rFonts w:ascii="Calibri" w:hAnsi="Calibri" w:cs="Calibri"/>
        </w:rPr>
        <w:t xml:space="preserve"> Jensen</w:t>
      </w:r>
    </w:p>
    <w:p w:rsidR="00951CEA" w:rsidRPr="00951CEA" w:rsidRDefault="00951CEA" w:rsidP="00951CEA">
      <w:pPr>
        <w:spacing w:after="0" w:line="240" w:lineRule="auto"/>
        <w:rPr>
          <w:rFonts w:ascii="Calibri" w:hAnsi="Calibri" w:cs="Calibri"/>
        </w:rPr>
      </w:pPr>
      <w:r w:rsidRPr="00951CEA">
        <w:rPr>
          <w:rFonts w:ascii="Calibri" w:hAnsi="Calibri" w:cs="Calibri"/>
        </w:rPr>
        <w:t>Fuldmægtig</w:t>
      </w:r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A"/>
    <w:rsid w:val="00563D1F"/>
    <w:rsid w:val="00951CEA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2013-10-04T12:02:00Z</dcterms:created>
  <dcterms:modified xsi:type="dcterms:W3CDTF">2013-10-04T12:04:00Z</dcterms:modified>
</cp:coreProperties>
</file>