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8B2837" w:rsidTr="0061779C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8B2837" w:rsidRPr="00A56EBB" w:rsidRDefault="008B2837" w:rsidP="0061779C">
            <w:pPr>
              <w:pStyle w:val="Normal-Emne"/>
            </w:pPr>
          </w:p>
        </w:tc>
      </w:tr>
      <w:tr w:rsidR="008B2837" w:rsidTr="0061779C">
        <w:trPr>
          <w:trHeight w:val="2197"/>
        </w:trPr>
        <w:tc>
          <w:tcPr>
            <w:tcW w:w="8647" w:type="dxa"/>
            <w:gridSpan w:val="2"/>
          </w:tcPr>
          <w:p w:rsidR="008B2837" w:rsidRPr="00A56EBB" w:rsidRDefault="00707F10" w:rsidP="0061779C">
            <w:r>
              <w:t>Relevante høringsparter</w:t>
            </w:r>
          </w:p>
        </w:tc>
        <w:tc>
          <w:tcPr>
            <w:tcW w:w="1701" w:type="dxa"/>
          </w:tcPr>
          <w:p w:rsidR="008B2837" w:rsidRDefault="00707F10" w:rsidP="0061779C">
            <w:pPr>
              <w:pStyle w:val="Template-Adresse"/>
              <w:tabs>
                <w:tab w:val="left" w:pos="709"/>
              </w:tabs>
            </w:pPr>
            <w:r>
              <w:t>19. december 2018</w:t>
            </w:r>
          </w:p>
          <w:p w:rsidR="008B2837" w:rsidRDefault="00707F10" w:rsidP="0061779C">
            <w:pPr>
              <w:pStyle w:val="Template-Adresse"/>
              <w:tabs>
                <w:tab w:val="left" w:pos="709"/>
              </w:tabs>
            </w:pPr>
            <w:r>
              <w:t>2018-4258</w:t>
            </w:r>
          </w:p>
        </w:tc>
      </w:tr>
    </w:tbl>
    <w:p w:rsidR="00707F10" w:rsidRDefault="00707F10" w:rsidP="00707F10">
      <w:pPr>
        <w:pStyle w:val="Default"/>
      </w:pPr>
    </w:p>
    <w:p w:rsidR="00707F10" w:rsidRDefault="00707F10" w:rsidP="00707F10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Høring over udkast til Forslag til lov om ændring af færdselsloven </w:t>
      </w:r>
      <w:r w:rsidRPr="00707F10">
        <w:rPr>
          <w:b/>
          <w:bCs/>
          <w:sz w:val="21"/>
          <w:szCs w:val="21"/>
        </w:rPr>
        <w:t>(Forhøjelse af bødeniveauet for alvorlige sikkerhedskritiske fejl og mangler ved tunge motordrevne køretøjer og for ulovlig støj fra m</w:t>
      </w:r>
      <w:r w:rsidRPr="00707F10">
        <w:rPr>
          <w:b/>
          <w:bCs/>
          <w:sz w:val="21"/>
          <w:szCs w:val="21"/>
        </w:rPr>
        <w:t>o</w:t>
      </w:r>
      <w:r w:rsidRPr="00707F10">
        <w:rPr>
          <w:b/>
          <w:bCs/>
          <w:sz w:val="21"/>
          <w:szCs w:val="21"/>
        </w:rPr>
        <w:t>tordrevne køretøjer)</w:t>
      </w:r>
      <w:r>
        <w:rPr>
          <w:b/>
          <w:bCs/>
          <w:sz w:val="21"/>
          <w:szCs w:val="21"/>
        </w:rPr>
        <w:t xml:space="preserve"> </w:t>
      </w:r>
    </w:p>
    <w:p w:rsidR="00707F10" w:rsidRDefault="00707F10" w:rsidP="00707F10">
      <w:pPr>
        <w:pStyle w:val="Default"/>
        <w:rPr>
          <w:sz w:val="21"/>
          <w:szCs w:val="21"/>
        </w:rPr>
      </w:pPr>
    </w:p>
    <w:p w:rsidR="00707F10" w:rsidRDefault="00707F10" w:rsidP="00707F1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Hermed fremsendes høring over udkast til Forslag til Lov om ændring af </w:t>
      </w:r>
      <w:r>
        <w:rPr>
          <w:sz w:val="21"/>
          <w:szCs w:val="21"/>
        </w:rPr>
        <w:t>fær</w:t>
      </w:r>
      <w:r>
        <w:rPr>
          <w:sz w:val="21"/>
          <w:szCs w:val="21"/>
        </w:rPr>
        <w:t>d</w:t>
      </w:r>
      <w:r>
        <w:rPr>
          <w:sz w:val="21"/>
          <w:szCs w:val="21"/>
        </w:rPr>
        <w:t>selsloven</w:t>
      </w:r>
      <w:r>
        <w:rPr>
          <w:sz w:val="21"/>
          <w:szCs w:val="21"/>
        </w:rPr>
        <w:t xml:space="preserve"> </w:t>
      </w:r>
      <w:r w:rsidRPr="00707F10">
        <w:rPr>
          <w:sz w:val="21"/>
          <w:szCs w:val="21"/>
        </w:rPr>
        <w:t>(Forhøjelse af bødeniveauet for alvorlige sikkerhedskritiske fejl og mangler ved tunge motordrevne køretøjer og for ulovlig støj fra motordrevne køretøjer)</w:t>
      </w:r>
      <w:r>
        <w:rPr>
          <w:sz w:val="21"/>
          <w:szCs w:val="21"/>
        </w:rPr>
        <w:t xml:space="preserve">. </w:t>
      </w:r>
    </w:p>
    <w:p w:rsidR="00707F10" w:rsidRDefault="00707F10" w:rsidP="00707F10">
      <w:pPr>
        <w:pStyle w:val="Default"/>
        <w:rPr>
          <w:sz w:val="21"/>
          <w:szCs w:val="21"/>
        </w:rPr>
      </w:pPr>
    </w:p>
    <w:p w:rsidR="00707F10" w:rsidRDefault="00707F10" w:rsidP="00707F10">
      <w:pPr>
        <w:pStyle w:val="Default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Eventuelle bemærkninger bedes sendt til trm@trm.dk med henvisning til </w:t>
      </w:r>
      <w:r>
        <w:rPr>
          <w:sz w:val="21"/>
          <w:szCs w:val="21"/>
        </w:rPr>
        <w:t>sag</w:t>
      </w:r>
      <w:r>
        <w:rPr>
          <w:sz w:val="21"/>
          <w:szCs w:val="21"/>
        </w:rPr>
        <w:t>s</w:t>
      </w:r>
      <w:r>
        <w:rPr>
          <w:sz w:val="21"/>
          <w:szCs w:val="21"/>
        </w:rPr>
        <w:t>nummer</w:t>
      </w:r>
      <w:r>
        <w:rPr>
          <w:sz w:val="21"/>
          <w:szCs w:val="21"/>
        </w:rPr>
        <w:t xml:space="preserve"> 201</w:t>
      </w:r>
      <w:r>
        <w:rPr>
          <w:sz w:val="21"/>
          <w:szCs w:val="21"/>
        </w:rPr>
        <w:t>8</w:t>
      </w:r>
      <w:r>
        <w:rPr>
          <w:sz w:val="21"/>
          <w:szCs w:val="21"/>
        </w:rPr>
        <w:t>-</w:t>
      </w:r>
      <w:r>
        <w:rPr>
          <w:sz w:val="21"/>
          <w:szCs w:val="21"/>
        </w:rPr>
        <w:t>4258</w:t>
      </w:r>
      <w:r>
        <w:rPr>
          <w:sz w:val="21"/>
          <w:szCs w:val="21"/>
        </w:rPr>
        <w:t xml:space="preserve"> senest </w:t>
      </w:r>
      <w:r w:rsidRPr="00707F10">
        <w:rPr>
          <w:b/>
          <w:sz w:val="21"/>
          <w:szCs w:val="21"/>
        </w:rPr>
        <w:t>tirs</w:t>
      </w:r>
      <w:r>
        <w:rPr>
          <w:b/>
          <w:bCs/>
          <w:sz w:val="21"/>
          <w:szCs w:val="21"/>
        </w:rPr>
        <w:t xml:space="preserve">dag den </w:t>
      </w:r>
      <w:r>
        <w:rPr>
          <w:b/>
          <w:bCs/>
          <w:sz w:val="21"/>
          <w:szCs w:val="21"/>
        </w:rPr>
        <w:t>22</w:t>
      </w:r>
      <w:r>
        <w:rPr>
          <w:b/>
          <w:bCs/>
          <w:sz w:val="21"/>
          <w:szCs w:val="21"/>
        </w:rPr>
        <w:t xml:space="preserve">. </w:t>
      </w:r>
      <w:r>
        <w:rPr>
          <w:b/>
          <w:bCs/>
          <w:sz w:val="21"/>
          <w:szCs w:val="21"/>
        </w:rPr>
        <w:t>januar</w:t>
      </w:r>
      <w:r>
        <w:rPr>
          <w:b/>
          <w:bCs/>
          <w:sz w:val="21"/>
          <w:szCs w:val="21"/>
        </w:rPr>
        <w:t xml:space="preserve"> 201</w:t>
      </w:r>
      <w:r>
        <w:rPr>
          <w:b/>
          <w:bCs/>
          <w:sz w:val="21"/>
          <w:szCs w:val="21"/>
        </w:rPr>
        <w:t>9</w:t>
      </w:r>
      <w:bookmarkStart w:id="0" w:name="_GoBack"/>
      <w:bookmarkEnd w:id="0"/>
      <w:r>
        <w:rPr>
          <w:b/>
          <w:bCs/>
          <w:sz w:val="21"/>
          <w:szCs w:val="21"/>
        </w:rPr>
        <w:t xml:space="preserve">. </w:t>
      </w:r>
    </w:p>
    <w:p w:rsidR="00707F10" w:rsidRDefault="00707F10" w:rsidP="00707F10">
      <w:pPr>
        <w:pStyle w:val="Default"/>
        <w:rPr>
          <w:sz w:val="21"/>
          <w:szCs w:val="21"/>
        </w:rPr>
      </w:pPr>
    </w:p>
    <w:p w:rsidR="00707F10" w:rsidRDefault="00707F10" w:rsidP="00707F1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Der vedlægges til orientering en liste over de hørte myndigheder og </w:t>
      </w:r>
      <w:r>
        <w:rPr>
          <w:sz w:val="21"/>
          <w:szCs w:val="21"/>
        </w:rPr>
        <w:t>organisat</w:t>
      </w:r>
      <w:r>
        <w:rPr>
          <w:sz w:val="21"/>
          <w:szCs w:val="21"/>
        </w:rPr>
        <w:t>i</w:t>
      </w:r>
      <w:r>
        <w:rPr>
          <w:sz w:val="21"/>
          <w:szCs w:val="21"/>
        </w:rPr>
        <w:t>oner</w:t>
      </w:r>
      <w:r>
        <w:rPr>
          <w:sz w:val="21"/>
          <w:szCs w:val="21"/>
        </w:rPr>
        <w:t xml:space="preserve"> m.v. </w:t>
      </w:r>
    </w:p>
    <w:p w:rsidR="00707F10" w:rsidRDefault="00707F10" w:rsidP="00707F10">
      <w:pPr>
        <w:pStyle w:val="Default"/>
        <w:rPr>
          <w:sz w:val="21"/>
          <w:szCs w:val="21"/>
        </w:rPr>
      </w:pPr>
    </w:p>
    <w:p w:rsidR="00C07EA0" w:rsidRDefault="00707F10" w:rsidP="00707F10">
      <w:pPr>
        <w:pStyle w:val="Normal-medluft"/>
      </w:pPr>
      <w:r>
        <w:t>Det bemærkes, at Transport-, Bygnings- og Boligministeriet ikke sender det endelige lovforslag eller den vedtagne lov til de hørte parter.</w:t>
      </w:r>
    </w:p>
    <w:p w:rsidR="008B2837" w:rsidRPr="00435271" w:rsidRDefault="008B2837" w:rsidP="00435271">
      <w:pPr>
        <w:pStyle w:val="Sluthilsen1"/>
      </w:pPr>
      <w:r w:rsidRPr="00435271">
        <w:t>Med venlig hilsen</w:t>
      </w:r>
    </w:p>
    <w:p w:rsidR="00EB3F9C" w:rsidRDefault="00707F10" w:rsidP="00C07EA0">
      <w:pPr>
        <w:pStyle w:val="Sluthilsen1"/>
      </w:pPr>
      <w:r>
        <w:t>Ulla Østergaard</w:t>
      </w:r>
      <w:r w:rsidR="008B2837">
        <w:br/>
      </w:r>
      <w:r>
        <w:t>Chefkonsulent</w:t>
      </w:r>
    </w:p>
    <w:sectPr w:rsidR="00EB3F9C" w:rsidSect="008E68C9">
      <w:headerReference w:type="default" r:id="rId9"/>
      <w:headerReference w:type="first" r:id="rId10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54" w:rsidRDefault="004C1454" w:rsidP="00A56EBB">
      <w:pPr>
        <w:spacing w:line="240" w:lineRule="auto"/>
      </w:pPr>
      <w:r>
        <w:separator/>
      </w:r>
    </w:p>
  </w:endnote>
  <w:endnote w:type="continuationSeparator" w:id="0">
    <w:p w:rsidR="004C1454" w:rsidRDefault="004C1454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54" w:rsidRDefault="004C1454" w:rsidP="00A56EBB">
      <w:pPr>
        <w:spacing w:line="240" w:lineRule="auto"/>
      </w:pPr>
      <w:r>
        <w:separator/>
      </w:r>
    </w:p>
  </w:footnote>
  <w:footnote w:type="continuationSeparator" w:id="0">
    <w:p w:rsidR="004C1454" w:rsidRDefault="004C1454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E0" w:rsidRDefault="00334AE0" w:rsidP="006933CD">
    <w:pPr>
      <w:pStyle w:val="Normal-Emne"/>
      <w:numPr>
        <w:ilvl w:val="7"/>
        <w:numId w:val="3"/>
      </w:numPr>
      <w:suppressAutoHyphens/>
      <w:outlineLvl w:val="8"/>
    </w:pPr>
    <w:r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220A922B" wp14:editId="0A964CB2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5D681B" w:rsidP="006933CD">
    <w:pPr>
      <w:pStyle w:val="Normal-Emne"/>
      <w:numPr>
        <w:ilvl w:val="4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30910AC" wp14:editId="4DD15F50">
              <wp:simplePos x="0" y="0"/>
              <wp:positionH relativeFrom="margin">
                <wp:posOffset>5490845</wp:posOffset>
              </wp:positionH>
              <wp:positionV relativeFrom="page">
                <wp:posOffset>1192530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6933CD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CD19B2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437205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32.35pt;margin-top:93.9pt;width:56.7pt;height:14.1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" stroked="f">
              <v:textbox inset="0,0,0,0">
                <w:txbxContent>
                  <w:p w:rsidR="001D6C26" w:rsidRDefault="001D6C26" w:rsidP="006933CD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CD19B2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437205">
                      <w:rPr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:rsidR="006933CD" w:rsidRPr="00334AE0" w:rsidRDefault="006933CD" w:rsidP="00334A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BB" w:rsidRDefault="005F0F3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4426F2E" wp14:editId="33B01FDD">
          <wp:simplePos x="0" y="0"/>
          <wp:positionH relativeFrom="column">
            <wp:posOffset>4389120</wp:posOffset>
          </wp:positionH>
          <wp:positionV relativeFrom="paragraph">
            <wp:posOffset>0</wp:posOffset>
          </wp:positionV>
          <wp:extent cx="2055600" cy="576000"/>
          <wp:effectExtent l="0" t="0" r="1905" b="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32732" wp14:editId="07C36EB4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5F0F37">
                          <w:pPr>
                            <w:pStyle w:val="Template-Adresse"/>
                            <w:tabs>
                              <w:tab w:val="left" w:pos="709"/>
                            </w:tabs>
                            <w:spacing w:after="60"/>
                          </w:pPr>
                          <w:r>
                            <w:t>Transport</w:t>
                          </w:r>
                          <w:r w:rsidR="00E53C68">
                            <w:t>-</w:t>
                          </w:r>
                          <w:r w:rsidR="005F0F37">
                            <w:t>, Bygnings</w:t>
                          </w:r>
                          <w:r w:rsidR="0097209E">
                            <w:t xml:space="preserve">- </w:t>
                          </w:r>
                          <w:r w:rsidR="005F0F37">
                            <w:br/>
                          </w:r>
                          <w:r w:rsidR="0097209E">
                            <w:t xml:space="preserve">og </w:t>
                          </w:r>
                          <w:r w:rsidR="005F0F37">
                            <w:t>Bolig</w:t>
                          </w:r>
                          <w:r>
                            <w:t>ministeriet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ab/>
                            <w:t>reg. 0216 kt. 4069 065880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5F0F37">
                    <w:pPr>
                      <w:pStyle w:val="Template-Adresse"/>
                      <w:tabs>
                        <w:tab w:val="left" w:pos="709"/>
                      </w:tabs>
                      <w:spacing w:after="60"/>
                    </w:pPr>
                    <w:r>
                      <w:t>Transport</w:t>
                    </w:r>
                    <w:r w:rsidR="00E53C68">
                      <w:t>-</w:t>
                    </w:r>
                    <w:r w:rsidR="005F0F37">
                      <w:t>, Bygnings</w:t>
                    </w:r>
                    <w:r w:rsidR="0097209E">
                      <w:t xml:space="preserve">- </w:t>
                    </w:r>
                    <w:r w:rsidR="005F0F37">
                      <w:br/>
                    </w:r>
                    <w:r w:rsidR="0097209E">
                      <w:t xml:space="preserve">og </w:t>
                    </w:r>
                    <w:r w:rsidR="005F0F37">
                      <w:t>Bolig</w:t>
                    </w:r>
                    <w:r>
                      <w:t>ministeriet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Bank</w:t>
                    </w:r>
                    <w:r>
                      <w:tab/>
                      <w:t>Danske Bank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ab/>
                      <w:t>reg. 0216 kt. 4069 065880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E6768"/>
    <w:multiLevelType w:val="multilevel"/>
    <w:tmpl w:val="2662F82A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2.%1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SortMethod w:val="00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05"/>
    <w:rsid w:val="000253F4"/>
    <w:rsid w:val="00061880"/>
    <w:rsid w:val="0012187D"/>
    <w:rsid w:val="00191929"/>
    <w:rsid w:val="001A1309"/>
    <w:rsid w:val="001D6C26"/>
    <w:rsid w:val="0029327D"/>
    <w:rsid w:val="00334AE0"/>
    <w:rsid w:val="00372276"/>
    <w:rsid w:val="00435271"/>
    <w:rsid w:val="00437205"/>
    <w:rsid w:val="004C1454"/>
    <w:rsid w:val="005627EB"/>
    <w:rsid w:val="005653E9"/>
    <w:rsid w:val="005D173D"/>
    <w:rsid w:val="005D681B"/>
    <w:rsid w:val="005F0F37"/>
    <w:rsid w:val="00616D97"/>
    <w:rsid w:val="006933CD"/>
    <w:rsid w:val="006C448A"/>
    <w:rsid w:val="006C7297"/>
    <w:rsid w:val="00707F10"/>
    <w:rsid w:val="00766FAD"/>
    <w:rsid w:val="008A6192"/>
    <w:rsid w:val="008B2837"/>
    <w:rsid w:val="008D0A07"/>
    <w:rsid w:val="008E68C9"/>
    <w:rsid w:val="0090472D"/>
    <w:rsid w:val="0097209E"/>
    <w:rsid w:val="00A23198"/>
    <w:rsid w:val="00A56EBB"/>
    <w:rsid w:val="00A93F5B"/>
    <w:rsid w:val="00A97E48"/>
    <w:rsid w:val="00AF3749"/>
    <w:rsid w:val="00B57BB3"/>
    <w:rsid w:val="00C07EA0"/>
    <w:rsid w:val="00C42374"/>
    <w:rsid w:val="00CD19B2"/>
    <w:rsid w:val="00CD7885"/>
    <w:rsid w:val="00DE7B2C"/>
    <w:rsid w:val="00E53C68"/>
    <w:rsid w:val="00E64936"/>
    <w:rsid w:val="00EA2DFA"/>
    <w:rsid w:val="00EB3F9C"/>
    <w:rsid w:val="00F77841"/>
    <w:rsid w:val="00F80A85"/>
    <w:rsid w:val="00F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71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CD7885"/>
    <w:pPr>
      <w:keepNext/>
      <w:numPr>
        <w:numId w:val="4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numPr>
        <w:ilvl w:val="1"/>
        <w:numId w:val="4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0253F4"/>
    <w:pPr>
      <w:keepNext/>
      <w:numPr>
        <w:ilvl w:val="2"/>
        <w:numId w:val="4"/>
      </w:numPr>
      <w:spacing w:after="14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styleId="Lysskygge-markeringsfarve1">
    <w:name w:val="Light Shading Accent 1"/>
    <w:basedOn w:val="Tabel-Normal"/>
    <w:uiPriority w:val="60"/>
    <w:rsid w:val="006C448A"/>
    <w:pPr>
      <w:spacing w:after="0" w:line="240" w:lineRule="auto"/>
    </w:pPr>
    <w:rPr>
      <w:color w:val="007EA7" w:themeColor="accent1" w:themeShade="BF"/>
    </w:rPr>
    <w:tblPr>
      <w:tblStyleRowBandSize w:val="1"/>
      <w:tblStyleColBandSize w:val="1"/>
      <w:tblBorders>
        <w:top w:val="single" w:sz="8" w:space="0" w:color="00A9E0" w:themeColor="accent1"/>
        <w:bottom w:val="single" w:sz="8" w:space="0" w:color="00A9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1"/>
          <w:left w:val="nil"/>
          <w:bottom w:val="single" w:sz="8" w:space="0" w:color="00A9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1"/>
          <w:left w:val="nil"/>
          <w:bottom w:val="single" w:sz="8" w:space="0" w:color="00A9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1" w:themeFillTint="3F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spacing w:before="240"/>
      <w:contextualSpacing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0253F4"/>
    <w:pPr>
      <w:numPr>
        <w:numId w:val="1"/>
      </w:numPr>
      <w:tabs>
        <w:tab w:val="clear" w:pos="284"/>
      </w:tabs>
      <w:spacing w:after="280"/>
      <w:ind w:left="340" w:hanging="340"/>
      <w:contextualSpacing/>
    </w:pPr>
  </w:style>
  <w:style w:type="paragraph" w:customStyle="1" w:styleId="Normal-Talliste">
    <w:name w:val="Normal - Talliste"/>
    <w:basedOn w:val="Normal"/>
    <w:qFormat/>
    <w:rsid w:val="000253F4"/>
    <w:pPr>
      <w:numPr>
        <w:numId w:val="2"/>
      </w:numPr>
      <w:tabs>
        <w:tab w:val="clear" w:pos="227"/>
      </w:tabs>
      <w:spacing w:after="280"/>
      <w:ind w:left="340" w:hanging="34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CD7885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53F4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next w:val="Normal-medluft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unhideWhenUsed/>
    <w:rsid w:val="00435271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35271"/>
    <w:rPr>
      <w:rFonts w:ascii="Georgia" w:eastAsiaTheme="minorEastAsia" w:hAnsi="Georgia" w:cs="Georgia"/>
      <w:b/>
      <w:bCs/>
      <w:i/>
      <w:iCs/>
      <w:sz w:val="21"/>
      <w:szCs w:val="21"/>
    </w:rPr>
  </w:style>
  <w:style w:type="character" w:styleId="Svagfremhvning">
    <w:name w:val="Subtle Emphasis"/>
    <w:basedOn w:val="Standardskrifttypeiafsnit"/>
    <w:rsid w:val="00EA2DFA"/>
    <w:rPr>
      <w:i/>
      <w:iCs/>
      <w:color w:val="808080" w:themeColor="text1" w:themeTint="7F"/>
    </w:rPr>
  </w:style>
  <w:style w:type="table" w:styleId="Lysskygge-fremhvningsfarve6">
    <w:name w:val="Light Shading Accent 6"/>
    <w:basedOn w:val="Tabel-Normal"/>
    <w:uiPriority w:val="60"/>
    <w:rsid w:val="006C448A"/>
    <w:pPr>
      <w:spacing w:after="0" w:line="240" w:lineRule="auto"/>
    </w:pPr>
    <w:rPr>
      <w:color w:val="1DA7D3" w:themeColor="accent6" w:themeShade="BF"/>
    </w:rPr>
    <w:tblPr>
      <w:tblStyleRowBandSize w:val="1"/>
      <w:tblStyleColBandSize w:val="1"/>
      <w:tblBorders>
        <w:top w:val="single" w:sz="8" w:space="0" w:color="5BC6E8" w:themeColor="accent6"/>
        <w:bottom w:val="single" w:sz="8" w:space="0" w:color="5BC6E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6"/>
          <w:left w:val="nil"/>
          <w:bottom w:val="single" w:sz="8" w:space="0" w:color="5BC6E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6"/>
          <w:left w:val="nil"/>
          <w:bottom w:val="single" w:sz="8" w:space="0" w:color="5BC6E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F77841"/>
    <w:pPr>
      <w:spacing w:after="0" w:line="240" w:lineRule="auto"/>
      <w:contextualSpacing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customStyle="1" w:styleId="Normal-Blboks">
    <w:name w:val="Normal - Blåboks"/>
    <w:basedOn w:val="Normal"/>
    <w:qFormat/>
    <w:rsid w:val="006933CD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</w:pPr>
    <w:rPr>
      <w:rFonts w:eastAsia="Times New Roman" w:cs="Times New Roman"/>
      <w:color w:val="auto"/>
      <w:lang w:eastAsia="da-DK"/>
    </w:rPr>
  </w:style>
  <w:style w:type="paragraph" w:customStyle="1" w:styleId="Normal-Gulboks">
    <w:name w:val="Normal - Gulboks"/>
    <w:basedOn w:val="Normal-Blboks"/>
    <w:qFormat/>
    <w:rsid w:val="006933CD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</w:pPr>
    <w:rPr>
      <w:sz w:val="19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9327D"/>
    <w:rPr>
      <w:color w:val="808080"/>
    </w:rPr>
  </w:style>
  <w:style w:type="table" w:styleId="Mediumliste2-fremhvningsfarve6">
    <w:name w:val="Medium List 2 Accent 6"/>
    <w:basedOn w:val="Tabel-Normal"/>
    <w:uiPriority w:val="66"/>
    <w:rsid w:val="00EB3F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C6E8" w:themeColor="accent6"/>
        <w:left w:val="single" w:sz="8" w:space="0" w:color="5BC6E8" w:themeColor="accent6"/>
        <w:bottom w:val="single" w:sz="8" w:space="0" w:color="5BC6E8" w:themeColor="accent6"/>
        <w:right w:val="single" w:sz="8" w:space="0" w:color="5BC6E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C6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C6E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C6E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C6E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0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ind w:left="210"/>
      <w:contextualSpacing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0253F4"/>
    <w:pPr>
      <w:ind w:left="420"/>
      <w:contextualSpacing/>
    </w:pPr>
  </w:style>
  <w:style w:type="table" w:styleId="Lysliste-markeringsfarve1">
    <w:name w:val="Light List Accent 1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00A9E0" w:themeColor="accent1"/>
        <w:left w:val="single" w:sz="8" w:space="0" w:color="00A9E0" w:themeColor="accent1"/>
        <w:bottom w:val="single" w:sz="8" w:space="0" w:color="00A9E0" w:themeColor="accent1"/>
        <w:right w:val="single" w:sz="8" w:space="0" w:color="00A9E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E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  <w:tblStylePr w:type="band1Horz">
      <w:tblPr/>
      <w:tcPr>
        <w:tcBorders>
          <w:top w:val="single" w:sz="8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</w:style>
  <w:style w:type="table" w:styleId="Mediumgitter3-fremhvningsfarve6">
    <w:name w:val="Medium Grid 3 Accent 6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0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C6E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C6E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E2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E2F3" w:themeFill="accent6" w:themeFillTint="7F"/>
      </w:tcPr>
    </w:tblStylePr>
  </w:style>
  <w:style w:type="table" w:styleId="Lysliste-fremhvningsfarve6">
    <w:name w:val="Light List Accent 6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5BC6E8" w:themeColor="accent6"/>
        <w:left w:val="single" w:sz="8" w:space="0" w:color="5BC6E8" w:themeColor="accent6"/>
        <w:bottom w:val="single" w:sz="8" w:space="0" w:color="5BC6E8" w:themeColor="accent6"/>
        <w:right w:val="single" w:sz="8" w:space="0" w:color="5BC6E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C6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  <w:tblStylePr w:type="band1Horz">
      <w:tblPr/>
      <w:tcPr>
        <w:tcBorders>
          <w:top w:val="single" w:sz="8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</w:style>
  <w:style w:type="table" w:styleId="Mediumgitter3-fremhvningsfarve1">
    <w:name w:val="Medium Grid 3 Accent 1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E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D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DBFF" w:themeFill="accent1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83D4ED" w:themeColor="accent6" w:themeTint="BF"/>
        <w:left w:val="single" w:sz="8" w:space="0" w:color="83D4ED" w:themeColor="accent6" w:themeTint="BF"/>
        <w:bottom w:val="single" w:sz="8" w:space="0" w:color="83D4ED" w:themeColor="accent6" w:themeTint="BF"/>
        <w:right w:val="single" w:sz="8" w:space="0" w:color="83D4ED" w:themeColor="accent6" w:themeTint="BF"/>
        <w:insideH w:val="single" w:sz="8" w:space="0" w:color="83D4ED" w:themeColor="accent6" w:themeTint="BF"/>
        <w:insideV w:val="single" w:sz="8" w:space="0" w:color="83D4ED" w:themeColor="accent6" w:themeTint="BF"/>
      </w:tblBorders>
    </w:tblPr>
    <w:tcPr>
      <w:shd w:val="clear" w:color="auto" w:fill="D6F0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D4E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2F3" w:themeFill="accent6" w:themeFillTint="7F"/>
      </w:tcPr>
    </w:tblStylePr>
    <w:tblStylePr w:type="band1Horz">
      <w:tblPr/>
      <w:tcPr>
        <w:shd w:val="clear" w:color="auto" w:fill="ADE2F3" w:themeFill="accent6" w:themeFillTint="7F"/>
      </w:tcPr>
    </w:tblStylePr>
  </w:style>
  <w:style w:type="paragraph" w:customStyle="1" w:styleId="Default">
    <w:name w:val="Default"/>
    <w:rsid w:val="00707F1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71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CD7885"/>
    <w:pPr>
      <w:keepNext/>
      <w:numPr>
        <w:numId w:val="4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numPr>
        <w:ilvl w:val="1"/>
        <w:numId w:val="4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0253F4"/>
    <w:pPr>
      <w:keepNext/>
      <w:numPr>
        <w:ilvl w:val="2"/>
        <w:numId w:val="4"/>
      </w:numPr>
      <w:spacing w:after="14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styleId="Lysskygge-markeringsfarve1">
    <w:name w:val="Light Shading Accent 1"/>
    <w:basedOn w:val="Tabel-Normal"/>
    <w:uiPriority w:val="60"/>
    <w:rsid w:val="006C448A"/>
    <w:pPr>
      <w:spacing w:after="0" w:line="240" w:lineRule="auto"/>
    </w:pPr>
    <w:rPr>
      <w:color w:val="007EA7" w:themeColor="accent1" w:themeShade="BF"/>
    </w:rPr>
    <w:tblPr>
      <w:tblStyleRowBandSize w:val="1"/>
      <w:tblStyleColBandSize w:val="1"/>
      <w:tblBorders>
        <w:top w:val="single" w:sz="8" w:space="0" w:color="00A9E0" w:themeColor="accent1"/>
        <w:bottom w:val="single" w:sz="8" w:space="0" w:color="00A9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1"/>
          <w:left w:val="nil"/>
          <w:bottom w:val="single" w:sz="8" w:space="0" w:color="00A9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1"/>
          <w:left w:val="nil"/>
          <w:bottom w:val="single" w:sz="8" w:space="0" w:color="00A9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1" w:themeFillTint="3F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spacing w:before="240"/>
      <w:contextualSpacing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0253F4"/>
    <w:pPr>
      <w:numPr>
        <w:numId w:val="1"/>
      </w:numPr>
      <w:tabs>
        <w:tab w:val="clear" w:pos="284"/>
      </w:tabs>
      <w:spacing w:after="280"/>
      <w:ind w:left="340" w:hanging="340"/>
      <w:contextualSpacing/>
    </w:pPr>
  </w:style>
  <w:style w:type="paragraph" w:customStyle="1" w:styleId="Normal-Talliste">
    <w:name w:val="Normal - Talliste"/>
    <w:basedOn w:val="Normal"/>
    <w:qFormat/>
    <w:rsid w:val="000253F4"/>
    <w:pPr>
      <w:numPr>
        <w:numId w:val="2"/>
      </w:numPr>
      <w:tabs>
        <w:tab w:val="clear" w:pos="227"/>
      </w:tabs>
      <w:spacing w:after="280"/>
      <w:ind w:left="340" w:hanging="34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CD7885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53F4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next w:val="Normal-medluft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unhideWhenUsed/>
    <w:rsid w:val="00435271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35271"/>
    <w:rPr>
      <w:rFonts w:ascii="Georgia" w:eastAsiaTheme="minorEastAsia" w:hAnsi="Georgia" w:cs="Georgia"/>
      <w:b/>
      <w:bCs/>
      <w:i/>
      <w:iCs/>
      <w:sz w:val="21"/>
      <w:szCs w:val="21"/>
    </w:rPr>
  </w:style>
  <w:style w:type="character" w:styleId="Svagfremhvning">
    <w:name w:val="Subtle Emphasis"/>
    <w:basedOn w:val="Standardskrifttypeiafsnit"/>
    <w:rsid w:val="00EA2DFA"/>
    <w:rPr>
      <w:i/>
      <w:iCs/>
      <w:color w:val="808080" w:themeColor="text1" w:themeTint="7F"/>
    </w:rPr>
  </w:style>
  <w:style w:type="table" w:styleId="Lysskygge-fremhvningsfarve6">
    <w:name w:val="Light Shading Accent 6"/>
    <w:basedOn w:val="Tabel-Normal"/>
    <w:uiPriority w:val="60"/>
    <w:rsid w:val="006C448A"/>
    <w:pPr>
      <w:spacing w:after="0" w:line="240" w:lineRule="auto"/>
    </w:pPr>
    <w:rPr>
      <w:color w:val="1DA7D3" w:themeColor="accent6" w:themeShade="BF"/>
    </w:rPr>
    <w:tblPr>
      <w:tblStyleRowBandSize w:val="1"/>
      <w:tblStyleColBandSize w:val="1"/>
      <w:tblBorders>
        <w:top w:val="single" w:sz="8" w:space="0" w:color="5BC6E8" w:themeColor="accent6"/>
        <w:bottom w:val="single" w:sz="8" w:space="0" w:color="5BC6E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6"/>
          <w:left w:val="nil"/>
          <w:bottom w:val="single" w:sz="8" w:space="0" w:color="5BC6E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6"/>
          <w:left w:val="nil"/>
          <w:bottom w:val="single" w:sz="8" w:space="0" w:color="5BC6E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F77841"/>
    <w:pPr>
      <w:spacing w:after="0" w:line="240" w:lineRule="auto"/>
      <w:contextualSpacing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customStyle="1" w:styleId="Normal-Blboks">
    <w:name w:val="Normal - Blåboks"/>
    <w:basedOn w:val="Normal"/>
    <w:qFormat/>
    <w:rsid w:val="006933CD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</w:pPr>
    <w:rPr>
      <w:rFonts w:eastAsia="Times New Roman" w:cs="Times New Roman"/>
      <w:color w:val="auto"/>
      <w:lang w:eastAsia="da-DK"/>
    </w:rPr>
  </w:style>
  <w:style w:type="paragraph" w:customStyle="1" w:styleId="Normal-Gulboks">
    <w:name w:val="Normal - Gulboks"/>
    <w:basedOn w:val="Normal-Blboks"/>
    <w:qFormat/>
    <w:rsid w:val="006933CD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</w:pPr>
    <w:rPr>
      <w:sz w:val="19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9327D"/>
    <w:rPr>
      <w:color w:val="808080"/>
    </w:rPr>
  </w:style>
  <w:style w:type="table" w:styleId="Mediumliste2-fremhvningsfarve6">
    <w:name w:val="Medium List 2 Accent 6"/>
    <w:basedOn w:val="Tabel-Normal"/>
    <w:uiPriority w:val="66"/>
    <w:rsid w:val="00EB3F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C6E8" w:themeColor="accent6"/>
        <w:left w:val="single" w:sz="8" w:space="0" w:color="5BC6E8" w:themeColor="accent6"/>
        <w:bottom w:val="single" w:sz="8" w:space="0" w:color="5BC6E8" w:themeColor="accent6"/>
        <w:right w:val="single" w:sz="8" w:space="0" w:color="5BC6E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C6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C6E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C6E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C6E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0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ind w:left="210"/>
      <w:contextualSpacing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0253F4"/>
    <w:pPr>
      <w:ind w:left="420"/>
      <w:contextualSpacing/>
    </w:pPr>
  </w:style>
  <w:style w:type="table" w:styleId="Lysliste-markeringsfarve1">
    <w:name w:val="Light List Accent 1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00A9E0" w:themeColor="accent1"/>
        <w:left w:val="single" w:sz="8" w:space="0" w:color="00A9E0" w:themeColor="accent1"/>
        <w:bottom w:val="single" w:sz="8" w:space="0" w:color="00A9E0" w:themeColor="accent1"/>
        <w:right w:val="single" w:sz="8" w:space="0" w:color="00A9E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E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  <w:tblStylePr w:type="band1Horz">
      <w:tblPr/>
      <w:tcPr>
        <w:tcBorders>
          <w:top w:val="single" w:sz="8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</w:style>
  <w:style w:type="table" w:styleId="Mediumgitter3-fremhvningsfarve6">
    <w:name w:val="Medium Grid 3 Accent 6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0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C6E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C6E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E2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E2F3" w:themeFill="accent6" w:themeFillTint="7F"/>
      </w:tcPr>
    </w:tblStylePr>
  </w:style>
  <w:style w:type="table" w:styleId="Lysliste-fremhvningsfarve6">
    <w:name w:val="Light List Accent 6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5BC6E8" w:themeColor="accent6"/>
        <w:left w:val="single" w:sz="8" w:space="0" w:color="5BC6E8" w:themeColor="accent6"/>
        <w:bottom w:val="single" w:sz="8" w:space="0" w:color="5BC6E8" w:themeColor="accent6"/>
        <w:right w:val="single" w:sz="8" w:space="0" w:color="5BC6E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C6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  <w:tblStylePr w:type="band1Horz">
      <w:tblPr/>
      <w:tcPr>
        <w:tcBorders>
          <w:top w:val="single" w:sz="8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</w:style>
  <w:style w:type="table" w:styleId="Mediumgitter3-fremhvningsfarve1">
    <w:name w:val="Medium Grid 3 Accent 1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E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D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DBFF" w:themeFill="accent1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83D4ED" w:themeColor="accent6" w:themeTint="BF"/>
        <w:left w:val="single" w:sz="8" w:space="0" w:color="83D4ED" w:themeColor="accent6" w:themeTint="BF"/>
        <w:bottom w:val="single" w:sz="8" w:space="0" w:color="83D4ED" w:themeColor="accent6" w:themeTint="BF"/>
        <w:right w:val="single" w:sz="8" w:space="0" w:color="83D4ED" w:themeColor="accent6" w:themeTint="BF"/>
        <w:insideH w:val="single" w:sz="8" w:space="0" w:color="83D4ED" w:themeColor="accent6" w:themeTint="BF"/>
        <w:insideV w:val="single" w:sz="8" w:space="0" w:color="83D4ED" w:themeColor="accent6" w:themeTint="BF"/>
      </w:tblBorders>
    </w:tblPr>
    <w:tcPr>
      <w:shd w:val="clear" w:color="auto" w:fill="D6F0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D4E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2F3" w:themeFill="accent6" w:themeFillTint="7F"/>
      </w:tcPr>
    </w:tblStylePr>
    <w:tblStylePr w:type="band1Horz">
      <w:tblPr/>
      <w:tcPr>
        <w:shd w:val="clear" w:color="auto" w:fill="ADE2F3" w:themeFill="accent6" w:themeFillTint="7F"/>
      </w:tcPr>
    </w:tblStylePr>
  </w:style>
  <w:style w:type="paragraph" w:customStyle="1" w:styleId="Default">
    <w:name w:val="Default"/>
    <w:rsid w:val="00707F1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e\AppData\Local\cBrain\F2\.tmp\7b485b52c2e546f0bd73b647c3bb7391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RM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-PowerPoin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Bølg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C245-13FE-4477-8EE4-C7F840AD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7b485b52c2e546f0bd73b647c3bb7391</Template>
  <TotalTime>9</TotalTime>
  <Pages>1</Pages>
  <Words>131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Ulla Østergaard</dc:creator>
  <cp:lastModifiedBy> Ulla Østergaard</cp:lastModifiedBy>
  <cp:revision>3</cp:revision>
  <cp:lastPrinted>2017-04-25T09:55:00Z</cp:lastPrinted>
  <dcterms:created xsi:type="dcterms:W3CDTF">2018-12-19T15:20:00Z</dcterms:created>
  <dcterms:modified xsi:type="dcterms:W3CDTF">2018-12-19T15:29:00Z</dcterms:modified>
</cp:coreProperties>
</file>