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pPr w:leftFromText="142" w:rightFromText="142" w:vertAnchor="page" w:tblpX="7939" w:tblpY="5104"/>
        <w:tblOverlap w:val="never"/>
        <w:tblW w:w="2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</w:tblGrid>
      <w:tr w:rsidR="004A049C" w:rsidTr="00160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:rsidR="004A049C" w:rsidRDefault="004A049C" w:rsidP="0016091F">
            <w:pPr>
              <w:pStyle w:val="FORTROLIGT"/>
            </w:pPr>
            <w:bookmarkStart w:id="0" w:name="_GoBack"/>
            <w:bookmarkEnd w:id="0"/>
          </w:p>
        </w:tc>
      </w:tr>
    </w:tbl>
    <w:p w:rsidR="008E23B8" w:rsidRDefault="00585484" w:rsidP="008E23B8">
      <w:pPr>
        <w:pStyle w:val="Normal-medluft"/>
        <w:rPr>
          <w:b/>
        </w:rPr>
      </w:pPr>
      <w:r>
        <w:rPr>
          <w:b/>
        </w:rPr>
        <w:t>Høringsliste</w:t>
      </w:r>
    </w:p>
    <w:p w:rsidR="00585484" w:rsidRDefault="00585484" w:rsidP="008E23B8">
      <w:pPr>
        <w:pStyle w:val="Normal-medluft"/>
      </w:pPr>
      <w:r>
        <w:t>Advokatsamfundet</w:t>
      </w:r>
    </w:p>
    <w:p w:rsidR="00585484" w:rsidRDefault="00695F63" w:rsidP="008E23B8">
      <w:pPr>
        <w:pStyle w:val="Normal-medluft"/>
      </w:pPr>
      <w:r>
        <w:t>Dansk Vand- og Spild</w:t>
      </w:r>
      <w:r w:rsidR="00585484">
        <w:t>evandsforening</w:t>
      </w:r>
    </w:p>
    <w:p w:rsidR="009770BA" w:rsidRDefault="009770BA" w:rsidP="008E23B8">
      <w:pPr>
        <w:pStyle w:val="Normal-medluft"/>
      </w:pPr>
      <w:r>
        <w:t>Danske Regioner</w:t>
      </w:r>
    </w:p>
    <w:p w:rsidR="00585484" w:rsidRDefault="00585484" w:rsidP="008E23B8">
      <w:pPr>
        <w:pStyle w:val="Normal-medluft"/>
      </w:pPr>
      <w:r>
        <w:t>Den Danske Landinspektørforening</w:t>
      </w:r>
    </w:p>
    <w:p w:rsidR="00585484" w:rsidRDefault="00585484" w:rsidP="008E23B8">
      <w:pPr>
        <w:pStyle w:val="Normal-medluft"/>
      </w:pPr>
      <w:r>
        <w:t>Dong Energy</w:t>
      </w:r>
    </w:p>
    <w:p w:rsidR="00585484" w:rsidRDefault="00585484" w:rsidP="008E23B8">
      <w:pPr>
        <w:pStyle w:val="Normal-medluft"/>
      </w:pPr>
      <w:r>
        <w:t>Energinet.dk</w:t>
      </w:r>
    </w:p>
    <w:p w:rsidR="006A3BB1" w:rsidRDefault="006A3BB1" w:rsidP="008E23B8">
      <w:pPr>
        <w:pStyle w:val="Normal-medluft"/>
      </w:pPr>
      <w:r>
        <w:t>Frederiksberg Kommune</w:t>
      </w:r>
    </w:p>
    <w:p w:rsidR="006A3BB1" w:rsidRDefault="006A3BB1" w:rsidP="008E23B8">
      <w:pPr>
        <w:pStyle w:val="Normal-medluft"/>
      </w:pPr>
      <w:r>
        <w:t>Kommissarius ved Statens Ekspropriationer i Jylland</w:t>
      </w:r>
    </w:p>
    <w:p w:rsidR="006A3BB1" w:rsidRDefault="006A3BB1" w:rsidP="008E23B8">
      <w:pPr>
        <w:pStyle w:val="Normal-medluft"/>
      </w:pPr>
      <w:r>
        <w:t>Kommissarius ved Statens Ekspropriationer på Øerne</w:t>
      </w:r>
    </w:p>
    <w:p w:rsidR="006A3BB1" w:rsidRDefault="006A3BB1" w:rsidP="008E23B8">
      <w:pPr>
        <w:pStyle w:val="Normal-medluft"/>
      </w:pPr>
      <w:r>
        <w:t>Kommunernes Landsforening</w:t>
      </w:r>
    </w:p>
    <w:p w:rsidR="006A3BB1" w:rsidRDefault="006A3BB1" w:rsidP="008E23B8">
      <w:pPr>
        <w:pStyle w:val="Normal-medluft"/>
      </w:pPr>
      <w:r>
        <w:t>Københavns Kommune</w:t>
      </w:r>
    </w:p>
    <w:p w:rsidR="00585484" w:rsidRDefault="00585484" w:rsidP="008E23B8">
      <w:pPr>
        <w:pStyle w:val="Normal-medluft"/>
      </w:pPr>
      <w:r>
        <w:t>Landinspektørfirmaet LE34</w:t>
      </w:r>
    </w:p>
    <w:p w:rsidR="006A3BB1" w:rsidRDefault="006A3BB1" w:rsidP="008E23B8">
      <w:pPr>
        <w:pStyle w:val="Normal-medluft"/>
      </w:pPr>
      <w:r>
        <w:t>Metroselskabet I/S</w:t>
      </w:r>
    </w:p>
    <w:p w:rsidR="006A3BB1" w:rsidRDefault="006A3BB1" w:rsidP="008E23B8">
      <w:pPr>
        <w:pStyle w:val="Normal-medluft"/>
      </w:pPr>
      <w:r>
        <w:t>Parcelhusejernes Landsforening</w:t>
      </w:r>
    </w:p>
    <w:p w:rsidR="006A3BB1" w:rsidRDefault="006A3BB1" w:rsidP="008E23B8">
      <w:pPr>
        <w:pStyle w:val="Normal-medluft"/>
      </w:pPr>
      <w:r>
        <w:t>Sund &amp; Bælt Holding A/S</w:t>
      </w:r>
    </w:p>
    <w:p w:rsidR="006A3BB1" w:rsidRDefault="006A3BB1" w:rsidP="008E23B8">
      <w:pPr>
        <w:pStyle w:val="Normal-medluft"/>
      </w:pPr>
      <w:r>
        <w:t>TDC</w:t>
      </w:r>
    </w:p>
    <w:p w:rsidR="00585484" w:rsidRPr="00585484" w:rsidRDefault="00585484" w:rsidP="008E23B8">
      <w:pPr>
        <w:pStyle w:val="Normal-medluft"/>
      </w:pPr>
    </w:p>
    <w:sectPr w:rsidR="00585484" w:rsidRPr="00585484" w:rsidSect="001A13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2" w:right="3402" w:bottom="1418" w:left="1134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41" w:rsidRDefault="00657041" w:rsidP="00A56EBB">
      <w:pPr>
        <w:spacing w:line="240" w:lineRule="auto"/>
      </w:pPr>
      <w:r>
        <w:separator/>
      </w:r>
    </w:p>
  </w:endnote>
  <w:endnote w:type="continuationSeparator" w:id="0">
    <w:p w:rsidR="00657041" w:rsidRDefault="00657041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923" w:rsidRDefault="0059092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923" w:rsidRDefault="00590923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923" w:rsidRDefault="0059092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41" w:rsidRDefault="00657041" w:rsidP="00A56EBB">
      <w:pPr>
        <w:spacing w:line="240" w:lineRule="auto"/>
      </w:pPr>
      <w:r>
        <w:separator/>
      </w:r>
    </w:p>
  </w:footnote>
  <w:footnote w:type="continuationSeparator" w:id="0">
    <w:p w:rsidR="00657041" w:rsidRDefault="00657041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923" w:rsidRDefault="00590923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91F" w:rsidRDefault="0016091F" w:rsidP="00334AE0">
    <w:pPr>
      <w:pStyle w:val="Normal-Emne"/>
      <w:numPr>
        <w:ilvl w:val="8"/>
        <w:numId w:val="3"/>
      </w:numPr>
      <w:suppressAutoHyphens/>
      <w:outlineLvl w:val="8"/>
    </w:pPr>
    <w:r>
      <w:rPr>
        <w:noProof/>
        <w:lang w:eastAsia="da-DK"/>
      </w:rPr>
      <w:drawing>
        <wp:anchor distT="0" distB="0" distL="0" distR="0" simplePos="0" relativeHeight="251663360" behindDoc="1" locked="0" layoutInCell="1" allowOverlap="1" wp14:anchorId="75B520D9" wp14:editId="40BA17D9">
          <wp:simplePos x="0" y="0"/>
          <wp:positionH relativeFrom="margin">
            <wp:posOffset>4507230</wp:posOffset>
          </wp:positionH>
          <wp:positionV relativeFrom="margin">
            <wp:posOffset>-1007745</wp:posOffset>
          </wp:positionV>
          <wp:extent cx="730885" cy="505460"/>
          <wp:effectExtent l="0" t="0" r="0" b="889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505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091F" w:rsidRDefault="0016091F" w:rsidP="00334AE0">
    <w:pPr>
      <w:pStyle w:val="Normal-Emne"/>
      <w:numPr>
        <w:ilvl w:val="8"/>
        <w:numId w:val="3"/>
      </w:numPr>
      <w:suppressAutoHyphens/>
      <w:outlineLvl w:val="8"/>
    </w:pPr>
  </w:p>
  <w:p w:rsidR="0016091F" w:rsidRDefault="0016091F" w:rsidP="00334AE0">
    <w:pPr>
      <w:pStyle w:val="Normal-Emne"/>
      <w:numPr>
        <w:ilvl w:val="8"/>
        <w:numId w:val="3"/>
      </w:numPr>
      <w:suppressAutoHyphens/>
      <w:outlineLvl w:val="8"/>
    </w:pPr>
  </w:p>
  <w:p w:rsidR="0016091F" w:rsidRPr="00334AE0" w:rsidRDefault="0016091F" w:rsidP="00334AE0"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E31B2C7" wp14:editId="13A4590F">
              <wp:simplePos x="0" y="0"/>
              <wp:positionH relativeFrom="margin">
                <wp:posOffset>5052060</wp:posOffset>
              </wp:positionH>
              <wp:positionV relativeFrom="margin">
                <wp:posOffset>187325</wp:posOffset>
              </wp:positionV>
              <wp:extent cx="1400175" cy="914400"/>
              <wp:effectExtent l="0" t="0" r="9525" b="0"/>
              <wp:wrapSquare wrapText="bothSides"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91F" w:rsidRDefault="0016091F" w:rsidP="004A049C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Side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9770BA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9770BA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  <w:p w:rsidR="0016091F" w:rsidRDefault="0016091F" w:rsidP="004A049C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16091F" w:rsidRPr="0068516F" w:rsidRDefault="00657041" w:rsidP="004A049C">
                          <w:pPr>
                            <w:pStyle w:val="FORTROLIGT"/>
                          </w:pPr>
                          <w:r>
                            <w:fldChar w:fldCharType="begin"/>
                          </w:r>
                          <w:r>
                            <w:instrText xml:space="preserve"> STYLEREF  FORTROLIGT  \* MERGEFORMAT 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16091F" w:rsidRDefault="0016091F" w:rsidP="00334AE0">
                          <w:pPr>
                            <w:pStyle w:val="Rammeindhol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margin-left:397.8pt;margin-top:14.75pt;width:110.25pt;height:1in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" stroked="f">
              <v:textbox inset="0,0,0,0">
                <w:txbxContent>
                  <w:p w:rsidR="0016091F" w:rsidRDefault="0016091F" w:rsidP="004A049C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Side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9770BA">
                      <w:rPr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9770BA">
                      <w:rPr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  <w:p w:rsidR="0016091F" w:rsidRDefault="0016091F" w:rsidP="004A049C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</w:p>
                  <w:p w:rsidR="0016091F" w:rsidRPr="0068516F" w:rsidRDefault="00657041" w:rsidP="004A049C">
                    <w:pPr>
                      <w:pStyle w:val="FORTROLIGT"/>
                    </w:pPr>
                    <w:r>
                      <w:fldChar w:fldCharType="begin"/>
                    </w:r>
                    <w:r>
                      <w:instrText xml:space="preserve"> STYLEREF  FORTROLIGT  \* MERGEFORMAT </w:instrTex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16091F" w:rsidRDefault="0016091F" w:rsidP="00334AE0">
                    <w:pPr>
                      <w:pStyle w:val="Rammeindhold"/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91F" w:rsidRDefault="00590923" w:rsidP="00F23417">
    <w:pPr>
      <w:pStyle w:val="Normal-Emne"/>
      <w:numPr>
        <w:ilvl w:val="8"/>
        <w:numId w:val="3"/>
      </w:numPr>
      <w:suppressAutoHyphens/>
      <w:outlineLvl w:val="8"/>
    </w:pPr>
    <w:r>
      <w:rPr>
        <w:noProof/>
        <w:lang w:eastAsia="da-DK"/>
      </w:rPr>
      <w:drawing>
        <wp:anchor distT="0" distB="0" distL="0" distR="0" simplePos="0" relativeHeight="251669504" behindDoc="1" locked="0" layoutInCell="1" allowOverlap="1" wp14:anchorId="0A60E1DB" wp14:editId="41C5493A">
          <wp:simplePos x="0" y="0"/>
          <wp:positionH relativeFrom="page">
            <wp:posOffset>5193665</wp:posOffset>
          </wp:positionH>
          <wp:positionV relativeFrom="page">
            <wp:posOffset>361950</wp:posOffset>
          </wp:positionV>
          <wp:extent cx="2123440" cy="547370"/>
          <wp:effectExtent l="0" t="0" r="0" b="508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Sid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091F" w:rsidRDefault="0016091F" w:rsidP="00F23417">
    <w:pPr>
      <w:pStyle w:val="Normal-Emne"/>
      <w:numPr>
        <w:ilvl w:val="8"/>
        <w:numId w:val="3"/>
      </w:numPr>
      <w:suppressAutoHyphens/>
      <w:outlineLvl w:val="8"/>
    </w:pPr>
  </w:p>
  <w:p w:rsidR="0016091F" w:rsidRDefault="0016091F" w:rsidP="00F23417">
    <w:pPr>
      <w:pStyle w:val="Normal-Emne"/>
      <w:numPr>
        <w:ilvl w:val="8"/>
        <w:numId w:val="3"/>
      </w:numPr>
      <w:suppressAutoHyphens/>
      <w:outlineLvl w:val="8"/>
    </w:pPr>
  </w:p>
  <w:p w:rsidR="0016091F" w:rsidRPr="00F23417" w:rsidRDefault="0016091F" w:rsidP="00F23417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301F9F0" wp14:editId="4DDE371E">
              <wp:simplePos x="0" y="0"/>
              <wp:positionH relativeFrom="margin">
                <wp:posOffset>5203190</wp:posOffset>
              </wp:positionH>
              <wp:positionV relativeFrom="margin">
                <wp:posOffset>342900</wp:posOffset>
              </wp:positionV>
              <wp:extent cx="719455" cy="179070"/>
              <wp:effectExtent l="2540" t="0" r="1905" b="1905"/>
              <wp:wrapSquare wrapText="bothSides"/>
              <wp:docPr id="6" name="Tekstbok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91F" w:rsidRDefault="0016091F" w:rsidP="00F23417">
                          <w:pPr>
                            <w:pStyle w:val="Rammeindhold"/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Side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E17347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E17347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style="position:absolute;margin-left:409.7pt;margin-top:27pt;width:56.65pt;height:14.1pt;z-index:2516674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" stroked="f">
              <v:textbox inset="0,0,0,0">
                <w:txbxContent>
                  <w:p w:rsidR="0016091F" w:rsidRDefault="0016091F" w:rsidP="00F23417">
                    <w:pPr>
                      <w:pStyle w:val="Rammeindhold"/>
                    </w:pPr>
                    <w:r>
                      <w:rPr>
                        <w:sz w:val="15"/>
                        <w:szCs w:val="15"/>
                      </w:rPr>
                      <w:t xml:space="preserve">Side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E17347">
                      <w:rPr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E17347">
                      <w:rPr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9A"/>
    <w:rsid w:val="0016091F"/>
    <w:rsid w:val="001A1309"/>
    <w:rsid w:val="002830CB"/>
    <w:rsid w:val="00292935"/>
    <w:rsid w:val="00334AE0"/>
    <w:rsid w:val="004A049C"/>
    <w:rsid w:val="00585484"/>
    <w:rsid w:val="00590923"/>
    <w:rsid w:val="005D173D"/>
    <w:rsid w:val="00616D97"/>
    <w:rsid w:val="00657041"/>
    <w:rsid w:val="00664A03"/>
    <w:rsid w:val="00695F63"/>
    <w:rsid w:val="006A3BB1"/>
    <w:rsid w:val="00766FAD"/>
    <w:rsid w:val="00892E2C"/>
    <w:rsid w:val="008B2837"/>
    <w:rsid w:val="008E23B8"/>
    <w:rsid w:val="0090472D"/>
    <w:rsid w:val="009770BA"/>
    <w:rsid w:val="009A3E9A"/>
    <w:rsid w:val="00A56EBB"/>
    <w:rsid w:val="00B41386"/>
    <w:rsid w:val="00D22DFC"/>
    <w:rsid w:val="00E17347"/>
    <w:rsid w:val="00EA2DFA"/>
    <w:rsid w:val="00F23417"/>
    <w:rsid w:val="00F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B8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8E23B8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8E23B8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8E23B8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4A049C"/>
    <w:rPr>
      <w:caps/>
      <w:color w:val="FF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B8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8E23B8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8E23B8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8E23B8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4A049C"/>
    <w:rPr>
      <w:caps/>
      <w:color w:val="FF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o\AppData\Local\cBrain\F2\.tmp\44f00d06-94d1-4542-b0e9-5a77da3d1268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FC31-468F-49DF-8F70-BE420772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44f00d06-94d1-4542-b0e9-5a77da3d1268</Template>
  <TotalTime>0</TotalTime>
  <Pages>1</Pages>
  <Words>58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TRM Morten Lorentzen</dc:creator>
  <cp:lastModifiedBy>TRM Morten Lorentzen</cp:lastModifiedBy>
  <cp:revision>2</cp:revision>
  <cp:lastPrinted>2015-07-13T14:42:00Z</cp:lastPrinted>
  <dcterms:created xsi:type="dcterms:W3CDTF">2015-07-13T15:12:00Z</dcterms:created>
  <dcterms:modified xsi:type="dcterms:W3CDTF">2015-07-13T15:12:00Z</dcterms:modified>
</cp:coreProperties>
</file>