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8B" w:rsidRPr="00477D8B" w:rsidRDefault="00477D8B" w:rsidP="00477D8B">
      <w:pPr>
        <w:spacing w:after="300" w:line="288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b/>
          <w:bCs/>
          <w:color w:val="285977"/>
          <w:sz w:val="20"/>
          <w:szCs w:val="20"/>
          <w:lang w:eastAsia="da-DK"/>
        </w:rPr>
        <w:t>Høringsliste vedrørende lovforslag L 213 om ændring af personskatteloven, ligningsloven og forskellige andre love</w:t>
      </w: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br/>
        <w:t>(Midlertidig udligningsskat på store pensionsudbetalinger, afskaffelse af særligt ægtefællefradrag m.v.)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Advokatrådet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proofErr w:type="spellStart"/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AErådet</w:t>
      </w:r>
      <w:proofErr w:type="spellEnd"/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Akademikernes Centralorganisation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ATP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proofErr w:type="spellStart"/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Cepos</w:t>
      </w:r>
      <w:proofErr w:type="spellEnd"/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proofErr w:type="spellStart"/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Cevea</w:t>
      </w:r>
      <w:proofErr w:type="spellEnd"/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Dansk Erhverv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DI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Dansk Transport og Logistik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Dansk Told- og Skatteforbund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Danske Advokater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Datatilsynet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Den Danske Skatteborgerforening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Erhvervs- og Selskabsstyrelsen/Center for Kvalitet i Erhvervsregulering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Finansrådet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FOA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FSR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FRR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FTF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Foreningen Danske Revisorer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Forsikring &amp; Pension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Forvaltningshøjskolen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HK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lastRenderedPageBreak/>
        <w:t>Ingeniørforeningen 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Investeringsforeningsrådet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Håndværksrådet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Kommunernes Landsforening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Landsskatteretten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LO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proofErr w:type="spellStart"/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SKATs</w:t>
      </w:r>
      <w:proofErr w:type="spellEnd"/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 xml:space="preserve"> retssikkerhedschef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Skatterevisorforeningen</w:t>
      </w:r>
    </w:p>
    <w:p w:rsidR="00477D8B" w:rsidRPr="00477D8B" w:rsidRDefault="00477D8B" w:rsidP="00477D8B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proofErr w:type="spellStart"/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Videncentret</w:t>
      </w:r>
      <w:proofErr w:type="spellEnd"/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 xml:space="preserve"> for Landbrug</w:t>
      </w:r>
    </w:p>
    <w:p w:rsidR="00477D8B" w:rsidRPr="00477D8B" w:rsidRDefault="00477D8B" w:rsidP="00477D8B">
      <w:pPr>
        <w:spacing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477D8B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Ældresagen</w:t>
      </w:r>
    </w:p>
    <w:p w:rsidR="009B7DF1" w:rsidRPr="009B7DF1" w:rsidRDefault="009B7DF1" w:rsidP="009B7DF1">
      <w:pPr>
        <w:spacing w:line="240" w:lineRule="auto"/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</w:pPr>
      <w:bookmarkStart w:id="0" w:name="_GoBack"/>
      <w:bookmarkEnd w:id="0"/>
    </w:p>
    <w:p w:rsidR="00AB3651" w:rsidRDefault="00AB3651"/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ans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F1"/>
    <w:rsid w:val="00477D8B"/>
    <w:rsid w:val="00563D1F"/>
    <w:rsid w:val="009B7DF1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B7DF1"/>
    <w:rPr>
      <w:strike w:val="0"/>
      <w:dstrike w:val="0"/>
      <w:color w:val="EAA8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B7DF1"/>
    <w:rPr>
      <w:strike w:val="0"/>
      <w:dstrike w:val="0"/>
      <w:color w:val="EAA8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7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60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2014-01-15T10:15:00Z</dcterms:created>
  <dcterms:modified xsi:type="dcterms:W3CDTF">2014-01-15T10:15:00Z</dcterms:modified>
</cp:coreProperties>
</file>