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0C" w:rsidRDefault="00722671">
      <w:pPr>
        <w:pStyle w:val="Sidehoved"/>
        <w:tabs>
          <w:tab w:val="clear" w:pos="4819"/>
          <w:tab w:val="clear" w:pos="9638"/>
        </w:tabs>
        <w:spacing w:line="200" w:lineRule="exact"/>
      </w:pPr>
      <w:r>
        <w:t>Til organisationerne på høringsliste</w:t>
      </w:r>
      <w:r w:rsidR="00963F2F">
        <w:t>n</w:t>
      </w:r>
    </w:p>
    <w:p w:rsidR="0047280C" w:rsidRDefault="0047280C">
      <w:pPr>
        <w:spacing w:line="200" w:lineRule="exact"/>
      </w:pPr>
      <w:bookmarkStart w:id="0" w:name="navnET"/>
      <w:bookmarkEnd w:id="0"/>
      <w:r>
        <w:t xml:space="preserve"> </w:t>
      </w:r>
      <w:bookmarkStart w:id="1" w:name="navnTO"/>
      <w:bookmarkEnd w:id="1"/>
    </w:p>
    <w:p w:rsidR="0047280C" w:rsidRDefault="0047280C">
      <w:pPr>
        <w:spacing w:line="200" w:lineRule="exact"/>
      </w:pPr>
      <w:bookmarkStart w:id="2" w:name="adresseET"/>
      <w:bookmarkEnd w:id="2"/>
      <w:r>
        <w:t xml:space="preserve"> </w:t>
      </w:r>
      <w:bookmarkStart w:id="3" w:name="adresseTO"/>
      <w:bookmarkEnd w:id="3"/>
    </w:p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  <w:bookmarkStart w:id="4" w:name="postnr"/>
      <w:bookmarkEnd w:id="4"/>
      <w:r>
        <w:t xml:space="preserve"> </w:t>
      </w:r>
      <w:bookmarkStart w:id="5" w:name="by"/>
      <w:bookmarkEnd w:id="5"/>
    </w:p>
    <w:p w:rsidR="0047280C" w:rsidRDefault="0047280C">
      <w:pPr>
        <w:spacing w:line="200" w:lineRule="exact"/>
      </w:pPr>
    </w:p>
    <w:p w:rsidR="0047280C" w:rsidRDefault="0047280C"/>
    <w:p w:rsidR="0047280C" w:rsidRDefault="0047280C"/>
    <w:p w:rsidR="0047280C" w:rsidRDefault="0047280C">
      <w:pPr>
        <w:pStyle w:val="Overskrift1"/>
        <w:spacing w:after="150"/>
      </w:pPr>
    </w:p>
    <w:p w:rsidR="0047280C" w:rsidRDefault="0047280C">
      <w:pPr>
        <w:pStyle w:val="Brdtekst"/>
        <w:spacing w:after="150"/>
      </w:pPr>
    </w:p>
    <w:p w:rsidR="0047280C" w:rsidRDefault="00722671">
      <w:pPr>
        <w:pStyle w:val="Brdtekst"/>
        <w:spacing w:after="150"/>
      </w:pPr>
      <w:r>
        <w:t>Vedlagte udkast til forslag om placering af etablerings- og iværksætterkontoin</w:t>
      </w:r>
      <w:r>
        <w:t>d</w:t>
      </w:r>
      <w:r>
        <w:t>skud i obligationer sendes hermed i høring.</w:t>
      </w:r>
      <w:r w:rsidR="00963F2F">
        <w:t xml:space="preserve"> Høringsliste er også vedlagt.</w:t>
      </w:r>
    </w:p>
    <w:p w:rsidR="00722671" w:rsidRDefault="00722671">
      <w:pPr>
        <w:pStyle w:val="Brdtekst"/>
        <w:spacing w:after="150"/>
      </w:pPr>
      <w:r>
        <w:t>Forslaget</w:t>
      </w:r>
      <w:r w:rsidR="00AA0576">
        <w:t xml:space="preserve"> om placering af kontomidler i obligationer vil blive fremsat som en del af lovforslaget om forbedring af etablerings- og iværksætterkontoordningerne, som v</w:t>
      </w:r>
      <w:r>
        <w:t>ar i høring</w:t>
      </w:r>
      <w:r w:rsidR="00713C5F">
        <w:t xml:space="preserve"> den</w:t>
      </w:r>
      <w:r>
        <w:t xml:space="preserve"> 5.</w:t>
      </w:r>
      <w:r w:rsidR="00E23523">
        <w:t>-22. november 2010.</w:t>
      </w:r>
    </w:p>
    <w:p w:rsidR="00963F2F" w:rsidRDefault="00963F2F">
      <w:pPr>
        <w:pStyle w:val="Brdtekst"/>
        <w:spacing w:after="150"/>
      </w:pPr>
      <w:r>
        <w:t xml:space="preserve">Skatteministeriet skal venligst bede om, at eventuelle bemærkninger sendes på mail til </w:t>
      </w:r>
      <w:hyperlink r:id="rId6" w:history="1">
        <w:r w:rsidRPr="007A463A">
          <w:rPr>
            <w:rStyle w:val="Hyperlink"/>
          </w:rPr>
          <w:t>Peter.Bak@Skat.dk</w:t>
        </w:r>
      </w:hyperlink>
      <w:r>
        <w:t xml:space="preserve"> senest</w:t>
      </w:r>
      <w:r w:rsidR="00AA0576">
        <w:t xml:space="preserve"> tirsdag</w:t>
      </w:r>
      <w:r>
        <w:t xml:space="preserve"> den 4. januar 2011.</w:t>
      </w:r>
    </w:p>
    <w:p w:rsidR="00AA0576" w:rsidRDefault="00AA0576">
      <w:pPr>
        <w:pStyle w:val="Brdtekst"/>
        <w:spacing w:after="150"/>
      </w:pPr>
      <w:r>
        <w:t>Eventuelle spørgsmål kan rettes til mig på telefonnummer 72 37 67 07.</w:t>
      </w:r>
    </w:p>
    <w:p w:rsidR="00963F2F" w:rsidRDefault="00963F2F">
      <w:pPr>
        <w:pStyle w:val="Brdtekst"/>
        <w:spacing w:after="150"/>
      </w:pPr>
    </w:p>
    <w:p w:rsidR="0047280C" w:rsidRDefault="0047280C">
      <w:pPr>
        <w:pStyle w:val="Brdtekst"/>
        <w:spacing w:after="150"/>
      </w:pPr>
      <w:r>
        <w:t>Med venlig hilsen</w:t>
      </w:r>
    </w:p>
    <w:p w:rsidR="0047280C" w:rsidRDefault="0047280C">
      <w:pPr>
        <w:pStyle w:val="Brdtekst"/>
        <w:spacing w:after="150"/>
      </w:pPr>
    </w:p>
    <w:p w:rsidR="00F554AD" w:rsidRDefault="00F554AD">
      <w:pPr>
        <w:pStyle w:val="Brdtekst"/>
        <w:spacing w:after="150"/>
      </w:pPr>
      <w:r>
        <w:t>Peter Bak</w:t>
      </w:r>
    </w:p>
    <w:sectPr w:rsidR="00F554AD" w:rsidSect="002B4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71" w:rsidRDefault="00722671">
      <w:r>
        <w:separator/>
      </w:r>
    </w:p>
  </w:endnote>
  <w:endnote w:type="continuationSeparator" w:id="0">
    <w:p w:rsidR="00722671" w:rsidRDefault="0072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B2" w:rsidRDefault="00860AB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71" w:rsidRDefault="00722671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 w:rsidR="002B4607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 w:rsidR="002B4607">
      <w:rPr>
        <w:rStyle w:val="Sidetal"/>
        <w:rFonts w:ascii="Arial" w:hAnsi="Arial" w:cs="Arial"/>
        <w:sz w:val="14"/>
      </w:rPr>
      <w:fldChar w:fldCharType="separate"/>
    </w:r>
    <w:r>
      <w:rPr>
        <w:rStyle w:val="Sidetal"/>
        <w:rFonts w:ascii="Arial" w:hAnsi="Arial" w:cs="Arial"/>
        <w:noProof/>
        <w:sz w:val="14"/>
      </w:rPr>
      <w:t>1</w:t>
    </w:r>
    <w:r w:rsidR="002B4607"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 w:rsidR="002B4607"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NUMPAGES </w:instrText>
    </w:r>
    <w:r w:rsidR="002B4607">
      <w:rPr>
        <w:rStyle w:val="Sidetal"/>
        <w:rFonts w:ascii="Arial" w:hAnsi="Arial" w:cs="Arial"/>
        <w:sz w:val="14"/>
        <w:szCs w:val="24"/>
      </w:rPr>
      <w:fldChar w:fldCharType="separate"/>
    </w:r>
    <w:r>
      <w:rPr>
        <w:rStyle w:val="Sidetal"/>
        <w:rFonts w:ascii="Arial" w:hAnsi="Arial" w:cs="Arial"/>
        <w:noProof/>
        <w:sz w:val="14"/>
        <w:szCs w:val="24"/>
      </w:rPr>
      <w:t>1</w:t>
    </w:r>
    <w:r w:rsidR="002B4607"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71" w:rsidRDefault="00722671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 w:rsidR="002B4607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 w:rsidR="002B4607">
      <w:rPr>
        <w:rStyle w:val="Sidetal"/>
        <w:rFonts w:ascii="Arial" w:hAnsi="Arial" w:cs="Arial"/>
        <w:sz w:val="14"/>
      </w:rPr>
      <w:fldChar w:fldCharType="separate"/>
    </w:r>
    <w:r w:rsidR="00FD3452">
      <w:rPr>
        <w:rStyle w:val="Sidetal"/>
        <w:rFonts w:ascii="Arial" w:hAnsi="Arial" w:cs="Arial"/>
        <w:noProof/>
        <w:sz w:val="14"/>
      </w:rPr>
      <w:t>1</w:t>
    </w:r>
    <w:r w:rsidR="002B4607"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 w:rsidR="002B4607"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NUMPAGES </w:instrText>
    </w:r>
    <w:r w:rsidR="002B4607">
      <w:rPr>
        <w:rStyle w:val="Sidetal"/>
        <w:rFonts w:ascii="Arial" w:hAnsi="Arial" w:cs="Arial"/>
        <w:sz w:val="14"/>
      </w:rPr>
      <w:fldChar w:fldCharType="separate"/>
    </w:r>
    <w:r w:rsidR="00FD3452">
      <w:rPr>
        <w:rStyle w:val="Sidetal"/>
        <w:rFonts w:ascii="Arial" w:hAnsi="Arial" w:cs="Arial"/>
        <w:noProof/>
        <w:sz w:val="14"/>
      </w:rPr>
      <w:t>1</w:t>
    </w:r>
    <w:r w:rsidR="002B4607"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71" w:rsidRDefault="00722671">
      <w:r>
        <w:separator/>
      </w:r>
    </w:p>
  </w:footnote>
  <w:footnote w:type="continuationSeparator" w:id="0">
    <w:p w:rsidR="00722671" w:rsidRDefault="0072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B2" w:rsidRDefault="00860AB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B2" w:rsidRDefault="00860AB2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/>
    </w:tblPr>
    <w:tblGrid>
      <w:gridCol w:w="2484"/>
    </w:tblGrid>
    <w:tr w:rsidR="00722671">
      <w:trPr>
        <w:trHeight w:val="3129"/>
      </w:trPr>
      <w:tc>
        <w:tcPr>
          <w:tcW w:w="2484" w:type="dxa"/>
        </w:tcPr>
        <w:p w:rsidR="00722671" w:rsidRDefault="00722671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Nicolai </w:t>
          </w:r>
          <w:proofErr w:type="spellStart"/>
          <w:r>
            <w:rPr>
              <w:rFonts w:ascii="Arial" w:hAnsi="Arial" w:cs="Arial"/>
              <w:sz w:val="14"/>
              <w:lang w:val="de-DE"/>
            </w:rPr>
            <w:t>Eigtveds</w:t>
          </w:r>
          <w:proofErr w:type="spellEnd"/>
          <w:r>
            <w:rPr>
              <w:rFonts w:ascii="Arial" w:hAnsi="Arial" w:cs="Arial"/>
              <w:sz w:val="14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lang w:val="de-DE"/>
            </w:rPr>
            <w:t>Gade</w:t>
          </w:r>
          <w:proofErr w:type="spellEnd"/>
          <w:r>
            <w:rPr>
              <w:rFonts w:ascii="Arial" w:hAnsi="Arial" w:cs="Arial"/>
              <w:sz w:val="14"/>
              <w:lang w:val="de-DE"/>
            </w:rPr>
            <w:t xml:space="preserve"> 28</w:t>
          </w:r>
        </w:p>
        <w:p w:rsidR="00722671" w:rsidRDefault="00722671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722671" w:rsidRDefault="00722671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722671" w:rsidRDefault="00722671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proofErr w:type="gramStart"/>
          <w:r>
            <w:rPr>
              <w:rFonts w:ascii="Arial" w:hAnsi="Arial" w:cs="Arial"/>
              <w:sz w:val="14"/>
            </w:rPr>
            <w:t xml:space="preserve">Telefon 3392 </w:t>
          </w:r>
          <w:proofErr w:type="spellStart"/>
          <w:r>
            <w:rPr>
              <w:rFonts w:ascii="Arial" w:hAnsi="Arial" w:cs="Arial"/>
              <w:sz w:val="14"/>
            </w:rPr>
            <w:t>3392</w:t>
          </w:r>
          <w:proofErr w:type="spellEnd"/>
          <w:proofErr w:type="gramEnd"/>
        </w:p>
        <w:p w:rsidR="00722671" w:rsidRDefault="00722671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722671" w:rsidRDefault="00722671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722671" w:rsidRDefault="00722671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proofErr w:type="gramStart"/>
          <w:r w:rsidRPr="00B42557">
            <w:rPr>
              <w:rFonts w:ascii="Arial" w:hAnsi="Arial" w:cs="Arial"/>
              <w:sz w:val="14"/>
              <w:szCs w:val="14"/>
            </w:rPr>
            <w:t>19552101</w:t>
          </w:r>
          <w:proofErr w:type="gramEnd"/>
        </w:p>
        <w:p w:rsidR="00722671" w:rsidRDefault="00722671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EAN-nr. </w:t>
          </w:r>
          <w:r w:rsidRPr="00B42557">
            <w:rPr>
              <w:rFonts w:ascii="Arial" w:hAnsi="Arial" w:cs="Arial"/>
              <w:sz w:val="14"/>
              <w:szCs w:val="14"/>
            </w:rPr>
            <w:t>5798000033788</w:t>
          </w:r>
        </w:p>
        <w:p w:rsidR="00722671" w:rsidRDefault="00722671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722671" w:rsidRDefault="00722671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722671" w:rsidRDefault="00722671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bookmarkStart w:id="6" w:name="dagsdato_dk"/>
          <w:r>
            <w:rPr>
              <w:rFonts w:ascii="Arial" w:hAnsi="Arial" w:cs="Arial"/>
              <w:sz w:val="14"/>
              <w:lang w:val="de-DE"/>
            </w:rPr>
            <w:t>1</w:t>
          </w:r>
          <w:r w:rsidR="00860AB2">
            <w:rPr>
              <w:rFonts w:ascii="Arial" w:hAnsi="Arial" w:cs="Arial"/>
              <w:sz w:val="14"/>
              <w:lang w:val="de-DE"/>
            </w:rPr>
            <w:t>7</w:t>
          </w:r>
          <w:r>
            <w:rPr>
              <w:rFonts w:ascii="Arial" w:hAnsi="Arial" w:cs="Arial"/>
              <w:sz w:val="14"/>
              <w:lang w:val="de-DE"/>
            </w:rPr>
            <w:t xml:space="preserve">. </w:t>
          </w:r>
          <w:proofErr w:type="spellStart"/>
          <w:r>
            <w:rPr>
              <w:rFonts w:ascii="Arial" w:hAnsi="Arial" w:cs="Arial"/>
              <w:sz w:val="14"/>
              <w:lang w:val="de-DE"/>
            </w:rPr>
            <w:t>december</w:t>
          </w:r>
          <w:proofErr w:type="spellEnd"/>
          <w:r>
            <w:rPr>
              <w:rFonts w:ascii="Arial" w:hAnsi="Arial" w:cs="Arial"/>
              <w:sz w:val="14"/>
              <w:lang w:val="de-DE"/>
            </w:rPr>
            <w:t xml:space="preserve"> 2010</w:t>
          </w:r>
          <w:bookmarkEnd w:id="6"/>
        </w:p>
        <w:p w:rsidR="00722671" w:rsidRDefault="00722671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J.nr. </w:t>
          </w:r>
          <w:bookmarkStart w:id="7" w:name="sagsnr"/>
          <w:r>
            <w:rPr>
              <w:rFonts w:ascii="Arial" w:hAnsi="Arial" w:cs="Arial"/>
              <w:sz w:val="14"/>
              <w:lang w:val="de-DE"/>
            </w:rPr>
            <w:t>2010-411-0032</w:t>
          </w:r>
          <w:bookmarkEnd w:id="7"/>
        </w:p>
        <w:p w:rsidR="00722671" w:rsidRDefault="00722671">
          <w:pPr>
            <w:pStyle w:val="Departementtekst"/>
            <w:ind w:right="-105"/>
            <w:rPr>
              <w:sz w:val="14"/>
              <w:lang w:val="de-DE"/>
            </w:rPr>
          </w:pPr>
        </w:p>
        <w:p w:rsidR="00722671" w:rsidRDefault="00722671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722671" w:rsidRDefault="00722671">
          <w:pPr>
            <w:pStyle w:val="Departementtekst"/>
            <w:rPr>
              <w:lang w:val="de-DE"/>
            </w:rPr>
          </w:pPr>
        </w:p>
      </w:tc>
    </w:tr>
  </w:tbl>
  <w:p w:rsidR="00722671" w:rsidRDefault="00722671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 w:rsidR="002B4607" w:rsidRPr="002B4607"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66pt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0C"/>
    <w:rsid w:val="002936B6"/>
    <w:rsid w:val="002A41D9"/>
    <w:rsid w:val="002B4607"/>
    <w:rsid w:val="0047280C"/>
    <w:rsid w:val="00485F4C"/>
    <w:rsid w:val="00713C5F"/>
    <w:rsid w:val="00722671"/>
    <w:rsid w:val="00860AB2"/>
    <w:rsid w:val="00963F2F"/>
    <w:rsid w:val="00AA0576"/>
    <w:rsid w:val="00E23523"/>
    <w:rsid w:val="00EC6EED"/>
    <w:rsid w:val="00F554AD"/>
    <w:rsid w:val="00FD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607"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2B4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B460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B460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B4607"/>
  </w:style>
  <w:style w:type="paragraph" w:styleId="Brdtekst">
    <w:name w:val="Body Text"/>
    <w:basedOn w:val="Normal"/>
    <w:rsid w:val="002B4607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2B4607"/>
    <w:rPr>
      <w:color w:val="0000FF"/>
      <w:u w:val="single"/>
    </w:rPr>
  </w:style>
  <w:style w:type="paragraph" w:customStyle="1" w:styleId="Adressat">
    <w:name w:val="Adressat"/>
    <w:rsid w:val="002B4607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2B4607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2B4607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2B4607"/>
    <w:pPr>
      <w:spacing w:after="170"/>
    </w:pPr>
    <w:rPr>
      <w:rFonts w:ascii="Verdana" w:hAnsi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Bak@Skat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Brev.dot</Template>
  <TotalTime>1</TotalTime>
  <Pages>1</Pages>
  <Words>89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Peter Bak</dc:creator>
  <cp:keywords/>
  <dc:description/>
  <cp:lastModifiedBy>Susanne Poulsen</cp:lastModifiedBy>
  <cp:revision>2</cp:revision>
  <cp:lastPrinted>2005-09-22T11:39:00Z</cp:lastPrinted>
  <dcterms:created xsi:type="dcterms:W3CDTF">2010-12-17T13:07:00Z</dcterms:created>
  <dcterms:modified xsi:type="dcterms:W3CDTF">2010-12-17T13:07:00Z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C:\DOCUME~1\w17741\LOKALE~1\Temp\SJ20101216151955848.DOC</vt:lpwstr>
  </property>
  <property fmtid="{D5CDD505-2E9C-101B-9397-08002B2CF9AE}" pid="6" name="title">
    <vt:lpwstr/>
  </property>
  <property fmtid="{D5CDD505-2E9C-101B-9397-08002B2CF9AE}" pid="7" name="command">
    <vt:lpwstr>&amp;x_infomerge=1&amp;file_key=12613</vt:lpwstr>
  </property>
  <property fmtid="{D5CDD505-2E9C-101B-9397-08002B2CF9AE}" pid="8" name="_AdHocReviewCycleID">
    <vt:i4>-933339425</vt:i4>
  </property>
  <property fmtid="{D5CDD505-2E9C-101B-9397-08002B2CF9AE}" pid="9" name="_NewReviewCycle">
    <vt:lpwstr/>
  </property>
  <property fmtid="{D5CDD505-2E9C-101B-9397-08002B2CF9AE}" pid="10" name="_EmailSubject">
    <vt:lpwstr>Høringsmateriale til hjemmesiden nu</vt:lpwstr>
  </property>
  <property fmtid="{D5CDD505-2E9C-101B-9397-08002B2CF9AE}" pid="11" name="_AuthorEmail">
    <vt:lpwstr>Peter.Bak@skat.dk</vt:lpwstr>
  </property>
  <property fmtid="{D5CDD505-2E9C-101B-9397-08002B2CF9AE}" pid="12" name="_AuthorEmailDisplayName">
    <vt:lpwstr>Peter Bak</vt:lpwstr>
  </property>
  <property fmtid="{D5CDD505-2E9C-101B-9397-08002B2CF9AE}" pid="13" name="_ReviewingToolsShownOnce">
    <vt:lpwstr/>
  </property>
</Properties>
</file>