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027787" w:rsidRPr="0006288C" w14:paraId="14D4B6A8" w14:textId="77777777" w:rsidTr="008E6DB6">
        <w:trPr>
          <w:trHeight w:hRule="exact" w:val="2324"/>
        </w:trPr>
        <w:tc>
          <w:tcPr>
            <w:tcW w:w="6804" w:type="dxa"/>
            <w:tcMar>
              <w:left w:w="0" w:type="dxa"/>
              <w:right w:w="0" w:type="dxa"/>
            </w:tcMar>
          </w:tcPr>
          <w:p w14:paraId="116857AF" w14:textId="77777777" w:rsidR="005C02F4" w:rsidRDefault="005C02F4" w:rsidP="002A3ABD">
            <w:pPr>
              <w:jc w:val="both"/>
            </w:pPr>
            <w:bookmarkStart w:id="0" w:name="Modtager"/>
            <w:bookmarkEnd w:id="0"/>
            <w:r>
              <w:rPr>
                <w:szCs w:val="22"/>
              </w:rPr>
              <w:t>Til diverse høringsparter, jf. vedlagte høringsliste.</w:t>
            </w:r>
          </w:p>
          <w:p w14:paraId="6AF87C36" w14:textId="77777777" w:rsidR="005C02F4" w:rsidRDefault="005C02F4" w:rsidP="002A3ABD">
            <w:pPr>
              <w:jc w:val="both"/>
            </w:pPr>
          </w:p>
          <w:p w14:paraId="59C200D4" w14:textId="77777777" w:rsidR="005C02F4" w:rsidRDefault="005C02F4" w:rsidP="002A3ABD">
            <w:pPr>
              <w:jc w:val="both"/>
            </w:pPr>
          </w:p>
          <w:p w14:paraId="02A69D5C" w14:textId="77777777" w:rsidR="005C02F4" w:rsidRDefault="005C02F4" w:rsidP="002A3ABD">
            <w:pPr>
              <w:jc w:val="both"/>
            </w:pPr>
            <w:r>
              <w:t xml:space="preserve"> </w:t>
            </w:r>
          </w:p>
          <w:p w14:paraId="4CEF8BD1" w14:textId="77777777" w:rsidR="00AB2418" w:rsidRDefault="00252F87" w:rsidP="002A3ABD">
            <w:pPr>
              <w:jc w:val="both"/>
            </w:pPr>
            <w:r>
              <w:t xml:space="preserve"> </w:t>
            </w:r>
          </w:p>
          <w:p w14:paraId="1CD3B004" w14:textId="77777777" w:rsidR="001A6A6F" w:rsidRDefault="001A6A6F" w:rsidP="002A3ABD">
            <w:pPr>
              <w:jc w:val="both"/>
            </w:pPr>
          </w:p>
          <w:p w14:paraId="001440D4" w14:textId="77777777" w:rsidR="001A6A6F" w:rsidRDefault="001A6A6F" w:rsidP="002A3ABD">
            <w:pPr>
              <w:jc w:val="both"/>
            </w:pPr>
          </w:p>
          <w:p w14:paraId="2407C169" w14:textId="77777777" w:rsidR="008E6DB6" w:rsidRPr="0006288C" w:rsidRDefault="008E6DB6" w:rsidP="002A3ABD">
            <w:pPr>
              <w:jc w:val="both"/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58939C0E" w14:textId="239C97BC" w:rsidR="00027787" w:rsidRDefault="005F3001" w:rsidP="002A3ABD">
            <w:pPr>
              <w:jc w:val="both"/>
            </w:pPr>
            <w:bookmarkStart w:id="1" w:name="Dato"/>
            <w:bookmarkEnd w:id="1"/>
            <w:r>
              <w:t>1</w:t>
            </w:r>
            <w:r w:rsidR="006E3FFA">
              <w:t>8</w:t>
            </w:r>
            <w:r>
              <w:t>. oktober</w:t>
            </w:r>
            <w:r w:rsidR="001C21D1" w:rsidRPr="0014467F">
              <w:t>.2021</w:t>
            </w:r>
          </w:p>
          <w:p w14:paraId="31D6B46E" w14:textId="77777777" w:rsidR="00370A94" w:rsidRPr="00CD4942" w:rsidRDefault="00370A94" w:rsidP="002A3ABD">
            <w:pPr>
              <w:jc w:val="both"/>
            </w:pPr>
          </w:p>
        </w:tc>
      </w:tr>
    </w:tbl>
    <w:p w14:paraId="3F700494" w14:textId="77777777" w:rsidR="007F2D97" w:rsidRPr="00812473" w:rsidRDefault="007F2D97" w:rsidP="002A3ABD">
      <w:pPr>
        <w:pStyle w:val="Overskrift1"/>
        <w:jc w:val="both"/>
        <w:rPr>
          <w:sz w:val="26"/>
          <w:szCs w:val="26"/>
        </w:rPr>
      </w:pPr>
      <w:bookmarkStart w:id="2" w:name="Overskrift"/>
      <w:bookmarkEnd w:id="2"/>
    </w:p>
    <w:p w14:paraId="476C686C" w14:textId="5C2C976C" w:rsidR="005C02F4" w:rsidRPr="00812473" w:rsidRDefault="005C02F4" w:rsidP="002A3ABD">
      <w:pPr>
        <w:pStyle w:val="Overskrift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Høring af </w:t>
      </w:r>
      <w:r w:rsidR="005F3001">
        <w:rPr>
          <w:sz w:val="26"/>
          <w:szCs w:val="26"/>
        </w:rPr>
        <w:t xml:space="preserve">udkast til </w:t>
      </w:r>
      <w:r w:rsidR="00543641">
        <w:rPr>
          <w:sz w:val="26"/>
          <w:szCs w:val="26"/>
        </w:rPr>
        <w:t>forslag</w:t>
      </w:r>
      <w:r w:rsidR="001A132F">
        <w:rPr>
          <w:sz w:val="26"/>
          <w:szCs w:val="26"/>
        </w:rPr>
        <w:t xml:space="preserve"> </w:t>
      </w:r>
      <w:r w:rsidR="00917B99">
        <w:rPr>
          <w:sz w:val="26"/>
          <w:szCs w:val="26"/>
        </w:rPr>
        <w:t>til</w:t>
      </w:r>
      <w:r w:rsidR="005F30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bekendtgørelse om </w:t>
      </w:r>
      <w:r w:rsidR="00D659AC">
        <w:rPr>
          <w:sz w:val="26"/>
          <w:szCs w:val="26"/>
        </w:rPr>
        <w:t xml:space="preserve">Banedanmarks </w:t>
      </w:r>
      <w:r w:rsidR="008B3451">
        <w:rPr>
          <w:sz w:val="26"/>
          <w:szCs w:val="26"/>
        </w:rPr>
        <w:t xml:space="preserve">levering af kørestrøm </w:t>
      </w:r>
    </w:p>
    <w:p w14:paraId="24EEDC17" w14:textId="77777777" w:rsidR="00497603" w:rsidRDefault="00497603" w:rsidP="002A3ABD">
      <w:pPr>
        <w:jc w:val="both"/>
      </w:pPr>
    </w:p>
    <w:p w14:paraId="7A7E248F" w14:textId="47863D48" w:rsidR="005C02F4" w:rsidRDefault="005C02F4" w:rsidP="002A3ABD">
      <w:pPr>
        <w:jc w:val="both"/>
      </w:pPr>
      <w:r>
        <w:t xml:space="preserve">Hermed sendes </w:t>
      </w:r>
      <w:r w:rsidR="00404F15">
        <w:t xml:space="preserve">udkast til </w:t>
      </w:r>
      <w:r w:rsidR="00917B99">
        <w:t xml:space="preserve">forslag til </w:t>
      </w:r>
      <w:r w:rsidR="002A3ABD">
        <w:t>b</w:t>
      </w:r>
      <w:r>
        <w:t xml:space="preserve">ekendtgørelse om </w:t>
      </w:r>
      <w:r w:rsidR="001F1307">
        <w:t>Banedanmarks levering af kørestrøm</w:t>
      </w:r>
      <w:r>
        <w:t xml:space="preserve"> i offentlig høring. Bekendtgørelsen forventes at træde i kraft </w:t>
      </w:r>
      <w:r w:rsidR="005952E9">
        <w:t>den</w:t>
      </w:r>
      <w:r>
        <w:t xml:space="preserve"> 1. januar </w:t>
      </w:r>
      <w:r w:rsidR="00A474A7">
        <w:t>202</w:t>
      </w:r>
      <w:r w:rsidR="005952E9">
        <w:t>2</w:t>
      </w:r>
      <w:r>
        <w:t xml:space="preserve">. </w:t>
      </w:r>
    </w:p>
    <w:p w14:paraId="544D89B8" w14:textId="77777777" w:rsidR="005C02F4" w:rsidRDefault="005C02F4" w:rsidP="002A3ABD">
      <w:pPr>
        <w:jc w:val="both"/>
      </w:pPr>
    </w:p>
    <w:p w14:paraId="6C183BEF" w14:textId="65A65FF4" w:rsidR="00A474A7" w:rsidRDefault="00700614" w:rsidP="002A3ABD">
      <w:pPr>
        <w:jc w:val="both"/>
      </w:pPr>
      <w:r>
        <w:t>Ændringen i b</w:t>
      </w:r>
      <w:r w:rsidR="005C02F4">
        <w:t xml:space="preserve">ekendtgørelsen vedrører </w:t>
      </w:r>
      <w:r w:rsidR="0054779A">
        <w:t>§</w:t>
      </w:r>
      <w:r w:rsidR="002A3ABD">
        <w:t xml:space="preserve"> </w:t>
      </w:r>
      <w:r w:rsidR="0054779A">
        <w:t>6</w:t>
      </w:r>
      <w:r w:rsidR="002A3ABD">
        <w:t xml:space="preserve">, stk. </w:t>
      </w:r>
      <w:r w:rsidR="0054779A">
        <w:t>2</w:t>
      </w:r>
      <w:r w:rsidR="00CD0A70">
        <w:t>, som beskriver</w:t>
      </w:r>
      <w:r w:rsidR="005F3001">
        <w:t>,</w:t>
      </w:r>
      <w:r w:rsidR="00CD0A70">
        <w:t xml:space="preserve"> hvilke dele af Banedanma</w:t>
      </w:r>
      <w:r w:rsidR="00696F2C">
        <w:t>r</w:t>
      </w:r>
      <w:r w:rsidR="00CD0A70">
        <w:t xml:space="preserve">ks udgifter til drift og levering </w:t>
      </w:r>
      <w:r w:rsidR="00696F2C">
        <w:t>af kørestrøm</w:t>
      </w:r>
      <w:r w:rsidR="00EE3F2B">
        <w:t>, der indgår i beregningsgrundlaget</w:t>
      </w:r>
      <w:r w:rsidR="00D150AC">
        <w:t xml:space="preserve">. I den </w:t>
      </w:r>
      <w:r w:rsidR="00D52A82">
        <w:t>nuværende bekendtgørelse, som trådte i kraft 1.</w:t>
      </w:r>
      <w:r w:rsidR="005F3001">
        <w:t xml:space="preserve"> januar</w:t>
      </w:r>
      <w:r w:rsidR="00C72ACC">
        <w:t xml:space="preserve"> </w:t>
      </w:r>
      <w:r w:rsidR="00D52A82">
        <w:t>20</w:t>
      </w:r>
      <w:r w:rsidR="0069135E">
        <w:t>20</w:t>
      </w:r>
      <w:r w:rsidR="005F3001">
        <w:t>,</w:t>
      </w:r>
      <w:r w:rsidR="00D52A82">
        <w:t xml:space="preserve"> indgår udgifter til </w:t>
      </w:r>
      <w:r w:rsidR="00EF49FC">
        <w:t xml:space="preserve">vedligehold af forsyningsanlæg </w:t>
      </w:r>
      <w:r w:rsidR="004456EE">
        <w:t xml:space="preserve">i </w:t>
      </w:r>
      <w:r w:rsidR="004C5D2E">
        <w:t xml:space="preserve">udgiftsgrundlaget, hvilket har medført </w:t>
      </w:r>
      <w:r w:rsidR="00EB51EB">
        <w:t>en stigning i prisen for kør</w:t>
      </w:r>
      <w:r w:rsidR="003119E4">
        <w:t xml:space="preserve">estrøm særligt på S-banen. Med den foreslåede </w:t>
      </w:r>
      <w:r w:rsidR="00EE3F2B">
        <w:t>revision</w:t>
      </w:r>
      <w:r w:rsidR="003119E4">
        <w:t xml:space="preserve"> udgår posten om forsyningsanlæg af bekendtgørelsen</w:t>
      </w:r>
      <w:r w:rsidR="00C72ACC">
        <w:t>,</w:t>
      </w:r>
      <w:r w:rsidR="003119E4">
        <w:t xml:space="preserve"> og prisen vil derfor falde. </w:t>
      </w:r>
    </w:p>
    <w:p w14:paraId="64009392" w14:textId="052A25B4" w:rsidR="00DF752A" w:rsidRDefault="00DF752A" w:rsidP="002A3ABD">
      <w:pPr>
        <w:jc w:val="both"/>
      </w:pPr>
    </w:p>
    <w:p w14:paraId="005FB593" w14:textId="330DFD0B" w:rsidR="00A474A7" w:rsidRDefault="00DF752A" w:rsidP="002A3ABD">
      <w:pPr>
        <w:jc w:val="both"/>
      </w:pPr>
      <w:r>
        <w:t xml:space="preserve">Det fremgår desuden af </w:t>
      </w:r>
      <w:r w:rsidR="005F3001">
        <w:t xml:space="preserve">udkastet til </w:t>
      </w:r>
      <w:r>
        <w:t>bekendtgørelsen</w:t>
      </w:r>
      <w:r w:rsidR="001A132F">
        <w:t>s</w:t>
      </w:r>
      <w:r w:rsidR="005E4CB5">
        <w:t xml:space="preserve"> §</w:t>
      </w:r>
      <w:r w:rsidR="005F3001">
        <w:t xml:space="preserve"> </w:t>
      </w:r>
      <w:r w:rsidR="005E4CB5">
        <w:t>11</w:t>
      </w:r>
      <w:r>
        <w:t xml:space="preserve">, at </w:t>
      </w:r>
      <w:r w:rsidR="00E776DA">
        <w:t xml:space="preserve">ændringen sker med tilbagevirkende kraft </w:t>
      </w:r>
      <w:r w:rsidR="00C72ACC">
        <w:t xml:space="preserve">pr. </w:t>
      </w:r>
      <w:r w:rsidR="00E776DA">
        <w:t>1.</w:t>
      </w:r>
      <w:r w:rsidR="00C72ACC">
        <w:t xml:space="preserve"> </w:t>
      </w:r>
      <w:r w:rsidR="005F3001">
        <w:t>januar</w:t>
      </w:r>
      <w:r w:rsidR="00E776DA">
        <w:t xml:space="preserve"> 20</w:t>
      </w:r>
      <w:r w:rsidR="003E729F">
        <w:t>20</w:t>
      </w:r>
      <w:r w:rsidR="00E776DA">
        <w:t xml:space="preserve">. Det indebærer, at </w:t>
      </w:r>
      <w:r>
        <w:t>udgifterne til forsyningsanlæg</w:t>
      </w:r>
      <w:r w:rsidR="00536C96">
        <w:t xml:space="preserve"> </w:t>
      </w:r>
      <w:r>
        <w:t xml:space="preserve">modregnes i </w:t>
      </w:r>
      <w:r w:rsidR="003B1140">
        <w:t xml:space="preserve">omkostningerne for </w:t>
      </w:r>
      <w:r w:rsidR="00C72ACC">
        <w:t xml:space="preserve">årene </w:t>
      </w:r>
      <w:r w:rsidR="003B1140">
        <w:t>20</w:t>
      </w:r>
      <w:r w:rsidR="003E729F">
        <w:t>20</w:t>
      </w:r>
      <w:r w:rsidR="003B1140">
        <w:t xml:space="preserve"> og 202</w:t>
      </w:r>
      <w:r w:rsidR="003E729F">
        <w:t>1</w:t>
      </w:r>
      <w:r w:rsidR="00536C96">
        <w:t xml:space="preserve">, således at jernbanevirksomhederne får reguleret </w:t>
      </w:r>
      <w:r w:rsidR="009F13AE">
        <w:t xml:space="preserve">deres </w:t>
      </w:r>
      <w:r w:rsidR="00751CE7">
        <w:t xml:space="preserve">betaling for kørestrøm for </w:t>
      </w:r>
      <w:r w:rsidR="00C72ACC">
        <w:t xml:space="preserve">disse </w:t>
      </w:r>
      <w:r w:rsidR="00751CE7">
        <w:t xml:space="preserve">to år </w:t>
      </w:r>
      <w:r w:rsidR="006558C2">
        <w:t xml:space="preserve">i nedadgående retning. Der er i alt tale om </w:t>
      </w:r>
      <w:r w:rsidR="00C72ACC">
        <w:t xml:space="preserve">et beløb på </w:t>
      </w:r>
      <w:r w:rsidR="006558C2">
        <w:t>omkring 10 mio. k</w:t>
      </w:r>
      <w:r w:rsidR="00E361FD">
        <w:t>r., som langt overvejende vil blive reduceret i betalingen for kørestrøm på S-banen.</w:t>
      </w:r>
    </w:p>
    <w:p w14:paraId="2262CF88" w14:textId="77777777" w:rsidR="005C02F4" w:rsidRDefault="005C02F4" w:rsidP="002A3ABD">
      <w:pPr>
        <w:pStyle w:val="Default"/>
        <w:jc w:val="both"/>
        <w:rPr>
          <w:sz w:val="22"/>
          <w:szCs w:val="22"/>
        </w:rPr>
      </w:pPr>
    </w:p>
    <w:p w14:paraId="43C04CE7" w14:textId="7CB39D18" w:rsidR="00497603" w:rsidRDefault="005C02F4" w:rsidP="002A3ABD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Eventuelle </w:t>
      </w:r>
      <w:r w:rsidR="00C72ACC">
        <w:rPr>
          <w:sz w:val="22"/>
          <w:szCs w:val="22"/>
        </w:rPr>
        <w:t xml:space="preserve">spørgsmål eller </w:t>
      </w:r>
      <w:r>
        <w:rPr>
          <w:sz w:val="22"/>
          <w:szCs w:val="22"/>
        </w:rPr>
        <w:t xml:space="preserve">bemærkninger til udkast til </w:t>
      </w:r>
      <w:r w:rsidR="00917B99">
        <w:rPr>
          <w:sz w:val="22"/>
          <w:szCs w:val="22"/>
        </w:rPr>
        <w:t>forslag til</w:t>
      </w:r>
      <w:r>
        <w:rPr>
          <w:sz w:val="22"/>
          <w:szCs w:val="22"/>
        </w:rPr>
        <w:t xml:space="preserve"> bekendtgørelse om </w:t>
      </w:r>
      <w:r w:rsidR="0037347B">
        <w:rPr>
          <w:sz w:val="22"/>
          <w:szCs w:val="22"/>
        </w:rPr>
        <w:t>Banedanmarks levering af kørestrøm</w:t>
      </w:r>
      <w:r>
        <w:rPr>
          <w:sz w:val="22"/>
          <w:szCs w:val="22"/>
        </w:rPr>
        <w:t xml:space="preserve"> bedes </w:t>
      </w:r>
      <w:r w:rsidRPr="00C72ACC">
        <w:rPr>
          <w:sz w:val="22"/>
          <w:szCs w:val="22"/>
        </w:rPr>
        <w:t xml:space="preserve">sendt til </w:t>
      </w:r>
      <w:r w:rsidR="00497603" w:rsidRPr="00C72ACC">
        <w:rPr>
          <w:sz w:val="22"/>
          <w:szCs w:val="22"/>
        </w:rPr>
        <w:t xml:space="preserve">Ledelsessekretariatet i Banedanmark, </w:t>
      </w:r>
      <w:r w:rsidR="006D28B1" w:rsidRPr="00C72ACC">
        <w:rPr>
          <w:sz w:val="22"/>
          <w:szCs w:val="22"/>
        </w:rPr>
        <w:t>Infrastruktur</w:t>
      </w:r>
      <w:r w:rsidR="00497603" w:rsidRPr="00C72ACC">
        <w:rPr>
          <w:sz w:val="22"/>
          <w:szCs w:val="22"/>
        </w:rPr>
        <w:t xml:space="preserve">divisionen, e-mail: </w:t>
      </w:r>
      <w:hyperlink r:id="rId8" w:history="1">
        <w:r w:rsidR="00366DEA" w:rsidRPr="00C72ACC">
          <w:rPr>
            <w:rStyle w:val="Hyperlink"/>
            <w:sz w:val="22"/>
            <w:szCs w:val="22"/>
          </w:rPr>
          <w:t>ledelsessekretariatet_infrastruktur@bane.dk</w:t>
        </w:r>
      </w:hyperlink>
      <w:r w:rsidR="00497603">
        <w:rPr>
          <w:sz w:val="22"/>
          <w:szCs w:val="22"/>
        </w:rPr>
        <w:t xml:space="preserve"> </w:t>
      </w:r>
      <w:r w:rsidR="00497603" w:rsidRPr="00130502">
        <w:rPr>
          <w:b/>
          <w:bCs/>
          <w:sz w:val="22"/>
          <w:szCs w:val="22"/>
        </w:rPr>
        <w:t xml:space="preserve">senest </w:t>
      </w:r>
      <w:r w:rsidR="00F1526E">
        <w:rPr>
          <w:b/>
          <w:bCs/>
          <w:sz w:val="22"/>
          <w:szCs w:val="22"/>
        </w:rPr>
        <w:t>17</w:t>
      </w:r>
      <w:r w:rsidR="00497603" w:rsidRPr="00130502">
        <w:rPr>
          <w:b/>
          <w:bCs/>
          <w:sz w:val="22"/>
          <w:szCs w:val="22"/>
        </w:rPr>
        <w:t>. november 20</w:t>
      </w:r>
      <w:r w:rsidR="006D28B1">
        <w:rPr>
          <w:b/>
          <w:bCs/>
          <w:sz w:val="22"/>
          <w:szCs w:val="22"/>
        </w:rPr>
        <w:t>21</w:t>
      </w:r>
      <w:r w:rsidR="00497603" w:rsidRPr="00BD2BB6">
        <w:rPr>
          <w:b/>
          <w:bCs/>
          <w:sz w:val="22"/>
          <w:szCs w:val="22"/>
        </w:rPr>
        <w:t>.</w:t>
      </w:r>
    </w:p>
    <w:p w14:paraId="4353121C" w14:textId="77777777" w:rsidR="005C02F4" w:rsidRDefault="005C02F4" w:rsidP="002A3ABD">
      <w:pPr>
        <w:pStyle w:val="Default"/>
        <w:jc w:val="both"/>
        <w:rPr>
          <w:sz w:val="22"/>
          <w:szCs w:val="22"/>
        </w:rPr>
      </w:pPr>
    </w:p>
    <w:p w14:paraId="64EA8DFE" w14:textId="77777777" w:rsidR="005C02F4" w:rsidRDefault="005C02F4" w:rsidP="002A3AB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Liste over de hørte myndigheder og virksomheder er vedlagt. </w:t>
      </w:r>
    </w:p>
    <w:p w14:paraId="1556309A" w14:textId="77777777" w:rsidR="005C02F4" w:rsidRDefault="005C02F4" w:rsidP="002A3ABD">
      <w:pPr>
        <w:jc w:val="both"/>
        <w:rPr>
          <w:szCs w:val="22"/>
        </w:rPr>
      </w:pPr>
    </w:p>
    <w:p w14:paraId="269349EE" w14:textId="77777777" w:rsidR="005C02F4" w:rsidRPr="0006288C" w:rsidRDefault="005C02F4" w:rsidP="002A3ABD">
      <w:pPr>
        <w:jc w:val="both"/>
      </w:pPr>
      <w:r>
        <w:rPr>
          <w:szCs w:val="22"/>
        </w:rPr>
        <w:t>Udkastet til bekendtgørelse er desuden lagt på Høringsportalen.</w:t>
      </w:r>
    </w:p>
    <w:p w14:paraId="7B87FBF6" w14:textId="77777777" w:rsidR="00027787" w:rsidRPr="0006288C" w:rsidRDefault="00027787" w:rsidP="002A3ABD">
      <w:pPr>
        <w:jc w:val="both"/>
      </w:pPr>
    </w:p>
    <w:p w14:paraId="2AD9F7AB" w14:textId="77777777" w:rsidR="00027787" w:rsidRDefault="00027787" w:rsidP="002A3ABD">
      <w:pPr>
        <w:jc w:val="both"/>
      </w:pPr>
    </w:p>
    <w:p w14:paraId="06FF12CC" w14:textId="77777777" w:rsidR="00027787" w:rsidRPr="0006288C" w:rsidRDefault="00027787" w:rsidP="002A3ABD">
      <w:pPr>
        <w:jc w:val="both"/>
      </w:pPr>
      <w:bookmarkStart w:id="3" w:name="MedVenligHilsen"/>
      <w:r w:rsidRPr="0006288C">
        <w:t>Med venlig hilsen</w:t>
      </w:r>
      <w:bookmarkEnd w:id="3"/>
    </w:p>
    <w:p w14:paraId="0280CE04" w14:textId="77777777" w:rsidR="00027787" w:rsidRPr="0006288C" w:rsidRDefault="00027787" w:rsidP="002A3ABD">
      <w:pPr>
        <w:jc w:val="both"/>
      </w:pPr>
    </w:p>
    <w:p w14:paraId="295C97F3" w14:textId="788954B6" w:rsidR="00027787" w:rsidRPr="0045195F" w:rsidRDefault="000F56C2" w:rsidP="002A3ABD">
      <w:pPr>
        <w:jc w:val="both"/>
      </w:pPr>
      <w:r>
        <w:t>Kirsten Hestbæk Berthelsen</w:t>
      </w:r>
    </w:p>
    <w:p w14:paraId="603DFC46" w14:textId="77777777" w:rsidR="009058FF" w:rsidRDefault="005C02F4" w:rsidP="002A3ABD">
      <w:pPr>
        <w:jc w:val="both"/>
      </w:pPr>
      <w:bookmarkStart w:id="4" w:name="Titel"/>
      <w:bookmarkEnd w:id="4"/>
      <w:r>
        <w:t>Sektionschef</w:t>
      </w:r>
    </w:p>
    <w:p w14:paraId="4503EFB5" w14:textId="77777777" w:rsidR="00A04FE6" w:rsidRDefault="00A04FE6" w:rsidP="002A3ABD">
      <w:pPr>
        <w:jc w:val="both"/>
        <w:rPr>
          <w:noProof/>
        </w:rPr>
      </w:pPr>
      <w:bookmarkStart w:id="5" w:name="Raadgiver"/>
      <w:bookmarkEnd w:id="5"/>
      <w:r w:rsidRPr="00F90237">
        <w:rPr>
          <w:noProof/>
        </w:rPr>
        <w:t>Banedanmark</w:t>
      </w:r>
    </w:p>
    <w:p w14:paraId="430FCA45" w14:textId="7351472C" w:rsidR="00497603" w:rsidRDefault="00497603" w:rsidP="002A3ABD">
      <w:pPr>
        <w:jc w:val="both"/>
        <w:rPr>
          <w:noProof/>
        </w:rPr>
      </w:pPr>
    </w:p>
    <w:p w14:paraId="69D44F3C" w14:textId="77777777" w:rsidR="00C72ACC" w:rsidRDefault="00C72AC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FCF98E6" w14:textId="20BC1091" w:rsidR="00497603" w:rsidRDefault="00497603" w:rsidP="002A3AB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Høringsliste i forbindelse med Banedanmarks høring af Bekendtgørelse om </w:t>
      </w:r>
      <w:r w:rsidR="00ED1CB6">
        <w:rPr>
          <w:b/>
          <w:bCs/>
          <w:sz w:val="26"/>
          <w:szCs w:val="26"/>
        </w:rPr>
        <w:t>Banedanmarks levering af kørestrøm</w:t>
      </w:r>
    </w:p>
    <w:p w14:paraId="6A29959B" w14:textId="77777777" w:rsidR="00497603" w:rsidRDefault="00497603" w:rsidP="002A3ABD">
      <w:pPr>
        <w:jc w:val="both"/>
        <w:rPr>
          <w:b/>
          <w:bCs/>
          <w:sz w:val="26"/>
          <w:szCs w:val="26"/>
        </w:rPr>
      </w:pPr>
    </w:p>
    <w:p w14:paraId="585D4448" w14:textId="006691F1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926AB6">
        <w:rPr>
          <w:color w:val="auto"/>
          <w:sz w:val="22"/>
          <w:szCs w:val="22"/>
        </w:rPr>
        <w:t xml:space="preserve">Transport- og Boligministeriet </w:t>
      </w:r>
    </w:p>
    <w:p w14:paraId="7029E39F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4778ED68" w14:textId="5938D58B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926AB6">
        <w:rPr>
          <w:color w:val="auto"/>
          <w:sz w:val="22"/>
          <w:szCs w:val="22"/>
        </w:rPr>
        <w:t xml:space="preserve">Trafik-, Bygge- og Boligstyrelsen </w:t>
      </w:r>
    </w:p>
    <w:p w14:paraId="05389C08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67C68BF0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5E4CB5">
        <w:rPr>
          <w:color w:val="auto"/>
          <w:sz w:val="22"/>
          <w:szCs w:val="22"/>
        </w:rPr>
        <w:t xml:space="preserve">DSB </w:t>
      </w:r>
    </w:p>
    <w:p w14:paraId="0046433A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228DB614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5E4CB5">
        <w:rPr>
          <w:color w:val="auto"/>
          <w:sz w:val="22"/>
          <w:szCs w:val="22"/>
        </w:rPr>
        <w:t xml:space="preserve">ARRIVA Tog A/S </w:t>
      </w:r>
    </w:p>
    <w:p w14:paraId="73404DB3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04F1C112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926AB6">
        <w:rPr>
          <w:color w:val="auto"/>
          <w:sz w:val="22"/>
          <w:szCs w:val="22"/>
        </w:rPr>
        <w:t>Hovedstadens Lokalbaner A/S</w:t>
      </w:r>
    </w:p>
    <w:p w14:paraId="60377652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4AC30E4A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926AB6">
        <w:rPr>
          <w:color w:val="auto"/>
          <w:sz w:val="22"/>
          <w:szCs w:val="22"/>
        </w:rPr>
        <w:t xml:space="preserve">Midtjyske Jernbaner Drift A/S </w:t>
      </w:r>
    </w:p>
    <w:p w14:paraId="3655FE03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1BFE9781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926AB6">
        <w:rPr>
          <w:color w:val="auto"/>
          <w:sz w:val="22"/>
          <w:szCs w:val="22"/>
        </w:rPr>
        <w:t xml:space="preserve">Lokaltog A/S </w:t>
      </w:r>
    </w:p>
    <w:p w14:paraId="5049269E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10A88AEA" w14:textId="441D5954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proofErr w:type="spellStart"/>
      <w:r w:rsidRPr="005E4CB5">
        <w:rPr>
          <w:color w:val="auto"/>
          <w:sz w:val="22"/>
          <w:szCs w:val="22"/>
          <w:lang w:val="en-US"/>
        </w:rPr>
        <w:t>Nordjyske</w:t>
      </w:r>
      <w:proofErr w:type="spellEnd"/>
      <w:r w:rsidRPr="005E4CB5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5E4CB5">
        <w:rPr>
          <w:color w:val="auto"/>
          <w:sz w:val="22"/>
          <w:szCs w:val="22"/>
          <w:lang w:val="en-US"/>
        </w:rPr>
        <w:t>Jernbaner</w:t>
      </w:r>
      <w:proofErr w:type="spellEnd"/>
      <w:r w:rsidRPr="005E4CB5">
        <w:rPr>
          <w:color w:val="auto"/>
          <w:sz w:val="22"/>
          <w:szCs w:val="22"/>
          <w:lang w:val="en-US"/>
        </w:rPr>
        <w:t xml:space="preserve"> A/S </w:t>
      </w:r>
      <w:r w:rsidRPr="00926AB6">
        <w:rPr>
          <w:color w:val="auto"/>
          <w:sz w:val="22"/>
          <w:szCs w:val="22"/>
          <w:lang w:val="en-US"/>
        </w:rPr>
        <w:t xml:space="preserve"> </w:t>
      </w:r>
    </w:p>
    <w:p w14:paraId="2CE5E13D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9FEBDC6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926AB6">
        <w:rPr>
          <w:color w:val="auto"/>
          <w:sz w:val="22"/>
          <w:szCs w:val="22"/>
          <w:lang w:val="en-US"/>
        </w:rPr>
        <w:t xml:space="preserve">DB Cargo Scandinavia A/S </w:t>
      </w:r>
    </w:p>
    <w:p w14:paraId="0EA310F7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20CE8290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5E4CB5">
        <w:rPr>
          <w:color w:val="auto"/>
          <w:sz w:val="22"/>
          <w:szCs w:val="22"/>
          <w:lang w:val="en-US"/>
        </w:rPr>
        <w:t xml:space="preserve">Hector Rail </w:t>
      </w:r>
    </w:p>
    <w:p w14:paraId="474816B4" w14:textId="77777777" w:rsidR="00182FEF" w:rsidRPr="005E4CB5" w:rsidRDefault="00182FEF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2EAA2373" w14:textId="27C5290E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5E4CB5">
        <w:rPr>
          <w:color w:val="auto"/>
          <w:sz w:val="22"/>
          <w:szCs w:val="22"/>
          <w:lang w:val="en-US"/>
        </w:rPr>
        <w:t xml:space="preserve">SJ </w:t>
      </w:r>
    </w:p>
    <w:p w14:paraId="6200E0EF" w14:textId="251F8A61" w:rsidR="00497603" w:rsidRPr="005E4CB5" w:rsidRDefault="00497603" w:rsidP="002A3ABD">
      <w:pPr>
        <w:jc w:val="both"/>
        <w:rPr>
          <w:szCs w:val="22"/>
          <w:lang w:val="en-US" w:eastAsia="da-DK"/>
        </w:rPr>
      </w:pPr>
    </w:p>
    <w:p w14:paraId="56C215D4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5E4CB5">
        <w:rPr>
          <w:color w:val="auto"/>
          <w:sz w:val="22"/>
          <w:szCs w:val="22"/>
          <w:lang w:val="en-US"/>
        </w:rPr>
        <w:t xml:space="preserve">CFL Cargo Danmark </w:t>
      </w:r>
    </w:p>
    <w:p w14:paraId="4DD4EF48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2F5198EB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926AB6">
        <w:rPr>
          <w:color w:val="auto"/>
          <w:sz w:val="22"/>
          <w:szCs w:val="22"/>
        </w:rPr>
        <w:t xml:space="preserve">TX Logistik </w:t>
      </w:r>
    </w:p>
    <w:p w14:paraId="0EAEAB0C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5DE4A919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926AB6">
        <w:rPr>
          <w:color w:val="auto"/>
          <w:sz w:val="22"/>
          <w:szCs w:val="22"/>
        </w:rPr>
        <w:t>NEG Tyskland</w:t>
      </w:r>
    </w:p>
    <w:p w14:paraId="0AF1EBEC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7DF4718E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5E4CB5">
        <w:rPr>
          <w:color w:val="auto"/>
          <w:sz w:val="22"/>
          <w:szCs w:val="22"/>
        </w:rPr>
        <w:t xml:space="preserve">DB </w:t>
      </w:r>
      <w:proofErr w:type="spellStart"/>
      <w:r w:rsidRPr="005E4CB5">
        <w:rPr>
          <w:color w:val="auto"/>
          <w:sz w:val="22"/>
          <w:szCs w:val="22"/>
        </w:rPr>
        <w:t>Netze</w:t>
      </w:r>
      <w:proofErr w:type="spellEnd"/>
    </w:p>
    <w:p w14:paraId="38D5F74E" w14:textId="77777777" w:rsidR="00497603" w:rsidRPr="005E4CB5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037D404F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proofErr w:type="spellStart"/>
      <w:r w:rsidRPr="00926AB6">
        <w:rPr>
          <w:color w:val="auto"/>
          <w:sz w:val="22"/>
          <w:szCs w:val="22"/>
          <w:lang w:val="en-US"/>
        </w:rPr>
        <w:t>Trafikverket</w:t>
      </w:r>
      <w:proofErr w:type="spellEnd"/>
    </w:p>
    <w:p w14:paraId="0CF43351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F61604D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926AB6">
        <w:rPr>
          <w:color w:val="auto"/>
          <w:sz w:val="22"/>
          <w:szCs w:val="22"/>
          <w:lang w:val="en-US"/>
        </w:rPr>
        <w:t>Bane NOR</w:t>
      </w:r>
    </w:p>
    <w:p w14:paraId="575F8F99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814D519" w14:textId="77777777" w:rsidR="00497603" w:rsidRPr="00926AB6" w:rsidRDefault="00497603" w:rsidP="002A3ABD">
      <w:pPr>
        <w:pStyle w:val="Default"/>
        <w:jc w:val="both"/>
        <w:rPr>
          <w:color w:val="auto"/>
          <w:sz w:val="22"/>
          <w:szCs w:val="22"/>
          <w:lang w:val="en-US"/>
        </w:rPr>
      </w:pPr>
      <w:proofErr w:type="spellStart"/>
      <w:r w:rsidRPr="00926AB6">
        <w:rPr>
          <w:color w:val="auto"/>
          <w:sz w:val="22"/>
          <w:szCs w:val="22"/>
          <w:lang w:val="en-US"/>
        </w:rPr>
        <w:t>Contec</w:t>
      </w:r>
      <w:proofErr w:type="spellEnd"/>
      <w:r w:rsidRPr="00926AB6">
        <w:rPr>
          <w:color w:val="auto"/>
          <w:sz w:val="22"/>
          <w:szCs w:val="22"/>
          <w:lang w:val="en-US"/>
        </w:rPr>
        <w:t xml:space="preserve"> Rail</w:t>
      </w:r>
    </w:p>
    <w:p w14:paraId="7D5CC7E4" w14:textId="77777777" w:rsidR="00497603" w:rsidRPr="00F65E2C" w:rsidRDefault="00497603" w:rsidP="002A3ABD">
      <w:pPr>
        <w:jc w:val="both"/>
        <w:rPr>
          <w:color w:val="0000FF"/>
          <w:u w:val="single"/>
          <w:lang w:val="en-US" w:eastAsia="da-DK"/>
        </w:rPr>
      </w:pPr>
    </w:p>
    <w:p w14:paraId="6110E5C1" w14:textId="77777777" w:rsidR="00497603" w:rsidRPr="00486C46" w:rsidRDefault="00497603" w:rsidP="002A3ABD">
      <w:pPr>
        <w:jc w:val="both"/>
        <w:rPr>
          <w:bCs/>
          <w:lang w:val="en-US" w:eastAsia="da-DK"/>
        </w:rPr>
      </w:pPr>
      <w:r w:rsidRPr="00486C46">
        <w:rPr>
          <w:bCs/>
          <w:lang w:val="en-US" w:eastAsia="da-DK"/>
        </w:rPr>
        <w:t>Green Cargo</w:t>
      </w:r>
    </w:p>
    <w:p w14:paraId="0BD831D2" w14:textId="77777777" w:rsidR="00497603" w:rsidRPr="005E4CB5" w:rsidRDefault="00497603" w:rsidP="002A3ABD">
      <w:pPr>
        <w:pStyle w:val="Default"/>
        <w:jc w:val="both"/>
        <w:rPr>
          <w:bCs/>
          <w:color w:val="auto"/>
          <w:sz w:val="22"/>
          <w:szCs w:val="22"/>
          <w:lang w:val="en-US"/>
        </w:rPr>
      </w:pPr>
    </w:p>
    <w:p w14:paraId="52EAE5E1" w14:textId="77777777" w:rsidR="00497603" w:rsidRPr="00486C46" w:rsidRDefault="00497603" w:rsidP="002A3ABD">
      <w:pPr>
        <w:pStyle w:val="Default"/>
        <w:jc w:val="both"/>
        <w:rPr>
          <w:bCs/>
          <w:color w:val="auto"/>
          <w:sz w:val="22"/>
          <w:szCs w:val="22"/>
        </w:rPr>
      </w:pPr>
      <w:r w:rsidRPr="00486C46">
        <w:rPr>
          <w:bCs/>
          <w:color w:val="auto"/>
          <w:sz w:val="22"/>
          <w:szCs w:val="22"/>
        </w:rPr>
        <w:t xml:space="preserve">Dansk Erhverv </w:t>
      </w:r>
    </w:p>
    <w:p w14:paraId="47C17A87" w14:textId="77777777" w:rsidR="00497603" w:rsidRPr="00486C46" w:rsidRDefault="00497603" w:rsidP="002A3ABD">
      <w:pPr>
        <w:pStyle w:val="Default"/>
        <w:jc w:val="both"/>
        <w:rPr>
          <w:bCs/>
          <w:color w:val="auto"/>
          <w:sz w:val="22"/>
          <w:szCs w:val="22"/>
        </w:rPr>
      </w:pPr>
    </w:p>
    <w:p w14:paraId="648672F2" w14:textId="77777777" w:rsidR="00497603" w:rsidRPr="00486C46" w:rsidRDefault="00497603" w:rsidP="002A3ABD">
      <w:pPr>
        <w:pStyle w:val="Default"/>
        <w:jc w:val="both"/>
        <w:rPr>
          <w:bCs/>
          <w:color w:val="auto"/>
          <w:sz w:val="22"/>
          <w:szCs w:val="22"/>
        </w:rPr>
      </w:pPr>
      <w:r w:rsidRPr="00486C46">
        <w:rPr>
          <w:bCs/>
          <w:color w:val="auto"/>
          <w:sz w:val="22"/>
          <w:szCs w:val="22"/>
        </w:rPr>
        <w:t xml:space="preserve">Dansk Transport og Logistik </w:t>
      </w:r>
    </w:p>
    <w:p w14:paraId="44723EA9" w14:textId="77777777" w:rsidR="00497603" w:rsidRPr="00750D0F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6DDAAD9D" w14:textId="77777777" w:rsidR="00497603" w:rsidRPr="001422CB" w:rsidRDefault="00497603" w:rsidP="002A3ABD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1422CB">
        <w:rPr>
          <w:color w:val="auto"/>
          <w:sz w:val="22"/>
          <w:szCs w:val="22"/>
        </w:rPr>
        <w:t>Transdev</w:t>
      </w:r>
      <w:proofErr w:type="spellEnd"/>
      <w:r w:rsidRPr="001422CB">
        <w:rPr>
          <w:color w:val="auto"/>
          <w:sz w:val="22"/>
          <w:szCs w:val="22"/>
        </w:rPr>
        <w:t xml:space="preserve"> Sverige AB</w:t>
      </w:r>
    </w:p>
    <w:p w14:paraId="24018D43" w14:textId="77777777" w:rsidR="00497603" w:rsidRPr="001422CB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6A94FC82" w14:textId="77777777" w:rsidR="00497603" w:rsidRPr="001422CB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1422CB">
        <w:rPr>
          <w:color w:val="auto"/>
          <w:sz w:val="22"/>
          <w:szCs w:val="22"/>
        </w:rPr>
        <w:t xml:space="preserve">Jernbanenævnet </w:t>
      </w:r>
    </w:p>
    <w:p w14:paraId="76D913A9" w14:textId="77777777" w:rsidR="00497603" w:rsidRPr="001422CB" w:rsidRDefault="00497603" w:rsidP="002A3ABD">
      <w:pPr>
        <w:pStyle w:val="Default"/>
        <w:jc w:val="both"/>
        <w:rPr>
          <w:color w:val="auto"/>
          <w:sz w:val="22"/>
          <w:szCs w:val="22"/>
        </w:rPr>
      </w:pPr>
    </w:p>
    <w:p w14:paraId="00D4252C" w14:textId="77777777" w:rsidR="00497603" w:rsidRPr="001422CB" w:rsidRDefault="00497603" w:rsidP="002A3ABD">
      <w:pPr>
        <w:pStyle w:val="Default"/>
        <w:jc w:val="both"/>
        <w:rPr>
          <w:color w:val="auto"/>
          <w:sz w:val="22"/>
          <w:szCs w:val="22"/>
        </w:rPr>
      </w:pPr>
      <w:r w:rsidRPr="001422CB">
        <w:rPr>
          <w:color w:val="auto"/>
          <w:sz w:val="22"/>
          <w:szCs w:val="22"/>
        </w:rPr>
        <w:t xml:space="preserve">Rådet for Bæredygtig Trafik </w:t>
      </w:r>
    </w:p>
    <w:p w14:paraId="2E391725" w14:textId="77777777" w:rsidR="00C344F6" w:rsidRPr="001422CB" w:rsidRDefault="00C344F6" w:rsidP="002A3ABD">
      <w:pPr>
        <w:pStyle w:val="Default"/>
        <w:jc w:val="both"/>
        <w:rPr>
          <w:rStyle w:val="Hyperlink"/>
          <w:color w:val="auto"/>
        </w:rPr>
      </w:pPr>
    </w:p>
    <w:p w14:paraId="5F39C3F3" w14:textId="77777777" w:rsidR="00497603" w:rsidRPr="001422CB" w:rsidRDefault="00497603" w:rsidP="002A3ABD">
      <w:pPr>
        <w:jc w:val="both"/>
      </w:pPr>
      <w:r w:rsidRPr="001422CB">
        <w:t>DI Transport</w:t>
      </w:r>
    </w:p>
    <w:p w14:paraId="3653F20C" w14:textId="77777777" w:rsidR="00497603" w:rsidRPr="001422CB" w:rsidRDefault="00497603" w:rsidP="002A3ABD">
      <w:pPr>
        <w:jc w:val="both"/>
      </w:pPr>
    </w:p>
    <w:p w14:paraId="4D7996F1" w14:textId="77777777" w:rsidR="00497603" w:rsidRPr="001422CB" w:rsidRDefault="00497603" w:rsidP="002A3ABD">
      <w:pPr>
        <w:jc w:val="both"/>
      </w:pPr>
      <w:r w:rsidRPr="001422CB">
        <w:t>HK Trafik &amp; Jernbane</w:t>
      </w:r>
    </w:p>
    <w:p w14:paraId="438AA614" w14:textId="77777777" w:rsidR="00497603" w:rsidRPr="001422CB" w:rsidRDefault="00497603" w:rsidP="002A3ABD">
      <w:pPr>
        <w:jc w:val="both"/>
      </w:pPr>
    </w:p>
    <w:p w14:paraId="7ECEE85D" w14:textId="77777777" w:rsidR="00497603" w:rsidRPr="001422CB" w:rsidRDefault="00497603" w:rsidP="002A3ABD">
      <w:pPr>
        <w:jc w:val="both"/>
      </w:pPr>
      <w:r w:rsidRPr="001422CB">
        <w:t>NOAH-Trafik</w:t>
      </w:r>
    </w:p>
    <w:p w14:paraId="5A185A59" w14:textId="77777777" w:rsidR="00497603" w:rsidRPr="001422CB" w:rsidRDefault="00497603" w:rsidP="002A3ABD">
      <w:pPr>
        <w:jc w:val="both"/>
      </w:pPr>
    </w:p>
    <w:p w14:paraId="734F0190" w14:textId="77777777" w:rsidR="00497603" w:rsidRPr="001422CB" w:rsidRDefault="00497603" w:rsidP="002A3ABD">
      <w:pPr>
        <w:jc w:val="both"/>
      </w:pPr>
      <w:r w:rsidRPr="001422CB">
        <w:t>Passagerpulsen</w:t>
      </w:r>
    </w:p>
    <w:p w14:paraId="740F79BD" w14:textId="77777777" w:rsidR="00497603" w:rsidRPr="001422CB" w:rsidRDefault="00497603" w:rsidP="002A3ABD">
      <w:pPr>
        <w:jc w:val="both"/>
      </w:pPr>
    </w:p>
    <w:p w14:paraId="10BE36A2" w14:textId="77777777" w:rsidR="00497603" w:rsidRPr="001422CB" w:rsidRDefault="00497603" w:rsidP="002A3ABD">
      <w:pPr>
        <w:jc w:val="both"/>
      </w:pPr>
      <w:r w:rsidRPr="001422CB">
        <w:t>Trafikselskaberne i Danmark</w:t>
      </w:r>
    </w:p>
    <w:p w14:paraId="0A41837E" w14:textId="77777777" w:rsidR="00497603" w:rsidRPr="001422CB" w:rsidRDefault="00497603" w:rsidP="002A3ABD">
      <w:pPr>
        <w:jc w:val="both"/>
      </w:pPr>
    </w:p>
    <w:p w14:paraId="0E5E3C36" w14:textId="77777777" w:rsidR="00497603" w:rsidRPr="001422CB" w:rsidRDefault="00497603" w:rsidP="002A3ABD">
      <w:pPr>
        <w:jc w:val="both"/>
      </w:pPr>
      <w:proofErr w:type="spellStart"/>
      <w:r w:rsidRPr="001422CB">
        <w:t>Vestbanen</w:t>
      </w:r>
      <w:proofErr w:type="spellEnd"/>
      <w:r w:rsidRPr="001422CB">
        <w:t xml:space="preserve"> A/S</w:t>
      </w:r>
    </w:p>
    <w:p w14:paraId="28C6A5D6" w14:textId="68DEC979" w:rsidR="00497603" w:rsidRPr="001422CB" w:rsidRDefault="00497603" w:rsidP="002A3ABD">
      <w:pPr>
        <w:jc w:val="both"/>
        <w:rPr>
          <w:noProof/>
        </w:rPr>
      </w:pPr>
    </w:p>
    <w:p w14:paraId="31E30884" w14:textId="65AB5C2D" w:rsidR="006C3392" w:rsidRPr="001422CB" w:rsidRDefault="006C3392" w:rsidP="002A3ABD">
      <w:pPr>
        <w:jc w:val="both"/>
        <w:rPr>
          <w:lang w:val="en-US"/>
        </w:rPr>
      </w:pPr>
      <w:bookmarkStart w:id="6" w:name="_Hlk57193825"/>
      <w:r w:rsidRPr="001422CB">
        <w:rPr>
          <w:lang w:val="en-US"/>
        </w:rPr>
        <w:t>C</w:t>
      </w:r>
      <w:r w:rsidR="00A624C8" w:rsidRPr="001422CB">
        <w:rPr>
          <w:lang w:val="en-US"/>
        </w:rPr>
        <w:t xml:space="preserve"> </w:t>
      </w:r>
      <w:r w:rsidRPr="001422CB">
        <w:rPr>
          <w:lang w:val="en-US"/>
        </w:rPr>
        <w:t>Rail Safety</w:t>
      </w:r>
    </w:p>
    <w:p w14:paraId="79FC07C8" w14:textId="77777777" w:rsidR="00F34088" w:rsidRPr="001422CB" w:rsidRDefault="00F34088" w:rsidP="002A3ABD">
      <w:pPr>
        <w:jc w:val="both"/>
        <w:rPr>
          <w:lang w:val="en-US"/>
        </w:rPr>
      </w:pPr>
    </w:p>
    <w:p w14:paraId="77C3774F" w14:textId="77777777" w:rsidR="006C3392" w:rsidRPr="001422CB" w:rsidRDefault="006C3392" w:rsidP="002A3ABD">
      <w:pPr>
        <w:jc w:val="both"/>
        <w:rPr>
          <w:lang w:val="de-DE"/>
        </w:rPr>
      </w:pPr>
      <w:proofErr w:type="spellStart"/>
      <w:r w:rsidRPr="001422CB">
        <w:rPr>
          <w:lang w:val="de-DE"/>
        </w:rPr>
        <w:t>Strukton</w:t>
      </w:r>
      <w:proofErr w:type="spellEnd"/>
    </w:p>
    <w:p w14:paraId="2E91ACDB" w14:textId="77777777" w:rsidR="006C3392" w:rsidRPr="001422CB" w:rsidRDefault="006C3392" w:rsidP="002A3ABD">
      <w:pPr>
        <w:jc w:val="both"/>
        <w:rPr>
          <w:lang w:val="en-US"/>
        </w:rPr>
      </w:pPr>
    </w:p>
    <w:p w14:paraId="01AE2FFC" w14:textId="77777777" w:rsidR="006C3392" w:rsidRPr="001422CB" w:rsidRDefault="006C3392" w:rsidP="002A3ABD">
      <w:pPr>
        <w:jc w:val="both"/>
        <w:rPr>
          <w:lang w:val="en-US"/>
        </w:rPr>
      </w:pPr>
      <w:bookmarkStart w:id="7" w:name="Hjemstavn"/>
      <w:bookmarkEnd w:id="7"/>
      <w:proofErr w:type="spellStart"/>
      <w:r w:rsidRPr="001422CB">
        <w:rPr>
          <w:lang w:val="en-US"/>
        </w:rPr>
        <w:t>Aarsleff</w:t>
      </w:r>
      <w:proofErr w:type="spellEnd"/>
      <w:r w:rsidRPr="001422CB">
        <w:rPr>
          <w:lang w:val="en-US"/>
        </w:rPr>
        <w:t xml:space="preserve"> Rail</w:t>
      </w:r>
    </w:p>
    <w:p w14:paraId="77FB3D66" w14:textId="77777777" w:rsidR="006C3392" w:rsidRPr="001422CB" w:rsidRDefault="006C3392" w:rsidP="002A3ABD">
      <w:pPr>
        <w:jc w:val="both"/>
        <w:rPr>
          <w:lang w:val="en-US"/>
        </w:rPr>
      </w:pPr>
    </w:p>
    <w:p w14:paraId="7D5C3521" w14:textId="77777777" w:rsidR="006C3392" w:rsidRPr="001422CB" w:rsidRDefault="006C3392" w:rsidP="002A3ABD">
      <w:pPr>
        <w:jc w:val="both"/>
        <w:rPr>
          <w:lang w:val="en-US"/>
        </w:rPr>
      </w:pPr>
      <w:proofErr w:type="spellStart"/>
      <w:r w:rsidRPr="001422CB">
        <w:rPr>
          <w:lang w:val="en-US"/>
        </w:rPr>
        <w:t>Spitzke</w:t>
      </w:r>
      <w:proofErr w:type="spellEnd"/>
    </w:p>
    <w:bookmarkEnd w:id="6"/>
    <w:p w14:paraId="1BA1AF9A" w14:textId="58FD18B1" w:rsidR="009060B6" w:rsidRPr="00265043" w:rsidRDefault="009060B6" w:rsidP="002A3ABD">
      <w:pPr>
        <w:jc w:val="both"/>
        <w:rPr>
          <w:lang w:val="en-US"/>
        </w:rPr>
      </w:pPr>
    </w:p>
    <w:p w14:paraId="00A92B53" w14:textId="6E9C5ABA" w:rsidR="009060B6" w:rsidRPr="00BA53DA" w:rsidRDefault="009060B6" w:rsidP="002A3ABD">
      <w:pPr>
        <w:jc w:val="both"/>
        <w:rPr>
          <w:lang w:val="en-US"/>
        </w:rPr>
      </w:pPr>
      <w:r w:rsidRPr="00BA53DA">
        <w:rPr>
          <w:lang w:val="en-US"/>
        </w:rPr>
        <w:t>Malus</w:t>
      </w:r>
    </w:p>
    <w:p w14:paraId="04217C6D" w14:textId="13AF1946" w:rsidR="00F65E2C" w:rsidRPr="00BA53DA" w:rsidRDefault="00F65E2C" w:rsidP="002A3ABD">
      <w:pPr>
        <w:jc w:val="both"/>
        <w:rPr>
          <w:lang w:val="en-US"/>
        </w:rPr>
      </w:pPr>
    </w:p>
    <w:p w14:paraId="3F694455" w14:textId="288FCA45" w:rsidR="00F65E2C" w:rsidRPr="00BA53DA" w:rsidRDefault="00F65E2C" w:rsidP="002A3ABD">
      <w:pPr>
        <w:jc w:val="both"/>
        <w:rPr>
          <w:lang w:val="en-US"/>
        </w:rPr>
      </w:pPr>
      <w:proofErr w:type="spellStart"/>
      <w:r w:rsidRPr="00BA53DA">
        <w:rPr>
          <w:lang w:val="en-US"/>
        </w:rPr>
        <w:t>Snälltåget</w:t>
      </w:r>
      <w:proofErr w:type="spellEnd"/>
    </w:p>
    <w:p w14:paraId="1D426AA7" w14:textId="24172063" w:rsidR="00ED2BD5" w:rsidRPr="00265043" w:rsidRDefault="00ED2BD5" w:rsidP="002A3ABD">
      <w:pPr>
        <w:jc w:val="both"/>
        <w:rPr>
          <w:lang w:val="en-US"/>
        </w:rPr>
      </w:pPr>
    </w:p>
    <w:sectPr w:rsidR="00ED2BD5" w:rsidRPr="00265043" w:rsidSect="00E110E2"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B053" w14:textId="77777777" w:rsidR="001370CA" w:rsidRDefault="001370CA" w:rsidP="0006288C">
      <w:r>
        <w:separator/>
      </w:r>
    </w:p>
  </w:endnote>
  <w:endnote w:type="continuationSeparator" w:id="0">
    <w:p w14:paraId="38F990BD" w14:textId="77777777" w:rsidR="001370CA" w:rsidRDefault="001370CA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793D39" w:rsidRPr="00991E34" w14:paraId="3457A0E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49E2869F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12534E0B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20E5AC07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26054C94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0E9CD6F2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20C4C7A3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82B8C83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79BA3E53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8F5F3F4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41B81C77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31EECCC5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13266A7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7598DA46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03FAA5D2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198D7AD6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4F28DD64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6DC22F33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4D99AA9E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1B33493D" w14:textId="77777777" w:rsidR="00793D39" w:rsidRPr="00991E34" w:rsidRDefault="00793D39" w:rsidP="00793D39">
          <w:pPr>
            <w:pStyle w:val="Sidefod"/>
            <w:rPr>
              <w:noProof/>
            </w:rPr>
          </w:pPr>
          <w:bookmarkStart w:id="8" w:name="Side2"/>
          <w:r>
            <w:rPr>
              <w:noProof/>
            </w:rPr>
            <w:t>Side</w:t>
          </w:r>
          <w:bookmarkEnd w:id="8"/>
          <w:r>
            <w:rPr>
              <w:noProof/>
            </w:rPr>
            <w:t xml:space="preserve"> 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1737D6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1737D6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1737D6">
            <w:rPr>
              <w:noProof/>
            </w:rPr>
            <w:fldChar w:fldCharType="separate"/>
          </w:r>
          <w:r w:rsidR="00E607B7">
            <w:rPr>
              <w:noProof/>
            </w:rPr>
            <w:t>1</w:t>
          </w:r>
          <w:r w:rsidR="001737D6">
            <w:rPr>
              <w:noProof/>
            </w:rPr>
            <w:fldChar w:fldCharType="end"/>
          </w:r>
        </w:p>
      </w:tc>
    </w:tr>
    <w:tr w:rsidR="00793D39" w:rsidRPr="00991E34" w14:paraId="2807BF5B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63AE16C4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28AC51CB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75CAA47F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A158E79" w14:textId="77777777" w:rsidR="00793D39" w:rsidRDefault="00793D39" w:rsidP="00793D39">
          <w:pPr>
            <w:pStyle w:val="Sidefod"/>
            <w:rPr>
              <w:noProof/>
            </w:rPr>
          </w:pPr>
        </w:p>
      </w:tc>
    </w:tr>
    <w:tr w:rsidR="00793D39" w:rsidRPr="00DC2660" w14:paraId="59977D5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4C44C23A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04DBFF72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06E359C3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5AF73ACC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14:paraId="23B0A5FC" w14:textId="77777777" w:rsidR="00793D39" w:rsidRPr="00787E3F" w:rsidRDefault="00793D39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793D39" w:rsidRPr="00812473" w14:paraId="2C03B454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3C8CC3BE" w14:textId="784BA153" w:rsidR="00793D39" w:rsidRPr="00812473" w:rsidRDefault="006A7B97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Infrastruktur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7F3E17F3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9" w:name="Telefon"/>
          <w:r w:rsidRPr="00812473">
            <w:rPr>
              <w:rFonts w:ascii="Agfa Rotis Sans Serif" w:hAnsi="Agfa Rotis Sans Serif"/>
              <w:noProof/>
            </w:rPr>
            <w:t>Telefon</w:t>
          </w:r>
          <w:bookmarkEnd w:id="9"/>
        </w:p>
      </w:tc>
      <w:tc>
        <w:tcPr>
          <w:tcW w:w="2268" w:type="dxa"/>
          <w:tcMar>
            <w:left w:w="0" w:type="dxa"/>
            <w:right w:w="0" w:type="dxa"/>
          </w:tcMar>
        </w:tcPr>
        <w:p w14:paraId="0C29D3DF" w14:textId="152C8402" w:rsidR="00793D39" w:rsidRPr="00812473" w:rsidRDefault="005C02F4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0" w:name="Email"/>
          <w:bookmarkEnd w:id="10"/>
          <w:r>
            <w:rPr>
              <w:rFonts w:ascii="Agfa Rotis Sans Serif" w:hAnsi="Agfa Rotis Sans Serif"/>
              <w:noProof/>
            </w:rPr>
            <w:t>k</w:t>
          </w:r>
          <w:r w:rsidR="00075F2A">
            <w:rPr>
              <w:rFonts w:ascii="Agfa Rotis Sans Serif" w:hAnsi="Agfa Rotis Sans Serif"/>
              <w:noProof/>
            </w:rPr>
            <w:t>hkb</w:t>
          </w:r>
          <w:r>
            <w:rPr>
              <w:rFonts w:ascii="Agfa Rotis Sans Serif" w:hAnsi="Agfa Rotis Sans Serif"/>
              <w:noProof/>
            </w:rPr>
            <w:t>@bane.dk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3BB1B89A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r w:rsidRPr="00812473">
            <w:rPr>
              <w:rFonts w:ascii="Agfa Rotis Sans Serif" w:hAnsi="Agfa Rotis Sans Serif"/>
              <w:noProof/>
            </w:rPr>
            <w:t>CVR</w:t>
          </w:r>
          <w:r w:rsidR="00800493">
            <w:rPr>
              <w:rFonts w:ascii="Agfa Rotis Sans Serif" w:hAnsi="Agfa Rotis Sans Serif"/>
              <w:noProof/>
            </w:rPr>
            <w:t xml:space="preserve"> </w:t>
          </w:r>
          <w:r w:rsidR="00800493" w:rsidRPr="00812473">
            <w:rPr>
              <w:rFonts w:ascii="Agfa Rotis Sans Serif" w:hAnsi="Agfa Rotis Sans Serif"/>
              <w:noProof/>
            </w:rPr>
            <w:t>18632276</w:t>
          </w:r>
        </w:p>
      </w:tc>
    </w:tr>
    <w:tr w:rsidR="00793D39" w:rsidRPr="00812473" w14:paraId="74A4C6E2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2529BFD4" w14:textId="440CB37A" w:rsidR="00793D39" w:rsidRPr="00812473" w:rsidRDefault="006A7B97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Divis</w:t>
          </w:r>
          <w:r w:rsidR="00FA4D68">
            <w:rPr>
              <w:rFonts w:ascii="Agfa Rotis Sans Serif" w:hAnsi="Agfa Rotis Sans Serif"/>
              <w:noProof/>
            </w:rPr>
            <w:t>ionssekretariatet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4DB0DC2A" w14:textId="77777777" w:rsidR="00793D39" w:rsidRPr="00812473" w:rsidRDefault="005C02F4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1" w:name="TlfExtern"/>
          <w:bookmarkEnd w:id="11"/>
          <w:r>
            <w:rPr>
              <w:rFonts w:ascii="Agfa Rotis Sans Serif" w:hAnsi="Agfa Rotis Sans Serif"/>
              <w:noProof/>
            </w:rPr>
            <w:t>8234 0000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14FB2149" w14:textId="77777777" w:rsidR="00793D39" w:rsidRPr="00812473" w:rsidRDefault="005C02F4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2" w:name="Web"/>
          <w:bookmarkEnd w:id="12"/>
          <w:r>
            <w:rPr>
              <w:rFonts w:ascii="Agfa Rotis Sans Serif" w:hAnsi="Agfa Rotis Sans Serif"/>
              <w:noProof/>
            </w:rPr>
            <w:t>banedanmark.dk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0138A1D3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793D39" w:rsidRPr="00812473" w14:paraId="59B7DBF6" w14:textId="77777777" w:rsidTr="00FA4D68">
      <w:trPr>
        <w:trHeight w:val="227"/>
      </w:trPr>
      <w:tc>
        <w:tcPr>
          <w:tcW w:w="2268" w:type="dxa"/>
          <w:tcMar>
            <w:left w:w="0" w:type="dxa"/>
            <w:right w:w="0" w:type="dxa"/>
          </w:tcMar>
        </w:tcPr>
        <w:p w14:paraId="706EC4E2" w14:textId="6ADA1396" w:rsidR="00793D39" w:rsidRPr="00812473" w:rsidRDefault="00FA4D68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Godsbanevek 2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64841659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3" w:name="Direkte"/>
          <w:r w:rsidRPr="00812473">
            <w:rPr>
              <w:rFonts w:ascii="Agfa Rotis Sans Serif" w:hAnsi="Agfa Rotis Sans Serif"/>
              <w:noProof/>
            </w:rPr>
            <w:t>Direkte</w:t>
          </w:r>
          <w:bookmarkEnd w:id="13"/>
        </w:p>
      </w:tc>
      <w:tc>
        <w:tcPr>
          <w:tcW w:w="2268" w:type="dxa"/>
          <w:tcMar>
            <w:left w:w="0" w:type="dxa"/>
            <w:right w:w="0" w:type="dxa"/>
          </w:tcMar>
        </w:tcPr>
        <w:p w14:paraId="3A5A451A" w14:textId="67D10103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3419B815" w14:textId="77777777" w:rsidR="00793D39" w:rsidRPr="00812473" w:rsidRDefault="005C02F4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14" w:name="Skabelonversion"/>
          <w:bookmarkEnd w:id="14"/>
          <w:r>
            <w:rPr>
              <w:rFonts w:ascii="Agfa Rotis Sans Serif" w:hAnsi="Agfa Rotis Sans Serif"/>
              <w:noProof/>
            </w:rPr>
            <w:t>Brevskabelon 1.0</w:t>
          </w:r>
        </w:p>
      </w:tc>
    </w:tr>
    <w:tr w:rsidR="00793D39" w:rsidRPr="00812473" w14:paraId="409B873F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7D7E6081" w14:textId="32A68154" w:rsidR="00793D39" w:rsidRPr="00812473" w:rsidRDefault="00FA4D68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4100 Ringsted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74492388" w14:textId="4A1EB3A2" w:rsidR="00793D39" w:rsidRPr="00812473" w:rsidRDefault="00075F2A" w:rsidP="00991E3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>40632427</w:t>
          </w:r>
          <w:r w:rsidR="005C02F4">
            <w:rPr>
              <w:rFonts w:ascii="Agfa Rotis Sans Serif" w:hAnsi="Agfa Rotis Sans Serif"/>
              <w:noProof/>
            </w:rPr>
            <w:t xml:space="preserve"> 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34E4FD30" w14:textId="621C7553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4FD1D9C0" w14:textId="77777777" w:rsidR="00793D39" w:rsidRPr="00812473" w:rsidRDefault="00793D39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15" w:name="Side"/>
          <w:r w:rsidRPr="00812473">
            <w:rPr>
              <w:rFonts w:ascii="Agfa Rotis Sans Serif" w:hAnsi="Agfa Rotis Sans Serif"/>
              <w:noProof/>
            </w:rPr>
            <w:t>Side</w:t>
          </w:r>
          <w:bookmarkEnd w:id="15"/>
          <w:r w:rsidRPr="00812473">
            <w:rPr>
              <w:rFonts w:ascii="Agfa Rotis Sans Serif" w:hAnsi="Agfa Rotis Sans Serif"/>
              <w:noProof/>
            </w:rPr>
            <w:t xml:space="preserve"> </w:t>
          </w:r>
          <w:r w:rsidR="001737D6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="001737D6" w:rsidRPr="00812473">
            <w:rPr>
              <w:rFonts w:ascii="Agfa Rotis Sans Serif" w:hAnsi="Agfa Rotis Sans Serif"/>
              <w:noProof/>
            </w:rPr>
            <w:fldChar w:fldCharType="separate"/>
          </w:r>
          <w:r w:rsidR="006E04C5">
            <w:rPr>
              <w:rFonts w:ascii="Agfa Rotis Sans Serif" w:hAnsi="Agfa Rotis Sans Serif"/>
              <w:noProof/>
            </w:rPr>
            <w:t>1</w:t>
          </w:r>
          <w:r w:rsidR="001737D6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="001737D6"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="001737D6" w:rsidRPr="00812473">
            <w:rPr>
              <w:rFonts w:ascii="Agfa Rotis Sans Serif" w:hAnsi="Agfa Rotis Sans Serif"/>
              <w:noProof/>
            </w:rPr>
            <w:fldChar w:fldCharType="separate"/>
          </w:r>
          <w:r w:rsidR="006E04C5">
            <w:rPr>
              <w:rFonts w:ascii="Agfa Rotis Sans Serif" w:hAnsi="Agfa Rotis Sans Serif"/>
              <w:noProof/>
            </w:rPr>
            <w:t>1</w:t>
          </w:r>
          <w:r w:rsidR="001737D6"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14:paraId="29A05654" w14:textId="77777777" w:rsidR="00793D39" w:rsidRDefault="00793D39" w:rsidP="00991E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5213" w14:textId="77777777" w:rsidR="001370CA" w:rsidRDefault="001370CA" w:rsidP="0006288C">
      <w:r>
        <w:separator/>
      </w:r>
    </w:p>
  </w:footnote>
  <w:footnote w:type="continuationSeparator" w:id="0">
    <w:p w14:paraId="4756F21D" w14:textId="77777777" w:rsidR="001370CA" w:rsidRDefault="001370CA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07BA" w14:textId="77777777" w:rsidR="00793D39" w:rsidRDefault="00793D39" w:rsidP="0006288C">
    <w:pPr>
      <w:pStyle w:val="Sidehoved"/>
    </w:pPr>
  </w:p>
  <w:p w14:paraId="03882C23" w14:textId="14F0F198" w:rsidR="00793D39" w:rsidRDefault="00F3060A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3F8B9DA" wp14:editId="57FEDC80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F4"/>
    <w:rsid w:val="00000238"/>
    <w:rsid w:val="00012467"/>
    <w:rsid w:val="00020CD6"/>
    <w:rsid w:val="00024D60"/>
    <w:rsid w:val="00027787"/>
    <w:rsid w:val="00031239"/>
    <w:rsid w:val="0003650D"/>
    <w:rsid w:val="000410ED"/>
    <w:rsid w:val="00046EA4"/>
    <w:rsid w:val="00047B21"/>
    <w:rsid w:val="00047FEF"/>
    <w:rsid w:val="0006190D"/>
    <w:rsid w:val="000619E8"/>
    <w:rsid w:val="000623BF"/>
    <w:rsid w:val="0006288C"/>
    <w:rsid w:val="00075F2A"/>
    <w:rsid w:val="000836A5"/>
    <w:rsid w:val="00087AC5"/>
    <w:rsid w:val="000B0119"/>
    <w:rsid w:val="000B1551"/>
    <w:rsid w:val="000C75AE"/>
    <w:rsid w:val="000E3F26"/>
    <w:rsid w:val="000E6498"/>
    <w:rsid w:val="000F106F"/>
    <w:rsid w:val="000F16D9"/>
    <w:rsid w:val="000F1D68"/>
    <w:rsid w:val="000F56C2"/>
    <w:rsid w:val="000F7318"/>
    <w:rsid w:val="000F7322"/>
    <w:rsid w:val="001063F9"/>
    <w:rsid w:val="001076AC"/>
    <w:rsid w:val="00130502"/>
    <w:rsid w:val="001334E6"/>
    <w:rsid w:val="00136E27"/>
    <w:rsid w:val="001370CA"/>
    <w:rsid w:val="00137F3F"/>
    <w:rsid w:val="001422CB"/>
    <w:rsid w:val="0014467F"/>
    <w:rsid w:val="00163AC3"/>
    <w:rsid w:val="00163F59"/>
    <w:rsid w:val="001737D6"/>
    <w:rsid w:val="0017621F"/>
    <w:rsid w:val="00182FEF"/>
    <w:rsid w:val="00183BAF"/>
    <w:rsid w:val="001921A2"/>
    <w:rsid w:val="00192AB5"/>
    <w:rsid w:val="001A132F"/>
    <w:rsid w:val="001A2619"/>
    <w:rsid w:val="001A6A6F"/>
    <w:rsid w:val="001B3194"/>
    <w:rsid w:val="001B7656"/>
    <w:rsid w:val="001C0910"/>
    <w:rsid w:val="001C0ED7"/>
    <w:rsid w:val="001C21D1"/>
    <w:rsid w:val="001F1307"/>
    <w:rsid w:val="002216D5"/>
    <w:rsid w:val="00221C82"/>
    <w:rsid w:val="00224AA8"/>
    <w:rsid w:val="00240489"/>
    <w:rsid w:val="00245F46"/>
    <w:rsid w:val="00250BEE"/>
    <w:rsid w:val="00252F87"/>
    <w:rsid w:val="00254D39"/>
    <w:rsid w:val="00262F7F"/>
    <w:rsid w:val="00265043"/>
    <w:rsid w:val="0026581A"/>
    <w:rsid w:val="00270042"/>
    <w:rsid w:val="002777BE"/>
    <w:rsid w:val="002979B9"/>
    <w:rsid w:val="002A041C"/>
    <w:rsid w:val="002A3ABD"/>
    <w:rsid w:val="002B2DDC"/>
    <w:rsid w:val="002C3013"/>
    <w:rsid w:val="002C5B23"/>
    <w:rsid w:val="002D1BB5"/>
    <w:rsid w:val="002D712E"/>
    <w:rsid w:val="002E0EB3"/>
    <w:rsid w:val="00301293"/>
    <w:rsid w:val="003119E4"/>
    <w:rsid w:val="00314025"/>
    <w:rsid w:val="00317705"/>
    <w:rsid w:val="003233FD"/>
    <w:rsid w:val="00326B47"/>
    <w:rsid w:val="00327645"/>
    <w:rsid w:val="003340E3"/>
    <w:rsid w:val="00343B4F"/>
    <w:rsid w:val="0035088E"/>
    <w:rsid w:val="00353377"/>
    <w:rsid w:val="00355217"/>
    <w:rsid w:val="00357D59"/>
    <w:rsid w:val="00366DEA"/>
    <w:rsid w:val="00370A94"/>
    <w:rsid w:val="0037347B"/>
    <w:rsid w:val="00376C7F"/>
    <w:rsid w:val="00390366"/>
    <w:rsid w:val="003A368B"/>
    <w:rsid w:val="003A5035"/>
    <w:rsid w:val="003B1140"/>
    <w:rsid w:val="003C170A"/>
    <w:rsid w:val="003E1494"/>
    <w:rsid w:val="003E7116"/>
    <w:rsid w:val="003E729F"/>
    <w:rsid w:val="00404F15"/>
    <w:rsid w:val="0041035A"/>
    <w:rsid w:val="00412ED0"/>
    <w:rsid w:val="0041657C"/>
    <w:rsid w:val="00420408"/>
    <w:rsid w:val="00435989"/>
    <w:rsid w:val="00435E20"/>
    <w:rsid w:val="00436903"/>
    <w:rsid w:val="004456EE"/>
    <w:rsid w:val="00446F3D"/>
    <w:rsid w:val="0045195F"/>
    <w:rsid w:val="00476008"/>
    <w:rsid w:val="004778B9"/>
    <w:rsid w:val="004828C9"/>
    <w:rsid w:val="00484F1A"/>
    <w:rsid w:val="00486C46"/>
    <w:rsid w:val="00497603"/>
    <w:rsid w:val="004A6C35"/>
    <w:rsid w:val="004C1519"/>
    <w:rsid w:val="004C5D2E"/>
    <w:rsid w:val="004D0EFE"/>
    <w:rsid w:val="004D2642"/>
    <w:rsid w:val="004D5573"/>
    <w:rsid w:val="004D5839"/>
    <w:rsid w:val="004F0E3B"/>
    <w:rsid w:val="00502E03"/>
    <w:rsid w:val="00504086"/>
    <w:rsid w:val="00510FCB"/>
    <w:rsid w:val="00532D6E"/>
    <w:rsid w:val="00536C96"/>
    <w:rsid w:val="00543641"/>
    <w:rsid w:val="0054779A"/>
    <w:rsid w:val="005724C9"/>
    <w:rsid w:val="00584B1E"/>
    <w:rsid w:val="00584CC0"/>
    <w:rsid w:val="005952E9"/>
    <w:rsid w:val="005A52C9"/>
    <w:rsid w:val="005B3F4C"/>
    <w:rsid w:val="005B42CE"/>
    <w:rsid w:val="005C02F4"/>
    <w:rsid w:val="005C21CE"/>
    <w:rsid w:val="005D505E"/>
    <w:rsid w:val="005D6754"/>
    <w:rsid w:val="005E1074"/>
    <w:rsid w:val="005E4CB5"/>
    <w:rsid w:val="005F3001"/>
    <w:rsid w:val="00612CF1"/>
    <w:rsid w:val="00613AF0"/>
    <w:rsid w:val="00613C7C"/>
    <w:rsid w:val="00623D92"/>
    <w:rsid w:val="00625899"/>
    <w:rsid w:val="0063231E"/>
    <w:rsid w:val="0063470E"/>
    <w:rsid w:val="00643109"/>
    <w:rsid w:val="006558C2"/>
    <w:rsid w:val="006622C6"/>
    <w:rsid w:val="00667215"/>
    <w:rsid w:val="006732AA"/>
    <w:rsid w:val="00683168"/>
    <w:rsid w:val="0069135E"/>
    <w:rsid w:val="00696F2C"/>
    <w:rsid w:val="006A3EF4"/>
    <w:rsid w:val="006A7B97"/>
    <w:rsid w:val="006B6102"/>
    <w:rsid w:val="006C3392"/>
    <w:rsid w:val="006C53D5"/>
    <w:rsid w:val="006D28B1"/>
    <w:rsid w:val="006D670F"/>
    <w:rsid w:val="006E04C5"/>
    <w:rsid w:val="006E3FFA"/>
    <w:rsid w:val="006E7FCB"/>
    <w:rsid w:val="006F5F1F"/>
    <w:rsid w:val="00700614"/>
    <w:rsid w:val="00707108"/>
    <w:rsid w:val="0070784E"/>
    <w:rsid w:val="00712B18"/>
    <w:rsid w:val="00715A72"/>
    <w:rsid w:val="00722C0F"/>
    <w:rsid w:val="00726501"/>
    <w:rsid w:val="00726A1C"/>
    <w:rsid w:val="007374EE"/>
    <w:rsid w:val="0074017A"/>
    <w:rsid w:val="00751CE7"/>
    <w:rsid w:val="0075285A"/>
    <w:rsid w:val="00757E8F"/>
    <w:rsid w:val="00763BF3"/>
    <w:rsid w:val="007651CB"/>
    <w:rsid w:val="007703DF"/>
    <w:rsid w:val="00773E0F"/>
    <w:rsid w:val="007762B3"/>
    <w:rsid w:val="00787E3F"/>
    <w:rsid w:val="007902DD"/>
    <w:rsid w:val="00793D39"/>
    <w:rsid w:val="007A0515"/>
    <w:rsid w:val="007A1871"/>
    <w:rsid w:val="007A21B7"/>
    <w:rsid w:val="007A7A21"/>
    <w:rsid w:val="007B207C"/>
    <w:rsid w:val="007B3E58"/>
    <w:rsid w:val="007C6AC5"/>
    <w:rsid w:val="007D6986"/>
    <w:rsid w:val="007E1FED"/>
    <w:rsid w:val="007E2113"/>
    <w:rsid w:val="007E3E3B"/>
    <w:rsid w:val="007F2D97"/>
    <w:rsid w:val="007F6E96"/>
    <w:rsid w:val="007F72E1"/>
    <w:rsid w:val="007F780A"/>
    <w:rsid w:val="00800493"/>
    <w:rsid w:val="00802DA8"/>
    <w:rsid w:val="0081048D"/>
    <w:rsid w:val="00812473"/>
    <w:rsid w:val="00824FFA"/>
    <w:rsid w:val="00826C85"/>
    <w:rsid w:val="00831B6A"/>
    <w:rsid w:val="00837C83"/>
    <w:rsid w:val="008410C9"/>
    <w:rsid w:val="0084252D"/>
    <w:rsid w:val="00850D82"/>
    <w:rsid w:val="0085624A"/>
    <w:rsid w:val="008611C3"/>
    <w:rsid w:val="008663D1"/>
    <w:rsid w:val="00872247"/>
    <w:rsid w:val="0087688D"/>
    <w:rsid w:val="008847E0"/>
    <w:rsid w:val="00887535"/>
    <w:rsid w:val="0089032B"/>
    <w:rsid w:val="00890A67"/>
    <w:rsid w:val="00892536"/>
    <w:rsid w:val="00892546"/>
    <w:rsid w:val="00897054"/>
    <w:rsid w:val="00897D91"/>
    <w:rsid w:val="008B3451"/>
    <w:rsid w:val="008C619E"/>
    <w:rsid w:val="008E6DB6"/>
    <w:rsid w:val="008F3853"/>
    <w:rsid w:val="008F4A8B"/>
    <w:rsid w:val="008F77B1"/>
    <w:rsid w:val="009058FF"/>
    <w:rsid w:val="009060B6"/>
    <w:rsid w:val="00917B99"/>
    <w:rsid w:val="00923F1B"/>
    <w:rsid w:val="0092489A"/>
    <w:rsid w:val="00926AB6"/>
    <w:rsid w:val="009270A3"/>
    <w:rsid w:val="0093378D"/>
    <w:rsid w:val="00937CA5"/>
    <w:rsid w:val="00944721"/>
    <w:rsid w:val="00945092"/>
    <w:rsid w:val="00946453"/>
    <w:rsid w:val="00950E41"/>
    <w:rsid w:val="00954E0B"/>
    <w:rsid w:val="00963B90"/>
    <w:rsid w:val="00967136"/>
    <w:rsid w:val="00967CA5"/>
    <w:rsid w:val="0098177F"/>
    <w:rsid w:val="00991E34"/>
    <w:rsid w:val="00993A44"/>
    <w:rsid w:val="009B620A"/>
    <w:rsid w:val="009C26B0"/>
    <w:rsid w:val="009C2E78"/>
    <w:rsid w:val="009C549B"/>
    <w:rsid w:val="009E0E7F"/>
    <w:rsid w:val="009E6BE1"/>
    <w:rsid w:val="009F121A"/>
    <w:rsid w:val="009F13AE"/>
    <w:rsid w:val="009F2C61"/>
    <w:rsid w:val="009F76F0"/>
    <w:rsid w:val="00A00E2E"/>
    <w:rsid w:val="00A021C5"/>
    <w:rsid w:val="00A04535"/>
    <w:rsid w:val="00A04FE6"/>
    <w:rsid w:val="00A17A0D"/>
    <w:rsid w:val="00A22091"/>
    <w:rsid w:val="00A44420"/>
    <w:rsid w:val="00A474A7"/>
    <w:rsid w:val="00A624C8"/>
    <w:rsid w:val="00A65D57"/>
    <w:rsid w:val="00A71206"/>
    <w:rsid w:val="00A84529"/>
    <w:rsid w:val="00A8563C"/>
    <w:rsid w:val="00A9121E"/>
    <w:rsid w:val="00AA13BA"/>
    <w:rsid w:val="00AA1613"/>
    <w:rsid w:val="00AA2D79"/>
    <w:rsid w:val="00AB1D34"/>
    <w:rsid w:val="00AB2418"/>
    <w:rsid w:val="00AB66FF"/>
    <w:rsid w:val="00AC14FA"/>
    <w:rsid w:val="00AC68A7"/>
    <w:rsid w:val="00AD0ECE"/>
    <w:rsid w:val="00AD7BC2"/>
    <w:rsid w:val="00AE21F5"/>
    <w:rsid w:val="00AE6E6A"/>
    <w:rsid w:val="00B03242"/>
    <w:rsid w:val="00B105EF"/>
    <w:rsid w:val="00B10F69"/>
    <w:rsid w:val="00B17553"/>
    <w:rsid w:val="00B20BEF"/>
    <w:rsid w:val="00B44339"/>
    <w:rsid w:val="00B4772F"/>
    <w:rsid w:val="00B5203A"/>
    <w:rsid w:val="00B6330B"/>
    <w:rsid w:val="00B71DFC"/>
    <w:rsid w:val="00B73220"/>
    <w:rsid w:val="00B7727A"/>
    <w:rsid w:val="00B926FF"/>
    <w:rsid w:val="00B95A7D"/>
    <w:rsid w:val="00B96B0F"/>
    <w:rsid w:val="00BA53DA"/>
    <w:rsid w:val="00BD5910"/>
    <w:rsid w:val="00BE3E7A"/>
    <w:rsid w:val="00BE6CF4"/>
    <w:rsid w:val="00BE6EEB"/>
    <w:rsid w:val="00C01ACB"/>
    <w:rsid w:val="00C07907"/>
    <w:rsid w:val="00C22C77"/>
    <w:rsid w:val="00C344F6"/>
    <w:rsid w:val="00C354FF"/>
    <w:rsid w:val="00C41F65"/>
    <w:rsid w:val="00C468F6"/>
    <w:rsid w:val="00C52B16"/>
    <w:rsid w:val="00C55EDA"/>
    <w:rsid w:val="00C56901"/>
    <w:rsid w:val="00C623D8"/>
    <w:rsid w:val="00C643BD"/>
    <w:rsid w:val="00C70EDF"/>
    <w:rsid w:val="00C72ACC"/>
    <w:rsid w:val="00C87299"/>
    <w:rsid w:val="00C876A4"/>
    <w:rsid w:val="00CA70DB"/>
    <w:rsid w:val="00CC5766"/>
    <w:rsid w:val="00CD0A70"/>
    <w:rsid w:val="00CD1A0A"/>
    <w:rsid w:val="00CD2AAE"/>
    <w:rsid w:val="00CD2F73"/>
    <w:rsid w:val="00CD4942"/>
    <w:rsid w:val="00CE1B50"/>
    <w:rsid w:val="00CE2369"/>
    <w:rsid w:val="00CE73A0"/>
    <w:rsid w:val="00CF0CFA"/>
    <w:rsid w:val="00CF148A"/>
    <w:rsid w:val="00CF3205"/>
    <w:rsid w:val="00CF5235"/>
    <w:rsid w:val="00CF69DF"/>
    <w:rsid w:val="00CF7320"/>
    <w:rsid w:val="00D06F57"/>
    <w:rsid w:val="00D150AC"/>
    <w:rsid w:val="00D35395"/>
    <w:rsid w:val="00D41DD9"/>
    <w:rsid w:val="00D52A82"/>
    <w:rsid w:val="00D60311"/>
    <w:rsid w:val="00D64A53"/>
    <w:rsid w:val="00D659AC"/>
    <w:rsid w:val="00D66E37"/>
    <w:rsid w:val="00D67663"/>
    <w:rsid w:val="00D7123A"/>
    <w:rsid w:val="00D741D8"/>
    <w:rsid w:val="00D80691"/>
    <w:rsid w:val="00D82A85"/>
    <w:rsid w:val="00D83258"/>
    <w:rsid w:val="00DA2826"/>
    <w:rsid w:val="00DA5BC4"/>
    <w:rsid w:val="00DC260E"/>
    <w:rsid w:val="00DC2660"/>
    <w:rsid w:val="00DD1745"/>
    <w:rsid w:val="00DE226D"/>
    <w:rsid w:val="00DE35BD"/>
    <w:rsid w:val="00DF411D"/>
    <w:rsid w:val="00DF752A"/>
    <w:rsid w:val="00E06CFD"/>
    <w:rsid w:val="00E110E2"/>
    <w:rsid w:val="00E1122C"/>
    <w:rsid w:val="00E207AE"/>
    <w:rsid w:val="00E21776"/>
    <w:rsid w:val="00E361FD"/>
    <w:rsid w:val="00E607B7"/>
    <w:rsid w:val="00E624E5"/>
    <w:rsid w:val="00E737CD"/>
    <w:rsid w:val="00E776DA"/>
    <w:rsid w:val="00E81656"/>
    <w:rsid w:val="00E86FC6"/>
    <w:rsid w:val="00E87FF4"/>
    <w:rsid w:val="00E932AB"/>
    <w:rsid w:val="00E9589A"/>
    <w:rsid w:val="00EB51EB"/>
    <w:rsid w:val="00EC2564"/>
    <w:rsid w:val="00ED1CB6"/>
    <w:rsid w:val="00ED2BD5"/>
    <w:rsid w:val="00EE148F"/>
    <w:rsid w:val="00EE3F2B"/>
    <w:rsid w:val="00EF0126"/>
    <w:rsid w:val="00EF49FC"/>
    <w:rsid w:val="00EF7593"/>
    <w:rsid w:val="00F1526E"/>
    <w:rsid w:val="00F3060A"/>
    <w:rsid w:val="00F3082F"/>
    <w:rsid w:val="00F34088"/>
    <w:rsid w:val="00F43622"/>
    <w:rsid w:val="00F447FB"/>
    <w:rsid w:val="00F4668C"/>
    <w:rsid w:val="00F52818"/>
    <w:rsid w:val="00F65E2C"/>
    <w:rsid w:val="00F7691A"/>
    <w:rsid w:val="00F90237"/>
    <w:rsid w:val="00F941A6"/>
    <w:rsid w:val="00FA4D68"/>
    <w:rsid w:val="00FB0C66"/>
    <w:rsid w:val="00FC031D"/>
    <w:rsid w:val="00FD63D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6A88A6"/>
  <w15:docId w15:val="{E956A022-2D2B-4F9C-BBE7-8DCA31F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5C02F4"/>
    <w:rPr>
      <w:color w:val="0000FF" w:themeColor="hyperlink"/>
      <w:u w:val="single"/>
    </w:rPr>
  </w:style>
  <w:style w:type="paragraph" w:customStyle="1" w:styleId="Default">
    <w:name w:val="Default"/>
    <w:rsid w:val="005C02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C344F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970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7054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7054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970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970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lsessekretariatet_infrastruktur@ban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9017-AECA-4530-954E-BC02F04C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3</Pages>
  <Words>338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Informatique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Kenneth Juul Andersen</dc:creator>
  <cp:lastModifiedBy>Kirsten Hestbæk Berthelsen (KHKB)</cp:lastModifiedBy>
  <cp:revision>3</cp:revision>
  <cp:lastPrinted>2019-11-08T15:40:00Z</cp:lastPrinted>
  <dcterms:created xsi:type="dcterms:W3CDTF">2021-10-18T07:03:00Z</dcterms:created>
  <dcterms:modified xsi:type="dcterms:W3CDTF">2021-10-18T07:03:00Z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Kenneth Juul Andersen</vt:lpwstr>
  </property>
  <property fmtid="{D5CDD505-2E9C-101B-9397-08002B2CF9AE}" pid="4" name="Dokumentejer">
    <vt:lpwstr>Kenneth Juul Andersen</vt:lpwstr>
  </property>
</Properties>
</file>