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24" w:rsidRPr="00182924" w:rsidRDefault="00182924" w:rsidP="00182924">
      <w:pPr>
        <w:spacing w:after="0" w:line="240" w:lineRule="auto"/>
        <w:outlineLvl w:val="0"/>
        <w:rPr>
          <w:rFonts w:ascii="Tahoma" w:hAnsi="Tahoma" w:cs="Tahoma"/>
          <w:sz w:val="20"/>
          <w:szCs w:val="20"/>
          <w:lang w:eastAsia="da-DK"/>
        </w:rPr>
      </w:pPr>
      <w:r w:rsidRPr="00182924">
        <w:rPr>
          <w:rFonts w:ascii="Tahoma" w:hAnsi="Tahoma" w:cs="Tahoma"/>
          <w:b/>
          <w:bCs/>
          <w:sz w:val="20"/>
          <w:szCs w:val="20"/>
          <w:lang w:eastAsia="da-DK"/>
        </w:rPr>
        <w:t>Fra:</w:t>
      </w:r>
      <w:r w:rsidRPr="00182924">
        <w:rPr>
          <w:rFonts w:ascii="Tahoma" w:hAnsi="Tahoma" w:cs="Tahoma"/>
          <w:sz w:val="20"/>
          <w:szCs w:val="20"/>
          <w:lang w:eastAsia="da-DK"/>
        </w:rPr>
        <w:t xml:space="preserve"> Jakob Ulrik Wassard Schou </w:t>
      </w:r>
      <w:r w:rsidRPr="00182924">
        <w:rPr>
          <w:rFonts w:ascii="Tahoma" w:hAnsi="Tahoma" w:cs="Tahoma"/>
          <w:sz w:val="20"/>
          <w:szCs w:val="20"/>
          <w:lang w:eastAsia="da-DK"/>
        </w:rPr>
        <w:br/>
      </w:r>
      <w:r w:rsidRPr="00182924">
        <w:rPr>
          <w:rFonts w:ascii="Tahoma" w:hAnsi="Tahoma" w:cs="Tahoma"/>
          <w:b/>
          <w:bCs/>
          <w:sz w:val="20"/>
          <w:szCs w:val="20"/>
          <w:lang w:eastAsia="da-DK"/>
        </w:rPr>
        <w:t>Sendt:</w:t>
      </w:r>
      <w:r w:rsidRPr="00182924">
        <w:rPr>
          <w:rFonts w:ascii="Tahoma" w:hAnsi="Tahoma" w:cs="Tahoma"/>
          <w:sz w:val="20"/>
          <w:szCs w:val="20"/>
          <w:lang w:eastAsia="da-DK"/>
        </w:rPr>
        <w:t xml:space="preserve"> 20. november 2013 13:11</w:t>
      </w:r>
      <w:r w:rsidRPr="00182924">
        <w:rPr>
          <w:rFonts w:ascii="Tahoma" w:hAnsi="Tahoma" w:cs="Tahoma"/>
          <w:sz w:val="20"/>
          <w:szCs w:val="20"/>
          <w:lang w:eastAsia="da-DK"/>
        </w:rPr>
        <w:br/>
      </w:r>
      <w:r w:rsidRPr="00182924">
        <w:rPr>
          <w:rFonts w:ascii="Tahoma" w:hAnsi="Tahoma" w:cs="Tahoma"/>
          <w:b/>
          <w:bCs/>
          <w:sz w:val="20"/>
          <w:szCs w:val="20"/>
          <w:lang w:eastAsia="da-DK"/>
        </w:rPr>
        <w:t>Emne:</w:t>
      </w:r>
      <w:r w:rsidRPr="00182924">
        <w:rPr>
          <w:rFonts w:ascii="Tahoma" w:hAnsi="Tahoma" w:cs="Tahoma"/>
          <w:sz w:val="20"/>
          <w:szCs w:val="20"/>
          <w:lang w:eastAsia="da-DK"/>
        </w:rPr>
        <w:t xml:space="preserve"> Høring af lovforslag L 81 (Indgreb mod omgåelse af udbyttebeskatningen i forbindelse med kontante udligningssummer)</w:t>
      </w:r>
    </w:p>
    <w:p w:rsidR="00182924" w:rsidRPr="00182924" w:rsidRDefault="00182924" w:rsidP="001829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182924" w:rsidRPr="00182924" w:rsidRDefault="00182924" w:rsidP="00182924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182924">
        <w:rPr>
          <w:rFonts w:ascii="Times New Roman" w:hAnsi="Times New Roman" w:cs="Times New Roman"/>
          <w:sz w:val="24"/>
          <w:szCs w:val="24"/>
          <w:lang w:eastAsia="da-DK"/>
        </w:rPr>
        <w:t>Til høringsparterne,</w:t>
      </w:r>
    </w:p>
    <w:p w:rsidR="00182924" w:rsidRPr="00182924" w:rsidRDefault="00182924" w:rsidP="00182924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182924">
        <w:rPr>
          <w:rFonts w:ascii="Times New Roman" w:hAnsi="Times New Roman" w:cs="Times New Roman"/>
          <w:sz w:val="24"/>
          <w:szCs w:val="24"/>
          <w:lang w:eastAsia="da-DK"/>
        </w:rPr>
        <w:t>Hermed følger forslag til lov om ændring af fusionsskatteloven, selskabsskatteloven, kildeskatteloven og aktieavancebeskatningsloven – L 81.</w:t>
      </w:r>
    </w:p>
    <w:p w:rsidR="00182924" w:rsidRPr="00182924" w:rsidRDefault="00182924" w:rsidP="00182924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182924">
        <w:rPr>
          <w:rFonts w:ascii="Times New Roman" w:hAnsi="Times New Roman" w:cs="Times New Roman"/>
          <w:sz w:val="24"/>
          <w:szCs w:val="24"/>
          <w:lang w:eastAsia="da-DK"/>
        </w:rPr>
        <w:t xml:space="preserve">Forslaget omhandler indgreb mod omgåelse af udbyttebeskatningen i forbindelse med kontante udligningssummer. Jeg skal venligst anmode om eventuelle bemærkninger til lovforslaget snarest muligt og </w:t>
      </w:r>
      <w:r w:rsidRPr="00182924">
        <w:rPr>
          <w:rFonts w:ascii="Times New Roman" w:hAnsi="Times New Roman" w:cs="Times New Roman"/>
          <w:b/>
          <w:bCs/>
          <w:sz w:val="24"/>
          <w:szCs w:val="24"/>
          <w:lang w:eastAsia="da-DK"/>
        </w:rPr>
        <w:t>senest den 19. december 2013</w:t>
      </w:r>
      <w:r w:rsidRPr="00182924">
        <w:rPr>
          <w:rFonts w:ascii="Times New Roman" w:hAnsi="Times New Roman" w:cs="Times New Roman"/>
          <w:sz w:val="24"/>
          <w:szCs w:val="24"/>
          <w:lang w:eastAsia="da-DK"/>
        </w:rPr>
        <w:t>.</w:t>
      </w:r>
    </w:p>
    <w:p w:rsidR="00182924" w:rsidRPr="00182924" w:rsidRDefault="00182924" w:rsidP="00182924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182924">
        <w:rPr>
          <w:rFonts w:ascii="Times New Roman" w:hAnsi="Times New Roman" w:cs="Times New Roman"/>
          <w:sz w:val="24"/>
          <w:szCs w:val="24"/>
          <w:lang w:eastAsia="da-DK"/>
        </w:rPr>
        <w:t xml:space="preserve">Bemærkningerne bedes sendt til følgende adresser </w:t>
      </w:r>
      <w:hyperlink r:id="rId5" w:history="1">
        <w:r w:rsidRPr="001829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juraogsamfundsoekonomi@skm.dk</w:t>
        </w:r>
      </w:hyperlink>
      <w:r w:rsidRPr="00182924">
        <w:rPr>
          <w:rFonts w:ascii="Times New Roman" w:hAnsi="Times New Roman" w:cs="Times New Roman"/>
          <w:sz w:val="24"/>
          <w:szCs w:val="24"/>
          <w:lang w:eastAsia="da-DK"/>
        </w:rPr>
        <w:t xml:space="preserve"> og </w:t>
      </w:r>
      <w:hyperlink r:id="rId6" w:history="1">
        <w:r w:rsidRPr="001829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jws@skm.dk</w:t>
        </w:r>
      </w:hyperlink>
      <w:r w:rsidRPr="00182924">
        <w:rPr>
          <w:rFonts w:ascii="Times New Roman" w:hAnsi="Times New Roman" w:cs="Times New Roman"/>
          <w:sz w:val="24"/>
          <w:szCs w:val="24"/>
          <w:lang w:eastAsia="da-DK"/>
        </w:rPr>
        <w:t xml:space="preserve"> og </w:t>
      </w:r>
      <w:hyperlink r:id="rId7" w:history="1">
        <w:r w:rsidRPr="001829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hmn@skm.dk</w:t>
        </w:r>
      </w:hyperlink>
      <w:r w:rsidRPr="00182924">
        <w:rPr>
          <w:rFonts w:ascii="Times New Roman" w:hAnsi="Times New Roman" w:cs="Times New Roman"/>
          <w:sz w:val="24"/>
          <w:szCs w:val="24"/>
          <w:lang w:eastAsia="da-DK"/>
        </w:rPr>
        <w:t xml:space="preserve"> under henvisning til j.nr. 13-0172525.</w:t>
      </w:r>
    </w:p>
    <w:p w:rsidR="00182924" w:rsidRPr="00182924" w:rsidRDefault="00182924" w:rsidP="001829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182924">
        <w:rPr>
          <w:rFonts w:ascii="Times New Roman" w:hAnsi="Times New Roman" w:cs="Times New Roman"/>
          <w:sz w:val="24"/>
          <w:szCs w:val="24"/>
          <w:lang w:eastAsia="da-DK"/>
        </w:rPr>
        <w:t>Der vedlægges tillige et resume samt en høringsliste.</w:t>
      </w:r>
    </w:p>
    <w:p w:rsidR="00182924" w:rsidRPr="00182924" w:rsidRDefault="00182924" w:rsidP="001829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182924" w:rsidRPr="00182924" w:rsidRDefault="00182924" w:rsidP="00182924">
      <w:pPr>
        <w:spacing w:after="0" w:line="240" w:lineRule="auto"/>
        <w:rPr>
          <w:rFonts w:ascii="Calibri" w:hAnsi="Calibri" w:cs="Calibri"/>
        </w:rPr>
      </w:pPr>
    </w:p>
    <w:p w:rsidR="00182924" w:rsidRPr="00182924" w:rsidRDefault="00182924" w:rsidP="00182924">
      <w:pPr>
        <w:spacing w:after="0" w:line="240" w:lineRule="auto"/>
        <w:rPr>
          <w:rFonts w:ascii="Calibri" w:hAnsi="Calibri" w:cs="Calibri"/>
        </w:rPr>
      </w:pPr>
      <w:r w:rsidRPr="00182924">
        <w:rPr>
          <w:rFonts w:ascii="Calibri" w:hAnsi="Calibri" w:cs="Calibri"/>
        </w:rPr>
        <w:t>Med venlig hilsen</w:t>
      </w:r>
    </w:p>
    <w:p w:rsidR="00182924" w:rsidRPr="00182924" w:rsidRDefault="00182924" w:rsidP="00182924">
      <w:pPr>
        <w:spacing w:after="0" w:line="240" w:lineRule="auto"/>
        <w:rPr>
          <w:rFonts w:ascii="Calibri" w:hAnsi="Calibri" w:cs="Calibri"/>
        </w:rPr>
      </w:pPr>
      <w:r w:rsidRPr="00182924">
        <w:rPr>
          <w:rFonts w:ascii="Calibri" w:hAnsi="Calibri" w:cs="Calibri"/>
        </w:rPr>
        <w:t>Jakob Ulrik Wassard Schou</w:t>
      </w:r>
    </w:p>
    <w:p w:rsidR="00182924" w:rsidRPr="00182924" w:rsidRDefault="00182924" w:rsidP="00182924">
      <w:pPr>
        <w:spacing w:after="0" w:line="240" w:lineRule="auto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182924" w:rsidRPr="00182924" w:rsidRDefault="00182924" w:rsidP="00182924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182924" w:rsidRPr="00182924" w:rsidRDefault="00182924" w:rsidP="00182924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182924">
        <w:rPr>
          <w:rFonts w:ascii="Calibri" w:hAnsi="Calibri" w:cs="Calibri"/>
          <w:sz w:val="18"/>
          <w:szCs w:val="18"/>
        </w:rPr>
        <w:t>Specialkonsulent</w:t>
      </w:r>
    </w:p>
    <w:p w:rsidR="00182924" w:rsidRPr="00182924" w:rsidRDefault="00182924" w:rsidP="00182924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182924">
        <w:rPr>
          <w:rFonts w:ascii="Calibri" w:hAnsi="Calibri" w:cs="Calibri"/>
          <w:sz w:val="18"/>
          <w:szCs w:val="18"/>
        </w:rPr>
        <w:t>Selskab, Aktionær og Erhverv</w:t>
      </w:r>
    </w:p>
    <w:p w:rsidR="00182924" w:rsidRPr="00182924" w:rsidRDefault="00182924" w:rsidP="00182924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182924">
        <w:rPr>
          <w:rFonts w:ascii="Calibri" w:hAnsi="Calibri" w:cs="Calibri"/>
          <w:sz w:val="18"/>
          <w:szCs w:val="18"/>
        </w:rPr>
        <w:t>Mobil: 72 37 02 36</w:t>
      </w:r>
    </w:p>
    <w:p w:rsidR="00182924" w:rsidRPr="00182924" w:rsidRDefault="00182924" w:rsidP="00182924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82924">
        <w:rPr>
          <w:rFonts w:ascii="Calibri" w:hAnsi="Calibri" w:cs="Calibri"/>
          <w:color w:val="000000"/>
          <w:sz w:val="18"/>
          <w:szCs w:val="18"/>
        </w:rPr>
        <w:t xml:space="preserve">Mail: </w:t>
      </w:r>
      <w:hyperlink r:id="rId8" w:history="1">
        <w:r w:rsidRPr="00182924">
          <w:rPr>
            <w:rFonts w:ascii="Calibri" w:hAnsi="Calibri" w:cs="Calibri"/>
            <w:color w:val="000000"/>
            <w:sz w:val="18"/>
            <w:szCs w:val="18"/>
          </w:rPr>
          <w:t>JWS@skm.dk</w:t>
        </w:r>
      </w:hyperlink>
    </w:p>
    <w:p w:rsidR="00182924" w:rsidRPr="00182924" w:rsidRDefault="00182924" w:rsidP="00182924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82924" w:rsidRPr="00182924" w:rsidRDefault="00182924" w:rsidP="00182924">
      <w:pPr>
        <w:spacing w:after="0" w:line="240" w:lineRule="auto"/>
        <w:rPr>
          <w:rFonts w:ascii="Calibri" w:hAnsi="Calibri" w:cs="Calibri"/>
          <w:color w:val="1F497D"/>
          <w:sz w:val="18"/>
          <w:szCs w:val="18"/>
        </w:rPr>
      </w:pPr>
      <w:r w:rsidRPr="00182924">
        <w:rPr>
          <w:rFonts w:ascii="Calibri" w:hAnsi="Calibri" w:cs="Calibri"/>
          <w:color w:val="1F497D"/>
          <w:sz w:val="18"/>
          <w:szCs w:val="18"/>
        </w:rPr>
        <w:t xml:space="preserve">Nicolai </w:t>
      </w:r>
      <w:proofErr w:type="spellStart"/>
      <w:r w:rsidRPr="00182924">
        <w:rPr>
          <w:rFonts w:ascii="Calibri" w:hAnsi="Calibri" w:cs="Calibri"/>
          <w:color w:val="1F497D"/>
          <w:sz w:val="18"/>
          <w:szCs w:val="18"/>
        </w:rPr>
        <w:t>Eigtveds</w:t>
      </w:r>
      <w:proofErr w:type="spellEnd"/>
      <w:r w:rsidRPr="00182924">
        <w:rPr>
          <w:rFonts w:ascii="Calibri" w:hAnsi="Calibri" w:cs="Calibri"/>
          <w:color w:val="1F497D"/>
          <w:sz w:val="18"/>
          <w:szCs w:val="18"/>
        </w:rPr>
        <w:t xml:space="preserve"> Gade 28, 1402 København K</w:t>
      </w:r>
    </w:p>
    <w:p w:rsidR="00182924" w:rsidRPr="00182924" w:rsidRDefault="00182924" w:rsidP="00182924">
      <w:pPr>
        <w:spacing w:after="0" w:line="240" w:lineRule="auto"/>
        <w:rPr>
          <w:rFonts w:ascii="Calibri" w:hAnsi="Calibri" w:cs="Calibri"/>
          <w:color w:val="1F497D"/>
          <w:sz w:val="18"/>
          <w:szCs w:val="18"/>
        </w:rPr>
      </w:pPr>
      <w:r w:rsidRPr="00182924">
        <w:rPr>
          <w:rFonts w:ascii="Calibri" w:hAnsi="Calibri" w:cs="Calibri"/>
          <w:color w:val="1F497D"/>
          <w:sz w:val="18"/>
          <w:szCs w:val="18"/>
        </w:rPr>
        <w:t>Telefon: (+45) 33 92 33 92</w:t>
      </w:r>
    </w:p>
    <w:p w:rsidR="00182924" w:rsidRPr="00182924" w:rsidRDefault="00182924" w:rsidP="00182924">
      <w:pPr>
        <w:spacing w:after="0" w:line="240" w:lineRule="auto"/>
        <w:rPr>
          <w:rFonts w:ascii="Calibri" w:hAnsi="Calibri" w:cs="Calibri"/>
          <w:color w:val="1F497D"/>
          <w:sz w:val="18"/>
          <w:szCs w:val="18"/>
        </w:rPr>
      </w:pPr>
      <w:r w:rsidRPr="00182924">
        <w:rPr>
          <w:rFonts w:ascii="Calibri" w:hAnsi="Calibri" w:cs="Calibri"/>
          <w:color w:val="1F497D"/>
          <w:sz w:val="18"/>
          <w:szCs w:val="18"/>
        </w:rPr>
        <w:t xml:space="preserve">Mail: </w:t>
      </w:r>
      <w:hyperlink r:id="rId9" w:history="1">
        <w:r w:rsidRPr="00182924">
          <w:rPr>
            <w:rFonts w:ascii="Calibri" w:hAnsi="Calibri" w:cs="Calibri"/>
            <w:color w:val="1F497D"/>
            <w:sz w:val="18"/>
            <w:szCs w:val="18"/>
          </w:rPr>
          <w:t>skm@skm.dk</w:t>
        </w:r>
      </w:hyperlink>
    </w:p>
    <w:p w:rsidR="00182924" w:rsidRPr="00182924" w:rsidRDefault="00182924" w:rsidP="001829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182924">
        <w:rPr>
          <w:rFonts w:ascii="Calibri" w:hAnsi="Calibri" w:cs="Calibri"/>
          <w:color w:val="1F497D"/>
          <w:sz w:val="18"/>
          <w:szCs w:val="18"/>
        </w:rPr>
        <w:t xml:space="preserve">Hjemmeside: </w:t>
      </w:r>
      <w:hyperlink r:id="rId10" w:history="1">
        <w:r w:rsidRPr="00182924">
          <w:rPr>
            <w:rFonts w:ascii="Calibri" w:hAnsi="Calibri" w:cs="Calibri"/>
            <w:color w:val="1F497D"/>
            <w:sz w:val="18"/>
            <w:szCs w:val="18"/>
          </w:rPr>
          <w:t>www.skm.dk</w:t>
        </w:r>
      </w:hyperlink>
    </w:p>
    <w:p w:rsidR="00AB3651" w:rsidRDefault="00AB3651"/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4"/>
    <w:rsid w:val="00182924"/>
    <w:rsid w:val="00563D1F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292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182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292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182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307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S@skm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mn@skm.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ws@skm.d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uraogsamfundsoekonomi@skm.dk" TargetMode="External"/><Relationship Id="rId10" Type="http://schemas.openxmlformats.org/officeDocument/2006/relationships/hyperlink" Target="file:///C:\Users\w17776\AppData\Local\Microsoft\Windows\Temporary%20Internet%20Files\Content.Outlook\SKW56ZVL\www.skm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m@sk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2014-01-30T09:59:00Z</dcterms:created>
  <dcterms:modified xsi:type="dcterms:W3CDTF">2014-01-30T10:00:00Z</dcterms:modified>
</cp:coreProperties>
</file>