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Gitter"/>
        <w:tblpPr w:leftFromText="142" w:rightFromText="142" w:vertAnchor="text" w:horzAnchor="page" w:tblpX="1022" w:tblpY="1"/>
        <w:tblOverlap w:val="never"/>
        <w:tblW w:w="100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59"/>
        <w:gridCol w:w="2497"/>
      </w:tblGrid>
      <w:tr w:rsidR="00905BB9" w14:paraId="40EB1FC7" w14:textId="77777777" w:rsidTr="00C0061E">
        <w:trPr>
          <w:trHeight w:val="1416"/>
        </w:trPr>
        <w:tc>
          <w:tcPr>
            <w:tcW w:w="7559" w:type="dxa"/>
            <w:shd w:val="clear" w:color="auto" w:fill="auto"/>
          </w:tcPr>
          <w:p w14:paraId="001D4AF6" w14:textId="77777777" w:rsidR="00905BB9" w:rsidRDefault="00B5014F" w:rsidP="00BD67C9">
            <w:r>
              <w:rPr>
                <w:noProof/>
                <w:lang w:eastAsia="da-DK"/>
              </w:rPr>
              <w:drawing>
                <wp:anchor distT="0" distB="0" distL="114300" distR="114300" simplePos="0" relativeHeight="251662336" behindDoc="0" locked="1" layoutInCell="1" allowOverlap="1" wp14:anchorId="698B8020" wp14:editId="27BF4144">
                  <wp:simplePos x="0" y="0"/>
                  <wp:positionH relativeFrom="rightMargin">
                    <wp:posOffset>-649605</wp:posOffset>
                  </wp:positionH>
                  <wp:positionV relativeFrom="page">
                    <wp:posOffset>-24130</wp:posOffset>
                  </wp:positionV>
                  <wp:extent cx="2776855" cy="838200"/>
                  <wp:effectExtent l="0" t="0" r="0" b="0"/>
                  <wp:wrapNone/>
                  <wp:docPr id="10" name="TopLogoFirst_bmk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rcRect r="-8956"/>
                          <a:stretch>
                            <a:fillRect/>
                          </a:stretch>
                        </pic:blipFill>
                        <pic:spPr>
                          <a:xfrm>
                            <a:off x="0" y="0"/>
                            <a:ext cx="2776855" cy="838200"/>
                          </a:xfrm>
                          <a:prstGeom prst="rect">
                            <a:avLst/>
                          </a:prstGeom>
                        </pic:spPr>
                      </pic:pic>
                    </a:graphicData>
                  </a:graphic>
                  <wp14:sizeRelH relativeFrom="page">
                    <wp14:pctWidth>0</wp14:pctWidth>
                  </wp14:sizeRelH>
                  <wp14:sizeRelV relativeFrom="page">
                    <wp14:pctHeight>0</wp14:pctHeight>
                  </wp14:sizeRelV>
                </wp:anchor>
              </w:drawing>
            </w:r>
          </w:p>
        </w:tc>
        <w:tc>
          <w:tcPr>
            <w:tcW w:w="2497" w:type="dxa"/>
          </w:tcPr>
          <w:p w14:paraId="7ED15D09" w14:textId="77777777" w:rsidR="00905BB9" w:rsidRDefault="00905BB9" w:rsidP="00BD67C9"/>
        </w:tc>
      </w:tr>
      <w:tr w:rsidR="00905BB9" w14:paraId="1A1A351E" w14:textId="77777777" w:rsidTr="00C0061E">
        <w:trPr>
          <w:trHeight w:val="1373"/>
        </w:trPr>
        <w:tc>
          <w:tcPr>
            <w:tcW w:w="7559" w:type="dxa"/>
            <w:shd w:val="clear" w:color="auto" w:fill="auto"/>
          </w:tcPr>
          <w:p w14:paraId="172EE0C0" w14:textId="77777777" w:rsidR="00EB7E24" w:rsidRDefault="00EB7E24" w:rsidP="00BD67C9">
            <w:pPr>
              <w:pStyle w:val="ForsideTitelLinje1"/>
              <w:jc w:val="both"/>
            </w:pPr>
          </w:p>
          <w:p w14:paraId="7C70D5DA" w14:textId="77777777" w:rsidR="007146A7" w:rsidRDefault="007146A7" w:rsidP="00BD67C9">
            <w:pPr>
              <w:pStyle w:val="ForsideTitelLinje2"/>
              <w:jc w:val="both"/>
              <w:rPr>
                <w:sz w:val="44"/>
                <w:szCs w:val="44"/>
              </w:rPr>
            </w:pPr>
          </w:p>
          <w:p w14:paraId="2D4FD54C" w14:textId="4A47ACF9" w:rsidR="00C0061E" w:rsidRPr="00C0061E" w:rsidRDefault="007E4A4B" w:rsidP="00BD67C9">
            <w:pPr>
              <w:pStyle w:val="ForsideTitelLinje2"/>
              <w:jc w:val="both"/>
              <w:rPr>
                <w:color w:val="auto"/>
                <w:szCs w:val="70"/>
              </w:rPr>
            </w:pPr>
            <w:r>
              <w:rPr>
                <w:color w:val="auto"/>
                <w:szCs w:val="70"/>
              </w:rPr>
              <w:t>Klima-Lavbund</w:t>
            </w:r>
          </w:p>
          <w:p w14:paraId="0FC8FD91" w14:textId="2D4AE56A" w:rsidR="00905BB9" w:rsidRPr="00C0061E" w:rsidRDefault="007146A7" w:rsidP="00BD67C9">
            <w:pPr>
              <w:pStyle w:val="ForsideTitelLinje2"/>
              <w:jc w:val="both"/>
              <w:rPr>
                <w:sz w:val="44"/>
                <w:szCs w:val="44"/>
              </w:rPr>
            </w:pPr>
            <w:r w:rsidRPr="00C0061E">
              <w:rPr>
                <w:sz w:val="44"/>
                <w:szCs w:val="44"/>
              </w:rPr>
              <w:t>Vejledning</w:t>
            </w:r>
          </w:p>
          <w:p w14:paraId="1C7D907B" w14:textId="7BFEA35A" w:rsidR="007146A7" w:rsidRPr="00F67BC4" w:rsidRDefault="007146A7" w:rsidP="00BD67C9">
            <w:pPr>
              <w:pStyle w:val="ForsideTitelLinje2"/>
              <w:jc w:val="both"/>
            </w:pPr>
            <w:r w:rsidRPr="00CF5066">
              <w:rPr>
                <w:sz w:val="36"/>
                <w:szCs w:val="36"/>
              </w:rPr>
              <w:t xml:space="preserve">om tilskud til </w:t>
            </w:r>
            <w:r w:rsidR="007E4A4B">
              <w:rPr>
                <w:sz w:val="36"/>
                <w:szCs w:val="36"/>
              </w:rPr>
              <w:t>Klima-Lavbundsprojekter</w:t>
            </w:r>
            <w:r w:rsidR="00FB0CE4">
              <w:rPr>
                <w:sz w:val="36"/>
                <w:szCs w:val="36"/>
              </w:rPr>
              <w:t xml:space="preserve"> </w:t>
            </w:r>
          </w:p>
        </w:tc>
        <w:tc>
          <w:tcPr>
            <w:tcW w:w="2497" w:type="dxa"/>
          </w:tcPr>
          <w:p w14:paraId="181C8B57" w14:textId="77777777" w:rsidR="00905BB9" w:rsidRDefault="00B20561" w:rsidP="00BD67C9">
            <w:pPr>
              <w:pStyle w:val="ForsideTitelLinje1"/>
              <w:jc w:val="both"/>
            </w:pPr>
            <w:r>
              <w:t xml:space="preserve"> </w:t>
            </w:r>
          </w:p>
        </w:tc>
      </w:tr>
      <w:tr w:rsidR="00905BB9" w14:paraId="459327EF" w14:textId="77777777" w:rsidTr="00C0061E">
        <w:trPr>
          <w:trHeight w:val="406"/>
        </w:trPr>
        <w:tc>
          <w:tcPr>
            <w:tcW w:w="7559" w:type="dxa"/>
            <w:shd w:val="clear" w:color="auto" w:fill="auto"/>
          </w:tcPr>
          <w:p w14:paraId="7A746F53" w14:textId="38A13463" w:rsidR="00905BB9" w:rsidRDefault="00DE4FDD" w:rsidP="00BD67C9">
            <w:r w:rsidRPr="00DE4FDD">
              <w:rPr>
                <w:sz w:val="22"/>
              </w:rPr>
              <w:t>Høring</w:t>
            </w:r>
            <w:bookmarkStart w:id="0" w:name="_GoBack"/>
            <w:bookmarkEnd w:id="0"/>
            <w:r w:rsidRPr="00DE4FDD">
              <w:rPr>
                <w:sz w:val="22"/>
              </w:rPr>
              <w:t>sudgave</w:t>
            </w:r>
          </w:p>
        </w:tc>
        <w:tc>
          <w:tcPr>
            <w:tcW w:w="2497" w:type="dxa"/>
            <w:vAlign w:val="bottom"/>
          </w:tcPr>
          <w:p w14:paraId="5FDFC287" w14:textId="77777777" w:rsidR="00423499" w:rsidRDefault="00423499" w:rsidP="00BD67C9">
            <w:pPr>
              <w:pStyle w:val="ForsideDato"/>
              <w:rPr>
                <w:b/>
              </w:rPr>
            </w:pPr>
          </w:p>
          <w:p w14:paraId="2636AD28" w14:textId="7EB4D812" w:rsidR="000B5B49" w:rsidRPr="007146A7" w:rsidRDefault="00BA2897" w:rsidP="00BD67C9">
            <w:pPr>
              <w:pStyle w:val="ForsideDato"/>
              <w:rPr>
                <w:b/>
              </w:rPr>
            </w:pPr>
            <w:r>
              <w:rPr>
                <w:b/>
              </w:rPr>
              <w:t>Oktober</w:t>
            </w:r>
            <w:r w:rsidR="001F0BAA">
              <w:rPr>
                <w:b/>
              </w:rPr>
              <w:t xml:space="preserve"> 20</w:t>
            </w:r>
            <w:r w:rsidR="0045327F">
              <w:rPr>
                <w:b/>
              </w:rPr>
              <w:t>20</w:t>
            </w:r>
          </w:p>
          <w:p w14:paraId="1A9D9187" w14:textId="77777777" w:rsidR="000B5B49" w:rsidRDefault="000B5B49" w:rsidP="00BD67C9">
            <w:pPr>
              <w:pStyle w:val="ForsideDato"/>
            </w:pPr>
          </w:p>
          <w:p w14:paraId="29E4B226" w14:textId="77777777" w:rsidR="00905BB9" w:rsidRDefault="00905BB9" w:rsidP="00BD67C9">
            <w:pPr>
              <w:pStyle w:val="ForsideDato"/>
            </w:pPr>
          </w:p>
        </w:tc>
      </w:tr>
    </w:tbl>
    <w:p w14:paraId="396FC448" w14:textId="77777777" w:rsidR="00905BB9" w:rsidRDefault="00B5014F" w:rsidP="00BD67C9">
      <w:bookmarkStart w:id="1" w:name="SD_FrontPage02"/>
      <w:bookmarkEnd w:id="1"/>
      <w:r>
        <w:rPr>
          <w:noProof/>
          <w:lang w:eastAsia="da-DK"/>
        </w:rPr>
        <mc:AlternateContent>
          <mc:Choice Requires="wps">
            <w:drawing>
              <wp:anchor distT="0" distB="0" distL="114300" distR="114300" simplePos="0" relativeHeight="251661312" behindDoc="0" locked="0" layoutInCell="1" allowOverlap="1" wp14:anchorId="6F3787EB" wp14:editId="406647BE">
                <wp:simplePos x="0" y="0"/>
                <wp:positionH relativeFrom="column">
                  <wp:posOffset>4241165</wp:posOffset>
                </wp:positionH>
                <wp:positionV relativeFrom="paragraph">
                  <wp:posOffset>-194945</wp:posOffset>
                </wp:positionV>
                <wp:extent cx="2457450" cy="1171575"/>
                <wp:effectExtent l="0" t="0" r="0" b="9525"/>
                <wp:wrapNone/>
                <wp:docPr id="12" name="Rektangel 12"/>
                <wp:cNvGraphicFramePr/>
                <a:graphic xmlns:a="http://schemas.openxmlformats.org/drawingml/2006/main">
                  <a:graphicData uri="http://schemas.microsoft.com/office/word/2010/wordprocessingShape">
                    <wps:wsp>
                      <wps:cNvSpPr/>
                      <wps:spPr>
                        <a:xfrm>
                          <a:off x="0" y="0"/>
                          <a:ext cx="2457450" cy="1171575"/>
                        </a:xfrm>
                        <a:prstGeom prst="rect">
                          <a:avLst/>
                        </a:prstGeom>
                        <a:solidFill>
                          <a:srgbClr val="7FC3D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34E93C8" w14:textId="77777777" w:rsidR="008A1BD3" w:rsidRDefault="008A1BD3" w:rsidP="00B501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787EB" id="Rektangel 12" o:spid="_x0000_s1026" style="position:absolute;left:0;text-align:left;margin-left:333.95pt;margin-top:-15.35pt;width:193.5pt;height:9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" fillcolor="#7fc3d3" stroked="f" strokeweight="2pt">
                <v:textbox>
                  <w:txbxContent>
                    <w:p w14:paraId="634E93C8" w14:textId="77777777" w:rsidR="008A1BD3" w:rsidRDefault="008A1BD3" w:rsidP="00B5014F">
                      <w:pPr>
                        <w:jc w:val="center"/>
                      </w:pPr>
                    </w:p>
                  </w:txbxContent>
                </v:textbox>
              </v:rect>
            </w:pict>
          </mc:Fallback>
        </mc:AlternateContent>
      </w:r>
    </w:p>
    <w:p w14:paraId="0FC9CA70" w14:textId="77777777" w:rsidR="00905BB9" w:rsidRDefault="00905BB9" w:rsidP="00BD67C9"/>
    <w:p w14:paraId="4B67DAB7" w14:textId="77777777" w:rsidR="00905BB9" w:rsidRDefault="00905BB9" w:rsidP="00BD67C9">
      <w:pPr>
        <w:sectPr w:rsidR="00905BB9" w:rsidSect="000353A8">
          <w:headerReference w:type="even" r:id="rId9"/>
          <w:headerReference w:type="default" r:id="rId10"/>
          <w:footerReference w:type="even" r:id="rId11"/>
          <w:footerReference w:type="default" r:id="rId12"/>
          <w:headerReference w:type="first" r:id="rId13"/>
          <w:footerReference w:type="first" r:id="rId14"/>
          <w:type w:val="evenPage"/>
          <w:pgSz w:w="11907" w:h="16840" w:code="9"/>
          <w:pgMar w:top="1162" w:right="851" w:bottom="1593" w:left="1418" w:header="516" w:footer="408" w:gutter="0"/>
          <w:cols w:space="340"/>
          <w:docGrid w:linePitch="360"/>
        </w:sectPr>
      </w:pPr>
    </w:p>
    <w:p w14:paraId="6A3E88E0" w14:textId="77777777" w:rsidR="0059493F" w:rsidRPr="006E46F2" w:rsidRDefault="0059493F" w:rsidP="00BD67C9">
      <w:pPr>
        <w:pStyle w:val="Kolofon"/>
      </w:pPr>
    </w:p>
    <w:p w14:paraId="7C15F6E0" w14:textId="77777777" w:rsidR="00EF5D8E" w:rsidRDefault="00EF5D8E" w:rsidP="00BD67C9">
      <w:pPr>
        <w:pStyle w:val="Overskrift"/>
        <w:rPr>
          <w:b w:val="0"/>
          <w:sz w:val="36"/>
          <w:szCs w:val="36"/>
        </w:rPr>
      </w:pPr>
    </w:p>
    <w:p w14:paraId="71ACF917" w14:textId="77777777" w:rsidR="00EF5D8E" w:rsidRDefault="00EF5D8E" w:rsidP="00BD67C9">
      <w:pPr>
        <w:pStyle w:val="Overskrift"/>
        <w:rPr>
          <w:b w:val="0"/>
          <w:sz w:val="36"/>
          <w:szCs w:val="36"/>
        </w:rPr>
      </w:pPr>
    </w:p>
    <w:p w14:paraId="13DCE22A" w14:textId="77777777" w:rsidR="00EF5D8E" w:rsidRDefault="00EF5D8E" w:rsidP="00BD67C9">
      <w:pPr>
        <w:pStyle w:val="Overskrift"/>
        <w:rPr>
          <w:b w:val="0"/>
          <w:sz w:val="36"/>
          <w:szCs w:val="36"/>
        </w:rPr>
      </w:pPr>
    </w:p>
    <w:p w14:paraId="1BDD3403" w14:textId="77777777" w:rsidR="00EF5D8E" w:rsidRDefault="00EF5D8E" w:rsidP="00BD67C9">
      <w:pPr>
        <w:pStyle w:val="Overskrift"/>
        <w:rPr>
          <w:b w:val="0"/>
          <w:sz w:val="36"/>
          <w:szCs w:val="36"/>
        </w:rPr>
      </w:pPr>
    </w:p>
    <w:p w14:paraId="102106E6" w14:textId="77777777" w:rsidR="00EF5D8E" w:rsidRDefault="00EF5D8E" w:rsidP="00BD67C9">
      <w:pPr>
        <w:pStyle w:val="Overskrift"/>
        <w:rPr>
          <w:b w:val="0"/>
          <w:sz w:val="36"/>
          <w:szCs w:val="36"/>
        </w:rPr>
      </w:pPr>
    </w:p>
    <w:p w14:paraId="5E1254AF" w14:textId="77777777" w:rsidR="00EF5D8E" w:rsidRDefault="00EF5D8E" w:rsidP="00BD67C9">
      <w:pPr>
        <w:pStyle w:val="Overskrift"/>
        <w:rPr>
          <w:b w:val="0"/>
          <w:sz w:val="36"/>
          <w:szCs w:val="36"/>
        </w:rPr>
      </w:pPr>
    </w:p>
    <w:p w14:paraId="0047A115" w14:textId="77777777" w:rsidR="00EF5D8E" w:rsidRDefault="00EF5D8E" w:rsidP="00BD67C9">
      <w:pPr>
        <w:pStyle w:val="Overskrift"/>
        <w:rPr>
          <w:b w:val="0"/>
          <w:sz w:val="36"/>
          <w:szCs w:val="36"/>
        </w:rPr>
      </w:pPr>
    </w:p>
    <w:p w14:paraId="56FB5E7F" w14:textId="77777777" w:rsidR="00EF5D8E" w:rsidRDefault="00EF5D8E" w:rsidP="00BD67C9">
      <w:pPr>
        <w:pStyle w:val="Overskrift"/>
        <w:rPr>
          <w:b w:val="0"/>
          <w:sz w:val="36"/>
          <w:szCs w:val="36"/>
        </w:rPr>
      </w:pPr>
    </w:p>
    <w:p w14:paraId="04650D00" w14:textId="77777777" w:rsidR="00EF5D8E" w:rsidRDefault="00EF5D8E" w:rsidP="00BD67C9">
      <w:pPr>
        <w:pStyle w:val="Overskrift"/>
        <w:rPr>
          <w:b w:val="0"/>
          <w:sz w:val="36"/>
          <w:szCs w:val="36"/>
        </w:rPr>
      </w:pPr>
    </w:p>
    <w:tbl>
      <w:tblPr>
        <w:tblStyle w:val="Tabel-Gitter"/>
        <w:tblpPr w:leftFromText="142" w:rightFromText="142" w:vertAnchor="page" w:horzAnchor="page" w:tblpX="1003" w:tblpY="9918"/>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542"/>
      </w:tblGrid>
      <w:tr w:rsidR="00EF5D8E" w:rsidRPr="00C27C0D" w14:paraId="53FA4860" w14:textId="77777777" w:rsidTr="00351369">
        <w:trPr>
          <w:trHeight w:val="4362"/>
        </w:trPr>
        <w:tc>
          <w:tcPr>
            <w:tcW w:w="6542" w:type="dxa"/>
            <w:shd w:val="clear" w:color="auto" w:fill="auto"/>
            <w:vAlign w:val="bottom"/>
          </w:tcPr>
          <w:p w14:paraId="33B07937" w14:textId="77777777" w:rsidR="00EF5D8E" w:rsidRPr="00C27C0D" w:rsidRDefault="00EF5D8E" w:rsidP="00BD67C9">
            <w:pPr>
              <w:pStyle w:val="Kolofon"/>
              <w:rPr>
                <w:sz w:val="24"/>
                <w:szCs w:val="24"/>
              </w:rPr>
            </w:pPr>
            <w:r w:rsidRPr="00C27C0D">
              <w:rPr>
                <w:sz w:val="24"/>
                <w:szCs w:val="24"/>
              </w:rPr>
              <w:t xml:space="preserve">Kolofon </w:t>
            </w:r>
          </w:p>
          <w:p w14:paraId="14270002" w14:textId="77777777" w:rsidR="00EF5D8E" w:rsidRPr="00C27C0D" w:rsidRDefault="00EF5D8E" w:rsidP="00BD67C9">
            <w:pPr>
              <w:pStyle w:val="Kolofon"/>
            </w:pPr>
          </w:p>
          <w:p w14:paraId="37381C14" w14:textId="2D3B8F3C" w:rsidR="00EF5D8E" w:rsidRPr="00C27C0D" w:rsidRDefault="00C27C0D" w:rsidP="00BD67C9">
            <w:pPr>
              <w:pStyle w:val="Kolofon"/>
              <w:rPr>
                <w:b/>
              </w:rPr>
            </w:pPr>
            <w:r w:rsidRPr="00C27C0D">
              <w:rPr>
                <w:b/>
              </w:rPr>
              <w:t>Klima-Lavbund</w:t>
            </w:r>
          </w:p>
          <w:p w14:paraId="7E99EC73" w14:textId="2A99283A" w:rsidR="00EF5D8E" w:rsidRPr="00C27C0D" w:rsidRDefault="00EF5D8E" w:rsidP="00BD67C9">
            <w:pPr>
              <w:pStyle w:val="Kolofon"/>
            </w:pPr>
            <w:r w:rsidRPr="00C27C0D">
              <w:t xml:space="preserve">Vejledning om tilskud til </w:t>
            </w:r>
            <w:r w:rsidR="00C27C0D" w:rsidRPr="00C27C0D">
              <w:t>Klima-Lavbundsprojekter</w:t>
            </w:r>
            <w:r w:rsidR="00183A12" w:rsidRPr="00C27C0D">
              <w:t>,</w:t>
            </w:r>
            <w:r w:rsidR="00F62409">
              <w:t xml:space="preserve"> okto</w:t>
            </w:r>
            <w:r w:rsidR="00C27C0D" w:rsidRPr="00C27C0D">
              <w:t>ber</w:t>
            </w:r>
            <w:r w:rsidR="001F0BAA" w:rsidRPr="00C27C0D">
              <w:t xml:space="preserve"> 20</w:t>
            </w:r>
            <w:r w:rsidR="0045327F" w:rsidRPr="00C27C0D">
              <w:t>20</w:t>
            </w:r>
            <w:r w:rsidR="00C52C3C">
              <w:t>.</w:t>
            </w:r>
          </w:p>
          <w:p w14:paraId="7210F907" w14:textId="77777777" w:rsidR="00EF5D8E" w:rsidRPr="00C27C0D" w:rsidRDefault="00EF5D8E" w:rsidP="00BD67C9">
            <w:pPr>
              <w:pStyle w:val="Kolofon"/>
            </w:pPr>
          </w:p>
          <w:p w14:paraId="102E6820" w14:textId="2F5504B5" w:rsidR="00EF5D8E" w:rsidRPr="00C27C0D" w:rsidRDefault="00EF5D8E" w:rsidP="00BD67C9">
            <w:pPr>
              <w:pStyle w:val="Kolofon"/>
            </w:pPr>
            <w:r w:rsidRPr="00C27C0D">
              <w:t>Denne vejledning er udarbejdet i 20</w:t>
            </w:r>
            <w:r w:rsidR="0045327F" w:rsidRPr="00C27C0D">
              <w:t>20</w:t>
            </w:r>
            <w:r w:rsidRPr="00C27C0D">
              <w:t xml:space="preserve"> af Miljø- og Fødevareministeriet </w:t>
            </w:r>
          </w:p>
          <w:p w14:paraId="5F5D3A5D" w14:textId="0854B817" w:rsidR="00EF5D8E" w:rsidRPr="00C27C0D" w:rsidRDefault="00EF5D8E" w:rsidP="00BD67C9">
            <w:pPr>
              <w:pStyle w:val="Kolofon"/>
            </w:pPr>
            <w:r w:rsidRPr="00C27C0D">
              <w:t>- Miljøstyrelsen</w:t>
            </w:r>
            <w:r w:rsidR="00C52C3C">
              <w:t>.</w:t>
            </w:r>
          </w:p>
          <w:p w14:paraId="1694D81B" w14:textId="77777777" w:rsidR="00EF5D8E" w:rsidRPr="00C27C0D" w:rsidRDefault="00EF5D8E" w:rsidP="00BD67C9">
            <w:pPr>
              <w:pStyle w:val="Kolofon"/>
            </w:pPr>
          </w:p>
          <w:p w14:paraId="673340E0" w14:textId="5498F344" w:rsidR="00EF5D8E" w:rsidRPr="00C27C0D" w:rsidRDefault="00EF5D8E" w:rsidP="00BD67C9">
            <w:pPr>
              <w:pStyle w:val="Kolofon"/>
            </w:pPr>
            <w:r w:rsidRPr="00C27C0D">
              <w:t>F</w:t>
            </w:r>
            <w:r w:rsidR="00D73168">
              <w:t>orsidef</w:t>
            </w:r>
            <w:r w:rsidRPr="00C27C0D">
              <w:t xml:space="preserve">oto: </w:t>
            </w:r>
            <w:r w:rsidR="00D73168">
              <w:t xml:space="preserve"> Kristine Elisabeth Mulbjerg, Miljøstyrelsen </w:t>
            </w:r>
          </w:p>
          <w:p w14:paraId="344CACA4" w14:textId="77777777" w:rsidR="00EF5D8E" w:rsidRPr="00C27C0D" w:rsidRDefault="00EF5D8E" w:rsidP="00BD67C9">
            <w:pPr>
              <w:pStyle w:val="Kolofon"/>
            </w:pPr>
          </w:p>
          <w:p w14:paraId="7C87CC31" w14:textId="77777777" w:rsidR="00EF5D8E" w:rsidRPr="00C27C0D" w:rsidRDefault="00EF5D8E" w:rsidP="00BD67C9">
            <w:pPr>
              <w:pStyle w:val="Kolofon"/>
              <w:rPr>
                <w:b/>
              </w:rPr>
            </w:pPr>
            <w:r w:rsidRPr="00C27C0D">
              <w:rPr>
                <w:b/>
              </w:rPr>
              <w:t xml:space="preserve">Miljø- og Fødevareministeriet </w:t>
            </w:r>
          </w:p>
          <w:p w14:paraId="00B171FC" w14:textId="77777777" w:rsidR="00EF5D8E" w:rsidRPr="00C27C0D" w:rsidRDefault="00EF5D8E" w:rsidP="00BD67C9">
            <w:pPr>
              <w:pStyle w:val="Kolofon"/>
              <w:rPr>
                <w:b/>
              </w:rPr>
            </w:pPr>
            <w:r w:rsidRPr="00C27C0D">
              <w:rPr>
                <w:b/>
              </w:rPr>
              <w:t>Miljøstyrelsen</w:t>
            </w:r>
          </w:p>
          <w:p w14:paraId="326E7F87" w14:textId="066FF309" w:rsidR="00EF5D8E" w:rsidRPr="00C27C0D" w:rsidRDefault="00054606" w:rsidP="00BD67C9">
            <w:pPr>
              <w:pStyle w:val="Kolofon"/>
            </w:pPr>
            <w:r w:rsidRPr="00C27C0D">
              <w:t>Tolderlundsvej 5</w:t>
            </w:r>
          </w:p>
          <w:p w14:paraId="541F339D" w14:textId="77777777" w:rsidR="00EF5D8E" w:rsidRPr="00C27C0D" w:rsidRDefault="001F0BAA" w:rsidP="00BD67C9">
            <w:pPr>
              <w:pStyle w:val="Kolofon"/>
            </w:pPr>
            <w:r w:rsidRPr="00C27C0D">
              <w:t>5000 Odense C</w:t>
            </w:r>
          </w:p>
          <w:p w14:paraId="4C0BDDA5" w14:textId="77777777" w:rsidR="00EF5D8E" w:rsidRPr="00C27C0D" w:rsidRDefault="00EF5D8E" w:rsidP="00BD67C9">
            <w:pPr>
              <w:pStyle w:val="Kolofon"/>
            </w:pPr>
            <w:r w:rsidRPr="00C27C0D">
              <w:t>Tlf.: 72 54 40 00</w:t>
            </w:r>
          </w:p>
          <w:p w14:paraId="7E42EFBC" w14:textId="77777777" w:rsidR="00EF5D8E" w:rsidRPr="00C27C0D" w:rsidRDefault="00EF5D8E" w:rsidP="00BD67C9">
            <w:pPr>
              <w:pStyle w:val="Kolofon"/>
            </w:pPr>
            <w:r w:rsidRPr="00C27C0D">
              <w:t xml:space="preserve">mst@mst.dk </w:t>
            </w:r>
          </w:p>
          <w:p w14:paraId="68F3F59B" w14:textId="77777777" w:rsidR="00EF5D8E" w:rsidRPr="00C27C0D" w:rsidRDefault="008A1BD3" w:rsidP="00BD67C9">
            <w:pPr>
              <w:pStyle w:val="Kolofon"/>
              <w:rPr>
                <w:rStyle w:val="Hyperlink"/>
                <w:color w:val="auto"/>
                <w:u w:val="none"/>
              </w:rPr>
            </w:pPr>
            <w:hyperlink r:id="rId15" w:history="1">
              <w:r w:rsidR="00EF5D8E" w:rsidRPr="00C27C0D">
                <w:rPr>
                  <w:rStyle w:val="Hyperlink"/>
                  <w:color w:val="auto"/>
                  <w:u w:val="none"/>
                </w:rPr>
                <w:t>www.mst.dk</w:t>
              </w:r>
            </w:hyperlink>
          </w:p>
          <w:p w14:paraId="72223451" w14:textId="77777777" w:rsidR="001F0BAA" w:rsidRPr="00C27C0D" w:rsidRDefault="001F0BAA" w:rsidP="00BD67C9">
            <w:pPr>
              <w:pStyle w:val="Kolofon"/>
              <w:rPr>
                <w:rStyle w:val="Hyperlink"/>
              </w:rPr>
            </w:pPr>
          </w:p>
          <w:p w14:paraId="253DEEAE" w14:textId="77777777" w:rsidR="001F0BAA" w:rsidRPr="00C27C0D" w:rsidRDefault="001F0BAA" w:rsidP="00BD67C9">
            <w:pPr>
              <w:pStyle w:val="Kolofon"/>
            </w:pPr>
          </w:p>
        </w:tc>
      </w:tr>
    </w:tbl>
    <w:p w14:paraId="43B7696F" w14:textId="77777777" w:rsidR="00EF5D8E" w:rsidRPr="00C27C0D" w:rsidRDefault="00EF5D8E" w:rsidP="00BD67C9">
      <w:pPr>
        <w:pStyle w:val="Overskrift"/>
        <w:rPr>
          <w:b w:val="0"/>
          <w:sz w:val="36"/>
          <w:szCs w:val="36"/>
        </w:rPr>
      </w:pPr>
    </w:p>
    <w:p w14:paraId="6E54AA01" w14:textId="77777777" w:rsidR="00EF5D8E" w:rsidRPr="00C27C0D" w:rsidRDefault="00EF5D8E" w:rsidP="00BD67C9">
      <w:pPr>
        <w:pStyle w:val="Overskrift"/>
        <w:rPr>
          <w:b w:val="0"/>
          <w:sz w:val="36"/>
          <w:szCs w:val="36"/>
        </w:rPr>
      </w:pPr>
    </w:p>
    <w:p w14:paraId="410ACAAB" w14:textId="77777777" w:rsidR="00EF5D8E" w:rsidRPr="00C27C0D" w:rsidRDefault="00EF5D8E" w:rsidP="00BD67C9">
      <w:pPr>
        <w:pStyle w:val="Overskrift"/>
        <w:rPr>
          <w:b w:val="0"/>
          <w:sz w:val="36"/>
          <w:szCs w:val="36"/>
        </w:rPr>
      </w:pPr>
    </w:p>
    <w:p w14:paraId="560DE7F3" w14:textId="77777777" w:rsidR="00EF5D8E" w:rsidRPr="00924355" w:rsidRDefault="00EF5D8E" w:rsidP="00BD67C9">
      <w:pPr>
        <w:pStyle w:val="Overskrift"/>
        <w:rPr>
          <w:b w:val="0"/>
          <w:sz w:val="36"/>
          <w:szCs w:val="36"/>
          <w:highlight w:val="yellow"/>
        </w:rPr>
      </w:pPr>
    </w:p>
    <w:p w14:paraId="6E882958" w14:textId="77777777" w:rsidR="00EF5D8E" w:rsidRPr="00924355" w:rsidRDefault="00EF5D8E" w:rsidP="00BD67C9">
      <w:pPr>
        <w:pStyle w:val="Overskrift"/>
        <w:rPr>
          <w:b w:val="0"/>
          <w:sz w:val="36"/>
          <w:szCs w:val="36"/>
          <w:highlight w:val="yellow"/>
        </w:rPr>
      </w:pPr>
    </w:p>
    <w:p w14:paraId="78A70D86" w14:textId="77777777" w:rsidR="00EF5D8E" w:rsidRPr="00924355" w:rsidRDefault="00EF5D8E" w:rsidP="00BD67C9">
      <w:pPr>
        <w:pStyle w:val="Overskrift"/>
        <w:rPr>
          <w:b w:val="0"/>
          <w:sz w:val="36"/>
          <w:szCs w:val="36"/>
          <w:highlight w:val="yellow"/>
        </w:rPr>
      </w:pPr>
    </w:p>
    <w:p w14:paraId="3BBED7EC" w14:textId="77777777" w:rsidR="00EF5D8E" w:rsidRPr="00924355" w:rsidRDefault="00EF5D8E" w:rsidP="00BD67C9">
      <w:pPr>
        <w:pStyle w:val="Overskrift"/>
        <w:rPr>
          <w:b w:val="0"/>
          <w:sz w:val="36"/>
          <w:szCs w:val="36"/>
          <w:highlight w:val="yellow"/>
        </w:rPr>
      </w:pPr>
    </w:p>
    <w:p w14:paraId="236E5785" w14:textId="77777777" w:rsidR="00EF5D8E" w:rsidRPr="00924355" w:rsidRDefault="00EF5D8E" w:rsidP="00BD67C9">
      <w:pPr>
        <w:pStyle w:val="Overskrift"/>
        <w:rPr>
          <w:b w:val="0"/>
          <w:sz w:val="36"/>
          <w:szCs w:val="36"/>
          <w:highlight w:val="yellow"/>
        </w:rPr>
      </w:pPr>
    </w:p>
    <w:p w14:paraId="5B205A8A" w14:textId="77777777" w:rsidR="00EF5D8E" w:rsidRPr="00924355" w:rsidRDefault="00EF5D8E" w:rsidP="00BD67C9">
      <w:pPr>
        <w:pStyle w:val="Overskrift"/>
        <w:rPr>
          <w:b w:val="0"/>
          <w:sz w:val="36"/>
          <w:szCs w:val="36"/>
          <w:highlight w:val="yellow"/>
        </w:rPr>
      </w:pPr>
    </w:p>
    <w:p w14:paraId="033E3614" w14:textId="77777777" w:rsidR="00EF5D8E" w:rsidRPr="00924355" w:rsidRDefault="00EF5D8E" w:rsidP="00BD67C9">
      <w:pPr>
        <w:pStyle w:val="Overskrift"/>
        <w:rPr>
          <w:b w:val="0"/>
          <w:sz w:val="36"/>
          <w:szCs w:val="36"/>
          <w:highlight w:val="yellow"/>
        </w:rPr>
      </w:pPr>
    </w:p>
    <w:p w14:paraId="04AD5DDC" w14:textId="77777777" w:rsidR="00EF5D8E" w:rsidRPr="00924355" w:rsidRDefault="00EF5D8E" w:rsidP="00BD67C9">
      <w:pPr>
        <w:pStyle w:val="Overskrift"/>
        <w:rPr>
          <w:b w:val="0"/>
          <w:sz w:val="36"/>
          <w:szCs w:val="36"/>
          <w:highlight w:val="yellow"/>
        </w:rPr>
      </w:pPr>
    </w:p>
    <w:p w14:paraId="51591697" w14:textId="77777777" w:rsidR="00C27C0D" w:rsidRDefault="00C27C0D" w:rsidP="00BD67C9">
      <w:pPr>
        <w:pStyle w:val="Overskrift"/>
        <w:rPr>
          <w:b w:val="0"/>
          <w:sz w:val="36"/>
          <w:szCs w:val="36"/>
          <w:highlight w:val="yellow"/>
        </w:rPr>
      </w:pPr>
    </w:p>
    <w:p w14:paraId="284B07B3" w14:textId="77777777" w:rsidR="00C27C0D" w:rsidRPr="00905811" w:rsidRDefault="00C27C0D" w:rsidP="00BD67C9">
      <w:pPr>
        <w:pStyle w:val="Overskrift"/>
        <w:rPr>
          <w:b w:val="0"/>
          <w:sz w:val="36"/>
          <w:szCs w:val="36"/>
        </w:rPr>
      </w:pPr>
    </w:p>
    <w:p w14:paraId="09F66412" w14:textId="3D740E07" w:rsidR="0059493F" w:rsidRPr="00905811" w:rsidRDefault="00383B6D" w:rsidP="00BD67C9">
      <w:pPr>
        <w:pStyle w:val="Overskrift"/>
        <w:rPr>
          <w:b w:val="0"/>
          <w:sz w:val="36"/>
          <w:szCs w:val="36"/>
        </w:rPr>
      </w:pPr>
      <w:r w:rsidRPr="00905811">
        <w:rPr>
          <w:b w:val="0"/>
          <w:sz w:val="36"/>
          <w:szCs w:val="36"/>
        </w:rPr>
        <w:lastRenderedPageBreak/>
        <w:t>Indhold</w:t>
      </w:r>
    </w:p>
    <w:p w14:paraId="4F292319" w14:textId="042C4CD9" w:rsidR="00671F0F" w:rsidRDefault="001F5AC6">
      <w:pPr>
        <w:pStyle w:val="Indholdsfortegnelse1"/>
        <w:rPr>
          <w:rFonts w:asciiTheme="minorHAnsi" w:eastAsiaTheme="minorEastAsia" w:hAnsiTheme="minorHAnsi"/>
          <w:b w:val="0"/>
          <w:noProof/>
          <w:sz w:val="22"/>
          <w:szCs w:val="22"/>
          <w:lang w:eastAsia="da-DK"/>
        </w:rPr>
      </w:pPr>
      <w:r w:rsidRPr="00905811">
        <w:fldChar w:fldCharType="begin"/>
      </w:r>
      <w:r w:rsidRPr="00905811">
        <w:rPr>
          <w:lang w:val="en-US"/>
        </w:rPr>
        <w:instrText xml:space="preserve"> TOC \o "1-1" \h \z \u </w:instrText>
      </w:r>
      <w:r w:rsidRPr="00905811">
        <w:fldChar w:fldCharType="separate"/>
      </w:r>
      <w:hyperlink w:anchor="_Toc53145039" w:history="1">
        <w:r w:rsidR="00671F0F" w:rsidRPr="003B0F1F">
          <w:rPr>
            <w:rStyle w:val="Hyperlink"/>
            <w:noProof/>
          </w:rPr>
          <w:t>1.</w:t>
        </w:r>
        <w:r w:rsidR="00671F0F">
          <w:rPr>
            <w:rFonts w:asciiTheme="minorHAnsi" w:eastAsiaTheme="minorEastAsia" w:hAnsiTheme="minorHAnsi"/>
            <w:b w:val="0"/>
            <w:noProof/>
            <w:sz w:val="22"/>
            <w:szCs w:val="22"/>
            <w:lang w:eastAsia="da-DK"/>
          </w:rPr>
          <w:tab/>
        </w:r>
        <w:r w:rsidR="00671F0F" w:rsidRPr="003B0F1F">
          <w:rPr>
            <w:rStyle w:val="Hyperlink"/>
            <w:noProof/>
          </w:rPr>
          <w:t>Indledning</w:t>
        </w:r>
        <w:r w:rsidR="00671F0F">
          <w:rPr>
            <w:noProof/>
            <w:webHidden/>
          </w:rPr>
          <w:tab/>
        </w:r>
        <w:r w:rsidR="00671F0F">
          <w:rPr>
            <w:noProof/>
            <w:webHidden/>
          </w:rPr>
          <w:fldChar w:fldCharType="begin"/>
        </w:r>
        <w:r w:rsidR="00671F0F">
          <w:rPr>
            <w:noProof/>
            <w:webHidden/>
          </w:rPr>
          <w:instrText xml:space="preserve"> PAGEREF _Toc53145039 \h </w:instrText>
        </w:r>
        <w:r w:rsidR="00671F0F">
          <w:rPr>
            <w:noProof/>
            <w:webHidden/>
          </w:rPr>
        </w:r>
        <w:r w:rsidR="00671F0F">
          <w:rPr>
            <w:noProof/>
            <w:webHidden/>
          </w:rPr>
          <w:fldChar w:fldCharType="separate"/>
        </w:r>
        <w:r w:rsidR="00671F0F">
          <w:rPr>
            <w:noProof/>
            <w:webHidden/>
          </w:rPr>
          <w:t>6</w:t>
        </w:r>
        <w:r w:rsidR="00671F0F">
          <w:rPr>
            <w:noProof/>
            <w:webHidden/>
          </w:rPr>
          <w:fldChar w:fldCharType="end"/>
        </w:r>
      </w:hyperlink>
    </w:p>
    <w:p w14:paraId="7834546A" w14:textId="288A37BF" w:rsidR="00671F0F" w:rsidRDefault="008A1BD3">
      <w:pPr>
        <w:pStyle w:val="Indholdsfortegnelse1"/>
        <w:rPr>
          <w:rFonts w:asciiTheme="minorHAnsi" w:eastAsiaTheme="minorEastAsia" w:hAnsiTheme="minorHAnsi"/>
          <w:b w:val="0"/>
          <w:noProof/>
          <w:sz w:val="22"/>
          <w:szCs w:val="22"/>
          <w:lang w:eastAsia="da-DK"/>
        </w:rPr>
      </w:pPr>
      <w:hyperlink w:anchor="_Toc53145040" w:history="1">
        <w:r w:rsidR="00671F0F" w:rsidRPr="003B0F1F">
          <w:rPr>
            <w:rStyle w:val="Hyperlink"/>
            <w:noProof/>
          </w:rPr>
          <w:t>2.</w:t>
        </w:r>
        <w:r w:rsidR="00671F0F">
          <w:rPr>
            <w:rFonts w:asciiTheme="minorHAnsi" w:eastAsiaTheme="minorEastAsia" w:hAnsiTheme="minorHAnsi"/>
            <w:b w:val="0"/>
            <w:noProof/>
            <w:sz w:val="22"/>
            <w:szCs w:val="22"/>
            <w:lang w:eastAsia="da-DK"/>
          </w:rPr>
          <w:tab/>
        </w:r>
        <w:r w:rsidR="00671F0F" w:rsidRPr="003B0F1F">
          <w:rPr>
            <w:rStyle w:val="Hyperlink"/>
            <w:noProof/>
          </w:rPr>
          <w:t>Ordningens formål</w:t>
        </w:r>
        <w:r w:rsidR="00671F0F">
          <w:rPr>
            <w:noProof/>
            <w:webHidden/>
          </w:rPr>
          <w:tab/>
        </w:r>
        <w:r w:rsidR="00671F0F">
          <w:rPr>
            <w:noProof/>
            <w:webHidden/>
          </w:rPr>
          <w:fldChar w:fldCharType="begin"/>
        </w:r>
        <w:r w:rsidR="00671F0F">
          <w:rPr>
            <w:noProof/>
            <w:webHidden/>
          </w:rPr>
          <w:instrText xml:space="preserve"> PAGEREF _Toc53145040 \h </w:instrText>
        </w:r>
        <w:r w:rsidR="00671F0F">
          <w:rPr>
            <w:noProof/>
            <w:webHidden/>
          </w:rPr>
        </w:r>
        <w:r w:rsidR="00671F0F">
          <w:rPr>
            <w:noProof/>
            <w:webHidden/>
          </w:rPr>
          <w:fldChar w:fldCharType="separate"/>
        </w:r>
        <w:r w:rsidR="00671F0F">
          <w:rPr>
            <w:noProof/>
            <w:webHidden/>
          </w:rPr>
          <w:t>6</w:t>
        </w:r>
        <w:r w:rsidR="00671F0F">
          <w:rPr>
            <w:noProof/>
            <w:webHidden/>
          </w:rPr>
          <w:fldChar w:fldCharType="end"/>
        </w:r>
      </w:hyperlink>
    </w:p>
    <w:p w14:paraId="0A975AA6" w14:textId="1D2EC0A4" w:rsidR="00671F0F" w:rsidRDefault="008A1BD3">
      <w:pPr>
        <w:pStyle w:val="Indholdsfortegnelse1"/>
        <w:rPr>
          <w:rFonts w:asciiTheme="minorHAnsi" w:eastAsiaTheme="minorEastAsia" w:hAnsiTheme="minorHAnsi"/>
          <w:b w:val="0"/>
          <w:noProof/>
          <w:sz w:val="22"/>
          <w:szCs w:val="22"/>
          <w:lang w:eastAsia="da-DK"/>
        </w:rPr>
      </w:pPr>
      <w:hyperlink w:anchor="_Toc53145041" w:history="1">
        <w:r w:rsidR="00671F0F" w:rsidRPr="003B0F1F">
          <w:rPr>
            <w:rStyle w:val="Hyperlink"/>
            <w:noProof/>
          </w:rPr>
          <w:t>3.</w:t>
        </w:r>
        <w:r w:rsidR="00671F0F">
          <w:rPr>
            <w:rFonts w:asciiTheme="minorHAnsi" w:eastAsiaTheme="minorEastAsia" w:hAnsiTheme="minorHAnsi"/>
            <w:b w:val="0"/>
            <w:noProof/>
            <w:sz w:val="22"/>
            <w:szCs w:val="22"/>
            <w:lang w:eastAsia="da-DK"/>
          </w:rPr>
          <w:tab/>
        </w:r>
        <w:r w:rsidR="00671F0F" w:rsidRPr="003B0F1F">
          <w:rPr>
            <w:rStyle w:val="Hyperlink"/>
            <w:noProof/>
          </w:rPr>
          <w:t>Administration af ordningen</w:t>
        </w:r>
        <w:r w:rsidR="00671F0F">
          <w:rPr>
            <w:noProof/>
            <w:webHidden/>
          </w:rPr>
          <w:tab/>
        </w:r>
        <w:r w:rsidR="00671F0F">
          <w:rPr>
            <w:noProof/>
            <w:webHidden/>
          </w:rPr>
          <w:fldChar w:fldCharType="begin"/>
        </w:r>
        <w:r w:rsidR="00671F0F">
          <w:rPr>
            <w:noProof/>
            <w:webHidden/>
          </w:rPr>
          <w:instrText xml:space="preserve"> PAGEREF _Toc53145041 \h </w:instrText>
        </w:r>
        <w:r w:rsidR="00671F0F">
          <w:rPr>
            <w:noProof/>
            <w:webHidden/>
          </w:rPr>
        </w:r>
        <w:r w:rsidR="00671F0F">
          <w:rPr>
            <w:noProof/>
            <w:webHidden/>
          </w:rPr>
          <w:fldChar w:fldCharType="separate"/>
        </w:r>
        <w:r w:rsidR="00671F0F">
          <w:rPr>
            <w:noProof/>
            <w:webHidden/>
          </w:rPr>
          <w:t>6</w:t>
        </w:r>
        <w:r w:rsidR="00671F0F">
          <w:rPr>
            <w:noProof/>
            <w:webHidden/>
          </w:rPr>
          <w:fldChar w:fldCharType="end"/>
        </w:r>
      </w:hyperlink>
    </w:p>
    <w:p w14:paraId="6B7D5AC2" w14:textId="5B61B320" w:rsidR="00671F0F" w:rsidRDefault="008A1BD3">
      <w:pPr>
        <w:pStyle w:val="Indholdsfortegnelse1"/>
        <w:rPr>
          <w:rFonts w:asciiTheme="minorHAnsi" w:eastAsiaTheme="minorEastAsia" w:hAnsiTheme="minorHAnsi"/>
          <w:b w:val="0"/>
          <w:noProof/>
          <w:sz w:val="22"/>
          <w:szCs w:val="22"/>
          <w:lang w:eastAsia="da-DK"/>
        </w:rPr>
      </w:pPr>
      <w:hyperlink w:anchor="_Toc53145042" w:history="1">
        <w:r w:rsidR="00671F0F" w:rsidRPr="003B0F1F">
          <w:rPr>
            <w:rStyle w:val="Hyperlink"/>
            <w:noProof/>
          </w:rPr>
          <w:t>4.</w:t>
        </w:r>
        <w:r w:rsidR="00671F0F">
          <w:rPr>
            <w:rFonts w:asciiTheme="minorHAnsi" w:eastAsiaTheme="minorEastAsia" w:hAnsiTheme="minorHAnsi"/>
            <w:b w:val="0"/>
            <w:noProof/>
            <w:sz w:val="22"/>
            <w:szCs w:val="22"/>
            <w:lang w:eastAsia="da-DK"/>
          </w:rPr>
          <w:tab/>
        </w:r>
        <w:r w:rsidR="00671F0F" w:rsidRPr="003B0F1F">
          <w:rPr>
            <w:rStyle w:val="Hyperlink"/>
            <w:noProof/>
          </w:rPr>
          <w:t>Afsatte midler og finansiering</w:t>
        </w:r>
        <w:r w:rsidR="00671F0F">
          <w:rPr>
            <w:noProof/>
            <w:webHidden/>
          </w:rPr>
          <w:tab/>
        </w:r>
        <w:r w:rsidR="00671F0F">
          <w:rPr>
            <w:noProof/>
            <w:webHidden/>
          </w:rPr>
          <w:fldChar w:fldCharType="begin"/>
        </w:r>
        <w:r w:rsidR="00671F0F">
          <w:rPr>
            <w:noProof/>
            <w:webHidden/>
          </w:rPr>
          <w:instrText xml:space="preserve"> PAGEREF _Toc53145042 \h </w:instrText>
        </w:r>
        <w:r w:rsidR="00671F0F">
          <w:rPr>
            <w:noProof/>
            <w:webHidden/>
          </w:rPr>
        </w:r>
        <w:r w:rsidR="00671F0F">
          <w:rPr>
            <w:noProof/>
            <w:webHidden/>
          </w:rPr>
          <w:fldChar w:fldCharType="separate"/>
        </w:r>
        <w:r w:rsidR="00671F0F">
          <w:rPr>
            <w:noProof/>
            <w:webHidden/>
          </w:rPr>
          <w:t>6</w:t>
        </w:r>
        <w:r w:rsidR="00671F0F">
          <w:rPr>
            <w:noProof/>
            <w:webHidden/>
          </w:rPr>
          <w:fldChar w:fldCharType="end"/>
        </w:r>
      </w:hyperlink>
    </w:p>
    <w:p w14:paraId="430FB71E" w14:textId="600921F9" w:rsidR="00671F0F" w:rsidRDefault="008A1BD3">
      <w:pPr>
        <w:pStyle w:val="Indholdsfortegnelse1"/>
        <w:rPr>
          <w:rFonts w:asciiTheme="minorHAnsi" w:eastAsiaTheme="minorEastAsia" w:hAnsiTheme="minorHAnsi"/>
          <w:b w:val="0"/>
          <w:noProof/>
          <w:sz w:val="22"/>
          <w:szCs w:val="22"/>
          <w:lang w:eastAsia="da-DK"/>
        </w:rPr>
      </w:pPr>
      <w:hyperlink w:anchor="_Toc53145043" w:history="1">
        <w:r w:rsidR="00671F0F" w:rsidRPr="003B0F1F">
          <w:rPr>
            <w:rStyle w:val="Hyperlink"/>
            <w:noProof/>
          </w:rPr>
          <w:t>5.</w:t>
        </w:r>
        <w:r w:rsidR="00671F0F">
          <w:rPr>
            <w:rFonts w:asciiTheme="minorHAnsi" w:eastAsiaTheme="minorEastAsia" w:hAnsiTheme="minorHAnsi"/>
            <w:b w:val="0"/>
            <w:noProof/>
            <w:sz w:val="22"/>
            <w:szCs w:val="22"/>
            <w:lang w:eastAsia="da-DK"/>
          </w:rPr>
          <w:tab/>
        </w:r>
        <w:r w:rsidR="00671F0F" w:rsidRPr="003B0F1F">
          <w:rPr>
            <w:rStyle w:val="Hyperlink"/>
            <w:noProof/>
          </w:rPr>
          <w:t>Ansøgningsfrist</w:t>
        </w:r>
        <w:r w:rsidR="00671F0F">
          <w:rPr>
            <w:noProof/>
            <w:webHidden/>
          </w:rPr>
          <w:tab/>
        </w:r>
        <w:r w:rsidR="00671F0F">
          <w:rPr>
            <w:noProof/>
            <w:webHidden/>
          </w:rPr>
          <w:fldChar w:fldCharType="begin"/>
        </w:r>
        <w:r w:rsidR="00671F0F">
          <w:rPr>
            <w:noProof/>
            <w:webHidden/>
          </w:rPr>
          <w:instrText xml:space="preserve"> PAGEREF _Toc53145043 \h </w:instrText>
        </w:r>
        <w:r w:rsidR="00671F0F">
          <w:rPr>
            <w:noProof/>
            <w:webHidden/>
          </w:rPr>
        </w:r>
        <w:r w:rsidR="00671F0F">
          <w:rPr>
            <w:noProof/>
            <w:webHidden/>
          </w:rPr>
          <w:fldChar w:fldCharType="separate"/>
        </w:r>
        <w:r w:rsidR="00671F0F">
          <w:rPr>
            <w:noProof/>
            <w:webHidden/>
          </w:rPr>
          <w:t>7</w:t>
        </w:r>
        <w:r w:rsidR="00671F0F">
          <w:rPr>
            <w:noProof/>
            <w:webHidden/>
          </w:rPr>
          <w:fldChar w:fldCharType="end"/>
        </w:r>
      </w:hyperlink>
    </w:p>
    <w:p w14:paraId="4CF0D071" w14:textId="27335EEE" w:rsidR="00671F0F" w:rsidRDefault="008A1BD3">
      <w:pPr>
        <w:pStyle w:val="Indholdsfortegnelse1"/>
        <w:rPr>
          <w:rFonts w:asciiTheme="minorHAnsi" w:eastAsiaTheme="minorEastAsia" w:hAnsiTheme="minorHAnsi"/>
          <w:b w:val="0"/>
          <w:noProof/>
          <w:sz w:val="22"/>
          <w:szCs w:val="22"/>
          <w:lang w:eastAsia="da-DK"/>
        </w:rPr>
      </w:pPr>
      <w:hyperlink w:anchor="_Toc53145044" w:history="1">
        <w:r w:rsidR="00671F0F" w:rsidRPr="003B0F1F">
          <w:rPr>
            <w:rStyle w:val="Hyperlink"/>
            <w:noProof/>
          </w:rPr>
          <w:t>6.</w:t>
        </w:r>
        <w:r w:rsidR="00671F0F">
          <w:rPr>
            <w:rFonts w:asciiTheme="minorHAnsi" w:eastAsiaTheme="minorEastAsia" w:hAnsiTheme="minorHAnsi"/>
            <w:b w:val="0"/>
            <w:noProof/>
            <w:sz w:val="22"/>
            <w:szCs w:val="22"/>
            <w:lang w:eastAsia="da-DK"/>
          </w:rPr>
          <w:tab/>
        </w:r>
        <w:r w:rsidR="00671F0F" w:rsidRPr="003B0F1F">
          <w:rPr>
            <w:rStyle w:val="Hyperlink"/>
            <w:noProof/>
          </w:rPr>
          <w:t>Hvem kan søge om tilskud</w:t>
        </w:r>
        <w:r w:rsidR="00671F0F">
          <w:rPr>
            <w:noProof/>
            <w:webHidden/>
          </w:rPr>
          <w:tab/>
        </w:r>
        <w:r w:rsidR="00671F0F">
          <w:rPr>
            <w:noProof/>
            <w:webHidden/>
          </w:rPr>
          <w:fldChar w:fldCharType="begin"/>
        </w:r>
        <w:r w:rsidR="00671F0F">
          <w:rPr>
            <w:noProof/>
            <w:webHidden/>
          </w:rPr>
          <w:instrText xml:space="preserve"> PAGEREF _Toc53145044 \h </w:instrText>
        </w:r>
        <w:r w:rsidR="00671F0F">
          <w:rPr>
            <w:noProof/>
            <w:webHidden/>
          </w:rPr>
        </w:r>
        <w:r w:rsidR="00671F0F">
          <w:rPr>
            <w:noProof/>
            <w:webHidden/>
          </w:rPr>
          <w:fldChar w:fldCharType="separate"/>
        </w:r>
        <w:r w:rsidR="00671F0F">
          <w:rPr>
            <w:noProof/>
            <w:webHidden/>
          </w:rPr>
          <w:t>7</w:t>
        </w:r>
        <w:r w:rsidR="00671F0F">
          <w:rPr>
            <w:noProof/>
            <w:webHidden/>
          </w:rPr>
          <w:fldChar w:fldCharType="end"/>
        </w:r>
      </w:hyperlink>
    </w:p>
    <w:p w14:paraId="4D795106" w14:textId="47531CAB" w:rsidR="00671F0F" w:rsidRDefault="008A1BD3">
      <w:pPr>
        <w:pStyle w:val="Indholdsfortegnelse1"/>
        <w:rPr>
          <w:rFonts w:asciiTheme="minorHAnsi" w:eastAsiaTheme="minorEastAsia" w:hAnsiTheme="minorHAnsi"/>
          <w:b w:val="0"/>
          <w:noProof/>
          <w:sz w:val="22"/>
          <w:szCs w:val="22"/>
          <w:lang w:eastAsia="da-DK"/>
        </w:rPr>
      </w:pPr>
      <w:hyperlink w:anchor="_Toc53145045" w:history="1">
        <w:r w:rsidR="00671F0F" w:rsidRPr="003B0F1F">
          <w:rPr>
            <w:rStyle w:val="Hyperlink"/>
            <w:noProof/>
          </w:rPr>
          <w:t>7.</w:t>
        </w:r>
        <w:r w:rsidR="00671F0F">
          <w:rPr>
            <w:rFonts w:asciiTheme="minorHAnsi" w:eastAsiaTheme="minorEastAsia" w:hAnsiTheme="minorHAnsi"/>
            <w:b w:val="0"/>
            <w:noProof/>
            <w:sz w:val="22"/>
            <w:szCs w:val="22"/>
            <w:lang w:eastAsia="da-DK"/>
          </w:rPr>
          <w:tab/>
        </w:r>
        <w:r w:rsidR="00671F0F" w:rsidRPr="003B0F1F">
          <w:rPr>
            <w:rStyle w:val="Hyperlink"/>
            <w:noProof/>
          </w:rPr>
          <w:t>Hvordan søges om tilskud og hvad skal ansøgningen indeholde</w:t>
        </w:r>
        <w:r w:rsidR="00671F0F">
          <w:rPr>
            <w:noProof/>
            <w:webHidden/>
          </w:rPr>
          <w:tab/>
        </w:r>
        <w:r w:rsidR="00671F0F">
          <w:rPr>
            <w:noProof/>
            <w:webHidden/>
          </w:rPr>
          <w:fldChar w:fldCharType="begin"/>
        </w:r>
        <w:r w:rsidR="00671F0F">
          <w:rPr>
            <w:noProof/>
            <w:webHidden/>
          </w:rPr>
          <w:instrText xml:space="preserve"> PAGEREF _Toc53145045 \h </w:instrText>
        </w:r>
        <w:r w:rsidR="00671F0F">
          <w:rPr>
            <w:noProof/>
            <w:webHidden/>
          </w:rPr>
        </w:r>
        <w:r w:rsidR="00671F0F">
          <w:rPr>
            <w:noProof/>
            <w:webHidden/>
          </w:rPr>
          <w:fldChar w:fldCharType="separate"/>
        </w:r>
        <w:r w:rsidR="00671F0F">
          <w:rPr>
            <w:noProof/>
            <w:webHidden/>
          </w:rPr>
          <w:t>7</w:t>
        </w:r>
        <w:r w:rsidR="00671F0F">
          <w:rPr>
            <w:noProof/>
            <w:webHidden/>
          </w:rPr>
          <w:fldChar w:fldCharType="end"/>
        </w:r>
      </w:hyperlink>
    </w:p>
    <w:p w14:paraId="42262214" w14:textId="1308425E" w:rsidR="00671F0F" w:rsidRDefault="008A1BD3">
      <w:pPr>
        <w:pStyle w:val="Indholdsfortegnelse1"/>
        <w:rPr>
          <w:rFonts w:asciiTheme="minorHAnsi" w:eastAsiaTheme="minorEastAsia" w:hAnsiTheme="minorHAnsi"/>
          <w:b w:val="0"/>
          <w:noProof/>
          <w:sz w:val="22"/>
          <w:szCs w:val="22"/>
          <w:lang w:eastAsia="da-DK"/>
        </w:rPr>
      </w:pPr>
      <w:hyperlink w:anchor="_Toc53145046" w:history="1">
        <w:r w:rsidR="00671F0F" w:rsidRPr="003B0F1F">
          <w:rPr>
            <w:rStyle w:val="Hyperlink"/>
            <w:noProof/>
          </w:rPr>
          <w:t>8.</w:t>
        </w:r>
        <w:r w:rsidR="00671F0F">
          <w:rPr>
            <w:rFonts w:asciiTheme="minorHAnsi" w:eastAsiaTheme="minorEastAsia" w:hAnsiTheme="minorHAnsi"/>
            <w:b w:val="0"/>
            <w:noProof/>
            <w:sz w:val="22"/>
            <w:szCs w:val="22"/>
            <w:lang w:eastAsia="da-DK"/>
          </w:rPr>
          <w:tab/>
        </w:r>
        <w:r w:rsidR="00671F0F" w:rsidRPr="003B0F1F">
          <w:rPr>
            <w:rStyle w:val="Hyperlink"/>
            <w:noProof/>
          </w:rPr>
          <w:t>Hvilke udgifter gives der tilskud til</w:t>
        </w:r>
        <w:r w:rsidR="00671F0F">
          <w:rPr>
            <w:noProof/>
            <w:webHidden/>
          </w:rPr>
          <w:tab/>
        </w:r>
        <w:r w:rsidR="00671F0F">
          <w:rPr>
            <w:noProof/>
            <w:webHidden/>
          </w:rPr>
          <w:fldChar w:fldCharType="begin"/>
        </w:r>
        <w:r w:rsidR="00671F0F">
          <w:rPr>
            <w:noProof/>
            <w:webHidden/>
          </w:rPr>
          <w:instrText xml:space="preserve"> PAGEREF _Toc53145046 \h </w:instrText>
        </w:r>
        <w:r w:rsidR="00671F0F">
          <w:rPr>
            <w:noProof/>
            <w:webHidden/>
          </w:rPr>
        </w:r>
        <w:r w:rsidR="00671F0F">
          <w:rPr>
            <w:noProof/>
            <w:webHidden/>
          </w:rPr>
          <w:fldChar w:fldCharType="separate"/>
        </w:r>
        <w:r w:rsidR="00671F0F">
          <w:rPr>
            <w:noProof/>
            <w:webHidden/>
          </w:rPr>
          <w:t>10</w:t>
        </w:r>
        <w:r w:rsidR="00671F0F">
          <w:rPr>
            <w:noProof/>
            <w:webHidden/>
          </w:rPr>
          <w:fldChar w:fldCharType="end"/>
        </w:r>
      </w:hyperlink>
    </w:p>
    <w:p w14:paraId="4BF63D5F" w14:textId="7C7B3B97" w:rsidR="00671F0F" w:rsidRDefault="008A1BD3">
      <w:pPr>
        <w:pStyle w:val="Indholdsfortegnelse1"/>
        <w:rPr>
          <w:rFonts w:asciiTheme="minorHAnsi" w:eastAsiaTheme="minorEastAsia" w:hAnsiTheme="minorHAnsi"/>
          <w:b w:val="0"/>
          <w:noProof/>
          <w:sz w:val="22"/>
          <w:szCs w:val="22"/>
          <w:lang w:eastAsia="da-DK"/>
        </w:rPr>
      </w:pPr>
      <w:hyperlink w:anchor="_Toc53145047" w:history="1">
        <w:r w:rsidR="00671F0F" w:rsidRPr="003B0F1F">
          <w:rPr>
            <w:rStyle w:val="Hyperlink"/>
            <w:noProof/>
          </w:rPr>
          <w:t>9.</w:t>
        </w:r>
        <w:r w:rsidR="00671F0F">
          <w:rPr>
            <w:rFonts w:asciiTheme="minorHAnsi" w:eastAsiaTheme="minorEastAsia" w:hAnsiTheme="minorHAnsi"/>
            <w:b w:val="0"/>
            <w:noProof/>
            <w:sz w:val="22"/>
            <w:szCs w:val="22"/>
            <w:lang w:eastAsia="da-DK"/>
          </w:rPr>
          <w:tab/>
        </w:r>
        <w:r w:rsidR="00671F0F" w:rsidRPr="003B0F1F">
          <w:rPr>
            <w:rStyle w:val="Hyperlink"/>
            <w:noProof/>
          </w:rPr>
          <w:t>Betingelser for tilsagn</w:t>
        </w:r>
        <w:r w:rsidR="00671F0F">
          <w:rPr>
            <w:noProof/>
            <w:webHidden/>
          </w:rPr>
          <w:tab/>
        </w:r>
        <w:r w:rsidR="00671F0F">
          <w:rPr>
            <w:noProof/>
            <w:webHidden/>
          </w:rPr>
          <w:fldChar w:fldCharType="begin"/>
        </w:r>
        <w:r w:rsidR="00671F0F">
          <w:rPr>
            <w:noProof/>
            <w:webHidden/>
          </w:rPr>
          <w:instrText xml:space="preserve"> PAGEREF _Toc53145047 \h </w:instrText>
        </w:r>
        <w:r w:rsidR="00671F0F">
          <w:rPr>
            <w:noProof/>
            <w:webHidden/>
          </w:rPr>
        </w:r>
        <w:r w:rsidR="00671F0F">
          <w:rPr>
            <w:noProof/>
            <w:webHidden/>
          </w:rPr>
          <w:fldChar w:fldCharType="separate"/>
        </w:r>
        <w:r w:rsidR="00671F0F">
          <w:rPr>
            <w:noProof/>
            <w:webHidden/>
          </w:rPr>
          <w:t>12</w:t>
        </w:r>
        <w:r w:rsidR="00671F0F">
          <w:rPr>
            <w:noProof/>
            <w:webHidden/>
          </w:rPr>
          <w:fldChar w:fldCharType="end"/>
        </w:r>
      </w:hyperlink>
    </w:p>
    <w:p w14:paraId="409D32C3" w14:textId="11023A4A" w:rsidR="00671F0F" w:rsidRDefault="008A1BD3">
      <w:pPr>
        <w:pStyle w:val="Indholdsfortegnelse1"/>
        <w:rPr>
          <w:rFonts w:asciiTheme="minorHAnsi" w:eastAsiaTheme="minorEastAsia" w:hAnsiTheme="minorHAnsi"/>
          <w:b w:val="0"/>
          <w:noProof/>
          <w:sz w:val="22"/>
          <w:szCs w:val="22"/>
          <w:lang w:eastAsia="da-DK"/>
        </w:rPr>
      </w:pPr>
      <w:hyperlink w:anchor="_Toc53145048" w:history="1">
        <w:r w:rsidR="00671F0F" w:rsidRPr="003B0F1F">
          <w:rPr>
            <w:rStyle w:val="Hyperlink"/>
            <w:noProof/>
          </w:rPr>
          <w:t>10.</w:t>
        </w:r>
        <w:r w:rsidR="00671F0F">
          <w:rPr>
            <w:rFonts w:asciiTheme="minorHAnsi" w:eastAsiaTheme="minorEastAsia" w:hAnsiTheme="minorHAnsi"/>
            <w:b w:val="0"/>
            <w:noProof/>
            <w:sz w:val="22"/>
            <w:szCs w:val="22"/>
            <w:lang w:eastAsia="da-DK"/>
          </w:rPr>
          <w:tab/>
        </w:r>
        <w:r w:rsidR="00671F0F" w:rsidRPr="003B0F1F">
          <w:rPr>
            <w:rStyle w:val="Hyperlink"/>
            <w:noProof/>
          </w:rPr>
          <w:t>Afgørelse om tilsagn eller afslag, herunder prioritering</w:t>
        </w:r>
        <w:r w:rsidR="00671F0F">
          <w:rPr>
            <w:noProof/>
            <w:webHidden/>
          </w:rPr>
          <w:tab/>
        </w:r>
        <w:r w:rsidR="00671F0F">
          <w:rPr>
            <w:noProof/>
            <w:webHidden/>
          </w:rPr>
          <w:fldChar w:fldCharType="begin"/>
        </w:r>
        <w:r w:rsidR="00671F0F">
          <w:rPr>
            <w:noProof/>
            <w:webHidden/>
          </w:rPr>
          <w:instrText xml:space="preserve"> PAGEREF _Toc53145048 \h </w:instrText>
        </w:r>
        <w:r w:rsidR="00671F0F">
          <w:rPr>
            <w:noProof/>
            <w:webHidden/>
          </w:rPr>
        </w:r>
        <w:r w:rsidR="00671F0F">
          <w:rPr>
            <w:noProof/>
            <w:webHidden/>
          </w:rPr>
          <w:fldChar w:fldCharType="separate"/>
        </w:r>
        <w:r w:rsidR="00671F0F">
          <w:rPr>
            <w:noProof/>
            <w:webHidden/>
          </w:rPr>
          <w:t>13</w:t>
        </w:r>
        <w:r w:rsidR="00671F0F">
          <w:rPr>
            <w:noProof/>
            <w:webHidden/>
          </w:rPr>
          <w:fldChar w:fldCharType="end"/>
        </w:r>
      </w:hyperlink>
    </w:p>
    <w:p w14:paraId="69B14717" w14:textId="037073F4" w:rsidR="00671F0F" w:rsidRDefault="008A1BD3">
      <w:pPr>
        <w:pStyle w:val="Indholdsfortegnelse1"/>
        <w:rPr>
          <w:rFonts w:asciiTheme="minorHAnsi" w:eastAsiaTheme="minorEastAsia" w:hAnsiTheme="minorHAnsi"/>
          <w:b w:val="0"/>
          <w:noProof/>
          <w:sz w:val="22"/>
          <w:szCs w:val="22"/>
          <w:lang w:eastAsia="da-DK"/>
        </w:rPr>
      </w:pPr>
      <w:hyperlink w:anchor="_Toc53145049" w:history="1">
        <w:r w:rsidR="00671F0F" w:rsidRPr="003B0F1F">
          <w:rPr>
            <w:rStyle w:val="Hyperlink"/>
            <w:noProof/>
          </w:rPr>
          <w:t>11.</w:t>
        </w:r>
        <w:r w:rsidR="00671F0F">
          <w:rPr>
            <w:rFonts w:asciiTheme="minorHAnsi" w:eastAsiaTheme="minorEastAsia" w:hAnsiTheme="minorHAnsi"/>
            <w:b w:val="0"/>
            <w:noProof/>
            <w:sz w:val="22"/>
            <w:szCs w:val="22"/>
            <w:lang w:eastAsia="da-DK"/>
          </w:rPr>
          <w:tab/>
        </w:r>
        <w:r w:rsidR="00671F0F" w:rsidRPr="003B0F1F">
          <w:rPr>
            <w:rStyle w:val="Hyperlink"/>
            <w:noProof/>
          </w:rPr>
          <w:t>Anmodning om udbetaling af tilskud, samt tinglysning af aftalen</w:t>
        </w:r>
        <w:r w:rsidR="00671F0F">
          <w:rPr>
            <w:noProof/>
            <w:webHidden/>
          </w:rPr>
          <w:tab/>
        </w:r>
        <w:r w:rsidR="00671F0F">
          <w:rPr>
            <w:noProof/>
            <w:webHidden/>
          </w:rPr>
          <w:fldChar w:fldCharType="begin"/>
        </w:r>
        <w:r w:rsidR="00671F0F">
          <w:rPr>
            <w:noProof/>
            <w:webHidden/>
          </w:rPr>
          <w:instrText xml:space="preserve"> PAGEREF _Toc53145049 \h </w:instrText>
        </w:r>
        <w:r w:rsidR="00671F0F">
          <w:rPr>
            <w:noProof/>
            <w:webHidden/>
          </w:rPr>
        </w:r>
        <w:r w:rsidR="00671F0F">
          <w:rPr>
            <w:noProof/>
            <w:webHidden/>
          </w:rPr>
          <w:fldChar w:fldCharType="separate"/>
        </w:r>
        <w:r w:rsidR="00671F0F">
          <w:rPr>
            <w:noProof/>
            <w:webHidden/>
          </w:rPr>
          <w:t>23</w:t>
        </w:r>
        <w:r w:rsidR="00671F0F">
          <w:rPr>
            <w:noProof/>
            <w:webHidden/>
          </w:rPr>
          <w:fldChar w:fldCharType="end"/>
        </w:r>
      </w:hyperlink>
    </w:p>
    <w:p w14:paraId="51013EE8" w14:textId="7B4512F8" w:rsidR="00671F0F" w:rsidRDefault="008A1BD3">
      <w:pPr>
        <w:pStyle w:val="Indholdsfortegnelse1"/>
        <w:rPr>
          <w:rFonts w:asciiTheme="minorHAnsi" w:eastAsiaTheme="minorEastAsia" w:hAnsiTheme="minorHAnsi"/>
          <w:b w:val="0"/>
          <w:noProof/>
          <w:sz w:val="22"/>
          <w:szCs w:val="22"/>
          <w:lang w:eastAsia="da-DK"/>
        </w:rPr>
      </w:pPr>
      <w:hyperlink w:anchor="_Toc53145050" w:history="1">
        <w:r w:rsidR="00671F0F" w:rsidRPr="003B0F1F">
          <w:rPr>
            <w:rStyle w:val="Hyperlink"/>
            <w:noProof/>
          </w:rPr>
          <w:t>12.</w:t>
        </w:r>
        <w:r w:rsidR="00671F0F">
          <w:rPr>
            <w:rFonts w:asciiTheme="minorHAnsi" w:eastAsiaTheme="minorEastAsia" w:hAnsiTheme="minorHAnsi"/>
            <w:b w:val="0"/>
            <w:noProof/>
            <w:sz w:val="22"/>
            <w:szCs w:val="22"/>
            <w:lang w:eastAsia="da-DK"/>
          </w:rPr>
          <w:tab/>
        </w:r>
        <w:r w:rsidR="00671F0F" w:rsidRPr="003B0F1F">
          <w:rPr>
            <w:rStyle w:val="Hyperlink"/>
            <w:noProof/>
          </w:rPr>
          <w:t>Klageadgang</w:t>
        </w:r>
        <w:r w:rsidR="00671F0F">
          <w:rPr>
            <w:noProof/>
            <w:webHidden/>
          </w:rPr>
          <w:tab/>
        </w:r>
        <w:r w:rsidR="00671F0F">
          <w:rPr>
            <w:noProof/>
            <w:webHidden/>
          </w:rPr>
          <w:fldChar w:fldCharType="begin"/>
        </w:r>
        <w:r w:rsidR="00671F0F">
          <w:rPr>
            <w:noProof/>
            <w:webHidden/>
          </w:rPr>
          <w:instrText xml:space="preserve"> PAGEREF _Toc53145050 \h </w:instrText>
        </w:r>
        <w:r w:rsidR="00671F0F">
          <w:rPr>
            <w:noProof/>
            <w:webHidden/>
          </w:rPr>
        </w:r>
        <w:r w:rsidR="00671F0F">
          <w:rPr>
            <w:noProof/>
            <w:webHidden/>
          </w:rPr>
          <w:fldChar w:fldCharType="separate"/>
        </w:r>
        <w:r w:rsidR="00671F0F">
          <w:rPr>
            <w:noProof/>
            <w:webHidden/>
          </w:rPr>
          <w:t>24</w:t>
        </w:r>
        <w:r w:rsidR="00671F0F">
          <w:rPr>
            <w:noProof/>
            <w:webHidden/>
          </w:rPr>
          <w:fldChar w:fldCharType="end"/>
        </w:r>
      </w:hyperlink>
    </w:p>
    <w:p w14:paraId="37D7264B" w14:textId="42A8DF68" w:rsidR="00671F0F" w:rsidRDefault="008A1BD3">
      <w:pPr>
        <w:pStyle w:val="Indholdsfortegnelse1"/>
        <w:rPr>
          <w:rFonts w:asciiTheme="minorHAnsi" w:eastAsiaTheme="minorEastAsia" w:hAnsiTheme="minorHAnsi"/>
          <w:b w:val="0"/>
          <w:noProof/>
          <w:sz w:val="22"/>
          <w:szCs w:val="22"/>
          <w:lang w:eastAsia="da-DK"/>
        </w:rPr>
      </w:pPr>
      <w:hyperlink w:anchor="_Toc53145051" w:history="1">
        <w:r w:rsidR="00671F0F" w:rsidRPr="003B0F1F">
          <w:rPr>
            <w:rStyle w:val="Hyperlink"/>
            <w:noProof/>
          </w:rPr>
          <w:t>13.</w:t>
        </w:r>
        <w:r w:rsidR="00671F0F">
          <w:rPr>
            <w:rFonts w:asciiTheme="minorHAnsi" w:eastAsiaTheme="minorEastAsia" w:hAnsiTheme="minorHAnsi"/>
            <w:b w:val="0"/>
            <w:noProof/>
            <w:sz w:val="22"/>
            <w:szCs w:val="22"/>
            <w:lang w:eastAsia="da-DK"/>
          </w:rPr>
          <w:tab/>
        </w:r>
        <w:r w:rsidR="00671F0F" w:rsidRPr="003B0F1F">
          <w:rPr>
            <w:rStyle w:val="Hyperlink"/>
            <w:noProof/>
          </w:rPr>
          <w:t>Tilsagnet opgives</w:t>
        </w:r>
        <w:r w:rsidR="00671F0F">
          <w:rPr>
            <w:noProof/>
            <w:webHidden/>
          </w:rPr>
          <w:tab/>
        </w:r>
        <w:r w:rsidR="00671F0F">
          <w:rPr>
            <w:noProof/>
            <w:webHidden/>
          </w:rPr>
          <w:fldChar w:fldCharType="begin"/>
        </w:r>
        <w:r w:rsidR="00671F0F">
          <w:rPr>
            <w:noProof/>
            <w:webHidden/>
          </w:rPr>
          <w:instrText xml:space="preserve"> PAGEREF _Toc53145051 \h </w:instrText>
        </w:r>
        <w:r w:rsidR="00671F0F">
          <w:rPr>
            <w:noProof/>
            <w:webHidden/>
          </w:rPr>
        </w:r>
        <w:r w:rsidR="00671F0F">
          <w:rPr>
            <w:noProof/>
            <w:webHidden/>
          </w:rPr>
          <w:fldChar w:fldCharType="separate"/>
        </w:r>
        <w:r w:rsidR="00671F0F">
          <w:rPr>
            <w:noProof/>
            <w:webHidden/>
          </w:rPr>
          <w:t>24</w:t>
        </w:r>
        <w:r w:rsidR="00671F0F">
          <w:rPr>
            <w:noProof/>
            <w:webHidden/>
          </w:rPr>
          <w:fldChar w:fldCharType="end"/>
        </w:r>
      </w:hyperlink>
    </w:p>
    <w:p w14:paraId="53E4E72F" w14:textId="2AEEDB82" w:rsidR="00671F0F" w:rsidRDefault="008A1BD3">
      <w:pPr>
        <w:pStyle w:val="Indholdsfortegnelse1"/>
        <w:rPr>
          <w:rFonts w:asciiTheme="minorHAnsi" w:eastAsiaTheme="minorEastAsia" w:hAnsiTheme="minorHAnsi"/>
          <w:b w:val="0"/>
          <w:noProof/>
          <w:sz w:val="22"/>
          <w:szCs w:val="22"/>
          <w:lang w:eastAsia="da-DK"/>
        </w:rPr>
      </w:pPr>
      <w:hyperlink w:anchor="_Toc53145052" w:history="1">
        <w:r w:rsidR="00671F0F" w:rsidRPr="003B0F1F">
          <w:rPr>
            <w:rStyle w:val="Hyperlink"/>
            <w:noProof/>
          </w:rPr>
          <w:t>14.</w:t>
        </w:r>
        <w:r w:rsidR="00671F0F">
          <w:rPr>
            <w:rFonts w:asciiTheme="minorHAnsi" w:eastAsiaTheme="minorEastAsia" w:hAnsiTheme="minorHAnsi"/>
            <w:b w:val="0"/>
            <w:noProof/>
            <w:sz w:val="22"/>
            <w:szCs w:val="22"/>
            <w:lang w:eastAsia="da-DK"/>
          </w:rPr>
          <w:tab/>
        </w:r>
        <w:r w:rsidR="00671F0F" w:rsidRPr="003B0F1F">
          <w:rPr>
            <w:rStyle w:val="Hyperlink"/>
            <w:noProof/>
          </w:rPr>
          <w:t>Udbetaling af tilskud</w:t>
        </w:r>
        <w:r w:rsidR="00671F0F">
          <w:rPr>
            <w:noProof/>
            <w:webHidden/>
          </w:rPr>
          <w:tab/>
        </w:r>
        <w:r w:rsidR="00671F0F">
          <w:rPr>
            <w:noProof/>
            <w:webHidden/>
          </w:rPr>
          <w:fldChar w:fldCharType="begin"/>
        </w:r>
        <w:r w:rsidR="00671F0F">
          <w:rPr>
            <w:noProof/>
            <w:webHidden/>
          </w:rPr>
          <w:instrText xml:space="preserve"> PAGEREF _Toc53145052 \h </w:instrText>
        </w:r>
        <w:r w:rsidR="00671F0F">
          <w:rPr>
            <w:noProof/>
            <w:webHidden/>
          </w:rPr>
        </w:r>
        <w:r w:rsidR="00671F0F">
          <w:rPr>
            <w:noProof/>
            <w:webHidden/>
          </w:rPr>
          <w:fldChar w:fldCharType="separate"/>
        </w:r>
        <w:r w:rsidR="00671F0F">
          <w:rPr>
            <w:noProof/>
            <w:webHidden/>
          </w:rPr>
          <w:t>24</w:t>
        </w:r>
        <w:r w:rsidR="00671F0F">
          <w:rPr>
            <w:noProof/>
            <w:webHidden/>
          </w:rPr>
          <w:fldChar w:fldCharType="end"/>
        </w:r>
      </w:hyperlink>
    </w:p>
    <w:p w14:paraId="0F85CB0C" w14:textId="424CB450" w:rsidR="00671F0F" w:rsidRDefault="008A1BD3">
      <w:pPr>
        <w:pStyle w:val="Indholdsfortegnelse1"/>
        <w:rPr>
          <w:rFonts w:asciiTheme="minorHAnsi" w:eastAsiaTheme="minorEastAsia" w:hAnsiTheme="minorHAnsi"/>
          <w:b w:val="0"/>
          <w:noProof/>
          <w:sz w:val="22"/>
          <w:szCs w:val="22"/>
          <w:lang w:eastAsia="da-DK"/>
        </w:rPr>
      </w:pPr>
      <w:hyperlink w:anchor="_Toc53145053" w:history="1">
        <w:r w:rsidR="00671F0F" w:rsidRPr="003B0F1F">
          <w:rPr>
            <w:rStyle w:val="Hyperlink"/>
            <w:noProof/>
          </w:rPr>
          <w:t>15.</w:t>
        </w:r>
        <w:r w:rsidR="00671F0F">
          <w:rPr>
            <w:rFonts w:asciiTheme="minorHAnsi" w:eastAsiaTheme="minorEastAsia" w:hAnsiTheme="minorHAnsi"/>
            <w:b w:val="0"/>
            <w:noProof/>
            <w:sz w:val="22"/>
            <w:szCs w:val="22"/>
            <w:lang w:eastAsia="da-DK"/>
          </w:rPr>
          <w:tab/>
        </w:r>
        <w:r w:rsidR="00671F0F" w:rsidRPr="003B0F1F">
          <w:rPr>
            <w:rStyle w:val="Hyperlink"/>
            <w:noProof/>
          </w:rPr>
          <w:t>Tilbagebetaling af tilskud</w:t>
        </w:r>
        <w:r w:rsidR="00671F0F">
          <w:rPr>
            <w:noProof/>
            <w:webHidden/>
          </w:rPr>
          <w:tab/>
        </w:r>
        <w:r w:rsidR="00671F0F">
          <w:rPr>
            <w:noProof/>
            <w:webHidden/>
          </w:rPr>
          <w:fldChar w:fldCharType="begin"/>
        </w:r>
        <w:r w:rsidR="00671F0F">
          <w:rPr>
            <w:noProof/>
            <w:webHidden/>
          </w:rPr>
          <w:instrText xml:space="preserve"> PAGEREF _Toc53145053 \h </w:instrText>
        </w:r>
        <w:r w:rsidR="00671F0F">
          <w:rPr>
            <w:noProof/>
            <w:webHidden/>
          </w:rPr>
        </w:r>
        <w:r w:rsidR="00671F0F">
          <w:rPr>
            <w:noProof/>
            <w:webHidden/>
          </w:rPr>
          <w:fldChar w:fldCharType="separate"/>
        </w:r>
        <w:r w:rsidR="00671F0F">
          <w:rPr>
            <w:noProof/>
            <w:webHidden/>
          </w:rPr>
          <w:t>25</w:t>
        </w:r>
        <w:r w:rsidR="00671F0F">
          <w:rPr>
            <w:noProof/>
            <w:webHidden/>
          </w:rPr>
          <w:fldChar w:fldCharType="end"/>
        </w:r>
      </w:hyperlink>
    </w:p>
    <w:p w14:paraId="1ACB3E17" w14:textId="50E70506" w:rsidR="00671F0F" w:rsidRDefault="008A1BD3">
      <w:pPr>
        <w:pStyle w:val="Indholdsfortegnelse1"/>
        <w:rPr>
          <w:rFonts w:asciiTheme="minorHAnsi" w:eastAsiaTheme="minorEastAsia" w:hAnsiTheme="minorHAnsi"/>
          <w:b w:val="0"/>
          <w:noProof/>
          <w:sz w:val="22"/>
          <w:szCs w:val="22"/>
          <w:lang w:eastAsia="da-DK"/>
        </w:rPr>
      </w:pPr>
      <w:hyperlink w:anchor="_Toc53145054" w:history="1">
        <w:r w:rsidR="00671F0F" w:rsidRPr="003B0F1F">
          <w:rPr>
            <w:rStyle w:val="Hyperlink"/>
            <w:noProof/>
          </w:rPr>
          <w:t>16.</w:t>
        </w:r>
        <w:r w:rsidR="00671F0F">
          <w:rPr>
            <w:rFonts w:asciiTheme="minorHAnsi" w:eastAsiaTheme="minorEastAsia" w:hAnsiTheme="minorHAnsi"/>
            <w:b w:val="0"/>
            <w:noProof/>
            <w:sz w:val="22"/>
            <w:szCs w:val="22"/>
            <w:lang w:eastAsia="da-DK"/>
          </w:rPr>
          <w:tab/>
        </w:r>
        <w:r w:rsidR="00671F0F" w:rsidRPr="003B0F1F">
          <w:rPr>
            <w:rStyle w:val="Hyperlink"/>
            <w:noProof/>
          </w:rPr>
          <w:t>Kontrol på stedet</w:t>
        </w:r>
        <w:r w:rsidR="00671F0F">
          <w:rPr>
            <w:noProof/>
            <w:webHidden/>
          </w:rPr>
          <w:tab/>
        </w:r>
        <w:r w:rsidR="00671F0F">
          <w:rPr>
            <w:noProof/>
            <w:webHidden/>
          </w:rPr>
          <w:fldChar w:fldCharType="begin"/>
        </w:r>
        <w:r w:rsidR="00671F0F">
          <w:rPr>
            <w:noProof/>
            <w:webHidden/>
          </w:rPr>
          <w:instrText xml:space="preserve"> PAGEREF _Toc53145054 \h </w:instrText>
        </w:r>
        <w:r w:rsidR="00671F0F">
          <w:rPr>
            <w:noProof/>
            <w:webHidden/>
          </w:rPr>
        </w:r>
        <w:r w:rsidR="00671F0F">
          <w:rPr>
            <w:noProof/>
            <w:webHidden/>
          </w:rPr>
          <w:fldChar w:fldCharType="separate"/>
        </w:r>
        <w:r w:rsidR="00671F0F">
          <w:rPr>
            <w:noProof/>
            <w:webHidden/>
          </w:rPr>
          <w:t>25</w:t>
        </w:r>
        <w:r w:rsidR="00671F0F">
          <w:rPr>
            <w:noProof/>
            <w:webHidden/>
          </w:rPr>
          <w:fldChar w:fldCharType="end"/>
        </w:r>
      </w:hyperlink>
    </w:p>
    <w:p w14:paraId="0219AAB6" w14:textId="290ED86C" w:rsidR="00671F0F" w:rsidRDefault="008A1BD3">
      <w:pPr>
        <w:pStyle w:val="Indholdsfortegnelse1"/>
        <w:rPr>
          <w:rFonts w:asciiTheme="minorHAnsi" w:eastAsiaTheme="minorEastAsia" w:hAnsiTheme="minorHAnsi"/>
          <w:b w:val="0"/>
          <w:noProof/>
          <w:sz w:val="22"/>
          <w:szCs w:val="22"/>
          <w:lang w:eastAsia="da-DK"/>
        </w:rPr>
      </w:pPr>
      <w:hyperlink w:anchor="_Toc53145055" w:history="1">
        <w:r w:rsidR="00671F0F" w:rsidRPr="003B0F1F">
          <w:rPr>
            <w:rStyle w:val="Hyperlink"/>
            <w:noProof/>
          </w:rPr>
          <w:t>17.</w:t>
        </w:r>
        <w:r w:rsidR="00671F0F">
          <w:rPr>
            <w:rFonts w:asciiTheme="minorHAnsi" w:eastAsiaTheme="minorEastAsia" w:hAnsiTheme="minorHAnsi"/>
            <w:b w:val="0"/>
            <w:noProof/>
            <w:sz w:val="22"/>
            <w:szCs w:val="22"/>
            <w:lang w:eastAsia="da-DK"/>
          </w:rPr>
          <w:tab/>
        </w:r>
        <w:r w:rsidR="00671F0F" w:rsidRPr="003B0F1F">
          <w:rPr>
            <w:rStyle w:val="Hyperlink"/>
            <w:noProof/>
          </w:rPr>
          <w:t>Straffebestemmelser og svig</w:t>
        </w:r>
        <w:r w:rsidR="00671F0F">
          <w:rPr>
            <w:noProof/>
            <w:webHidden/>
          </w:rPr>
          <w:tab/>
        </w:r>
        <w:r w:rsidR="00671F0F">
          <w:rPr>
            <w:noProof/>
            <w:webHidden/>
          </w:rPr>
          <w:fldChar w:fldCharType="begin"/>
        </w:r>
        <w:r w:rsidR="00671F0F">
          <w:rPr>
            <w:noProof/>
            <w:webHidden/>
          </w:rPr>
          <w:instrText xml:space="preserve"> PAGEREF _Toc53145055 \h </w:instrText>
        </w:r>
        <w:r w:rsidR="00671F0F">
          <w:rPr>
            <w:noProof/>
            <w:webHidden/>
          </w:rPr>
        </w:r>
        <w:r w:rsidR="00671F0F">
          <w:rPr>
            <w:noProof/>
            <w:webHidden/>
          </w:rPr>
          <w:fldChar w:fldCharType="separate"/>
        </w:r>
        <w:r w:rsidR="00671F0F">
          <w:rPr>
            <w:noProof/>
            <w:webHidden/>
          </w:rPr>
          <w:t>26</w:t>
        </w:r>
        <w:r w:rsidR="00671F0F">
          <w:rPr>
            <w:noProof/>
            <w:webHidden/>
          </w:rPr>
          <w:fldChar w:fldCharType="end"/>
        </w:r>
      </w:hyperlink>
    </w:p>
    <w:p w14:paraId="2DB6BDFE" w14:textId="5A70F182" w:rsidR="00671F0F" w:rsidRDefault="008A1BD3">
      <w:pPr>
        <w:pStyle w:val="Indholdsfortegnelse1"/>
        <w:rPr>
          <w:rFonts w:asciiTheme="minorHAnsi" w:eastAsiaTheme="minorEastAsia" w:hAnsiTheme="minorHAnsi"/>
          <w:b w:val="0"/>
          <w:noProof/>
          <w:sz w:val="22"/>
          <w:szCs w:val="22"/>
          <w:lang w:eastAsia="da-DK"/>
        </w:rPr>
      </w:pPr>
      <w:hyperlink w:anchor="_Toc53145056" w:history="1">
        <w:r w:rsidR="00671F0F" w:rsidRPr="003B0F1F">
          <w:rPr>
            <w:rStyle w:val="Hyperlink"/>
            <w:noProof/>
          </w:rPr>
          <w:t>18.</w:t>
        </w:r>
        <w:r w:rsidR="00671F0F">
          <w:rPr>
            <w:rFonts w:asciiTheme="minorHAnsi" w:eastAsiaTheme="minorEastAsia" w:hAnsiTheme="minorHAnsi"/>
            <w:b w:val="0"/>
            <w:noProof/>
            <w:sz w:val="22"/>
            <w:szCs w:val="22"/>
            <w:lang w:eastAsia="da-DK"/>
          </w:rPr>
          <w:tab/>
        </w:r>
        <w:r w:rsidR="00671F0F" w:rsidRPr="003B0F1F">
          <w:rPr>
            <w:rStyle w:val="Hyperlink"/>
            <w:noProof/>
          </w:rPr>
          <w:t>Force majeure</w:t>
        </w:r>
        <w:r w:rsidR="00671F0F">
          <w:rPr>
            <w:noProof/>
            <w:webHidden/>
          </w:rPr>
          <w:tab/>
        </w:r>
        <w:r w:rsidR="00671F0F">
          <w:rPr>
            <w:noProof/>
            <w:webHidden/>
          </w:rPr>
          <w:fldChar w:fldCharType="begin"/>
        </w:r>
        <w:r w:rsidR="00671F0F">
          <w:rPr>
            <w:noProof/>
            <w:webHidden/>
          </w:rPr>
          <w:instrText xml:space="preserve"> PAGEREF _Toc53145056 \h </w:instrText>
        </w:r>
        <w:r w:rsidR="00671F0F">
          <w:rPr>
            <w:noProof/>
            <w:webHidden/>
          </w:rPr>
        </w:r>
        <w:r w:rsidR="00671F0F">
          <w:rPr>
            <w:noProof/>
            <w:webHidden/>
          </w:rPr>
          <w:fldChar w:fldCharType="separate"/>
        </w:r>
        <w:r w:rsidR="00671F0F">
          <w:rPr>
            <w:noProof/>
            <w:webHidden/>
          </w:rPr>
          <w:t>26</w:t>
        </w:r>
        <w:r w:rsidR="00671F0F">
          <w:rPr>
            <w:noProof/>
            <w:webHidden/>
          </w:rPr>
          <w:fldChar w:fldCharType="end"/>
        </w:r>
      </w:hyperlink>
    </w:p>
    <w:p w14:paraId="56A383C1" w14:textId="3E4B0455" w:rsidR="00671F0F" w:rsidRDefault="008A1BD3">
      <w:pPr>
        <w:pStyle w:val="Indholdsfortegnelse1"/>
        <w:rPr>
          <w:rFonts w:asciiTheme="minorHAnsi" w:eastAsiaTheme="minorEastAsia" w:hAnsiTheme="minorHAnsi"/>
          <w:b w:val="0"/>
          <w:noProof/>
          <w:sz w:val="22"/>
          <w:szCs w:val="22"/>
          <w:lang w:eastAsia="da-DK"/>
        </w:rPr>
      </w:pPr>
      <w:hyperlink w:anchor="_Toc53145057" w:history="1">
        <w:r w:rsidR="00671F0F" w:rsidRPr="003B0F1F">
          <w:rPr>
            <w:rStyle w:val="Hyperlink"/>
            <w:noProof/>
          </w:rPr>
          <w:t>19.</w:t>
        </w:r>
        <w:r w:rsidR="00671F0F">
          <w:rPr>
            <w:rFonts w:asciiTheme="minorHAnsi" w:eastAsiaTheme="minorEastAsia" w:hAnsiTheme="minorHAnsi"/>
            <w:b w:val="0"/>
            <w:noProof/>
            <w:sz w:val="22"/>
            <w:szCs w:val="22"/>
            <w:lang w:eastAsia="da-DK"/>
          </w:rPr>
          <w:tab/>
        </w:r>
        <w:r w:rsidR="00671F0F" w:rsidRPr="003B0F1F">
          <w:rPr>
            <w:rStyle w:val="Hyperlink"/>
            <w:noProof/>
          </w:rPr>
          <w:t>Miljøstyrelsens brug af data</w:t>
        </w:r>
        <w:r w:rsidR="00671F0F">
          <w:rPr>
            <w:noProof/>
            <w:webHidden/>
          </w:rPr>
          <w:tab/>
        </w:r>
        <w:r w:rsidR="00671F0F">
          <w:rPr>
            <w:noProof/>
            <w:webHidden/>
          </w:rPr>
          <w:fldChar w:fldCharType="begin"/>
        </w:r>
        <w:r w:rsidR="00671F0F">
          <w:rPr>
            <w:noProof/>
            <w:webHidden/>
          </w:rPr>
          <w:instrText xml:space="preserve"> PAGEREF _Toc53145057 \h </w:instrText>
        </w:r>
        <w:r w:rsidR="00671F0F">
          <w:rPr>
            <w:noProof/>
            <w:webHidden/>
          </w:rPr>
        </w:r>
        <w:r w:rsidR="00671F0F">
          <w:rPr>
            <w:noProof/>
            <w:webHidden/>
          </w:rPr>
          <w:fldChar w:fldCharType="separate"/>
        </w:r>
        <w:r w:rsidR="00671F0F">
          <w:rPr>
            <w:noProof/>
            <w:webHidden/>
          </w:rPr>
          <w:t>26</w:t>
        </w:r>
        <w:r w:rsidR="00671F0F">
          <w:rPr>
            <w:noProof/>
            <w:webHidden/>
          </w:rPr>
          <w:fldChar w:fldCharType="end"/>
        </w:r>
      </w:hyperlink>
    </w:p>
    <w:p w14:paraId="5A0262B8" w14:textId="161F4EC4" w:rsidR="00671F0F" w:rsidRDefault="008A1BD3">
      <w:pPr>
        <w:pStyle w:val="Indholdsfortegnelse1"/>
        <w:rPr>
          <w:rFonts w:asciiTheme="minorHAnsi" w:eastAsiaTheme="minorEastAsia" w:hAnsiTheme="minorHAnsi"/>
          <w:b w:val="0"/>
          <w:noProof/>
          <w:sz w:val="22"/>
          <w:szCs w:val="22"/>
          <w:lang w:eastAsia="da-DK"/>
        </w:rPr>
      </w:pPr>
      <w:hyperlink w:anchor="_Toc53145058" w:history="1">
        <w:r w:rsidR="00671F0F" w:rsidRPr="003B0F1F">
          <w:rPr>
            <w:rStyle w:val="Hyperlink"/>
            <w:noProof/>
          </w:rPr>
          <w:t>20.</w:t>
        </w:r>
        <w:r w:rsidR="00671F0F">
          <w:rPr>
            <w:rFonts w:asciiTheme="minorHAnsi" w:eastAsiaTheme="minorEastAsia" w:hAnsiTheme="minorHAnsi"/>
            <w:b w:val="0"/>
            <w:noProof/>
            <w:sz w:val="22"/>
            <w:szCs w:val="22"/>
            <w:lang w:eastAsia="da-DK"/>
          </w:rPr>
          <w:tab/>
        </w:r>
        <w:r w:rsidR="00671F0F" w:rsidRPr="003B0F1F">
          <w:rPr>
            <w:rStyle w:val="Hyperlink"/>
            <w:noProof/>
          </w:rPr>
          <w:t>Administrations- og lovgrundlag</w:t>
        </w:r>
        <w:r w:rsidR="00671F0F">
          <w:rPr>
            <w:noProof/>
            <w:webHidden/>
          </w:rPr>
          <w:tab/>
        </w:r>
        <w:r w:rsidR="00671F0F">
          <w:rPr>
            <w:noProof/>
            <w:webHidden/>
          </w:rPr>
          <w:fldChar w:fldCharType="begin"/>
        </w:r>
        <w:r w:rsidR="00671F0F">
          <w:rPr>
            <w:noProof/>
            <w:webHidden/>
          </w:rPr>
          <w:instrText xml:space="preserve"> PAGEREF _Toc53145058 \h </w:instrText>
        </w:r>
        <w:r w:rsidR="00671F0F">
          <w:rPr>
            <w:noProof/>
            <w:webHidden/>
          </w:rPr>
        </w:r>
        <w:r w:rsidR="00671F0F">
          <w:rPr>
            <w:noProof/>
            <w:webHidden/>
          </w:rPr>
          <w:fldChar w:fldCharType="separate"/>
        </w:r>
        <w:r w:rsidR="00671F0F">
          <w:rPr>
            <w:noProof/>
            <w:webHidden/>
          </w:rPr>
          <w:t>26</w:t>
        </w:r>
        <w:r w:rsidR="00671F0F">
          <w:rPr>
            <w:noProof/>
            <w:webHidden/>
          </w:rPr>
          <w:fldChar w:fldCharType="end"/>
        </w:r>
      </w:hyperlink>
    </w:p>
    <w:p w14:paraId="2892245B" w14:textId="76305A0F" w:rsidR="00671F0F" w:rsidRDefault="008A1BD3">
      <w:pPr>
        <w:pStyle w:val="Indholdsfortegnelse1"/>
        <w:rPr>
          <w:rFonts w:asciiTheme="minorHAnsi" w:eastAsiaTheme="minorEastAsia" w:hAnsiTheme="minorHAnsi"/>
          <w:b w:val="0"/>
          <w:noProof/>
          <w:sz w:val="22"/>
          <w:szCs w:val="22"/>
          <w:lang w:eastAsia="da-DK"/>
        </w:rPr>
      </w:pPr>
      <w:hyperlink w:anchor="_Toc53145059" w:history="1">
        <w:r w:rsidR="00671F0F" w:rsidRPr="003B0F1F">
          <w:rPr>
            <w:rStyle w:val="Hyperlink"/>
            <w:noProof/>
          </w:rPr>
          <w:t>21.</w:t>
        </w:r>
        <w:r w:rsidR="00671F0F">
          <w:rPr>
            <w:rFonts w:asciiTheme="minorHAnsi" w:eastAsiaTheme="minorEastAsia" w:hAnsiTheme="minorHAnsi"/>
            <w:b w:val="0"/>
            <w:noProof/>
            <w:sz w:val="22"/>
            <w:szCs w:val="22"/>
            <w:lang w:eastAsia="da-DK"/>
          </w:rPr>
          <w:tab/>
        </w:r>
        <w:r w:rsidR="00671F0F" w:rsidRPr="003B0F1F">
          <w:rPr>
            <w:rStyle w:val="Hyperlink"/>
            <w:noProof/>
          </w:rPr>
          <w:t>Yderligere oplysninger</w:t>
        </w:r>
        <w:r w:rsidR="00671F0F">
          <w:rPr>
            <w:noProof/>
            <w:webHidden/>
          </w:rPr>
          <w:tab/>
        </w:r>
        <w:r w:rsidR="00671F0F">
          <w:rPr>
            <w:noProof/>
            <w:webHidden/>
          </w:rPr>
          <w:fldChar w:fldCharType="begin"/>
        </w:r>
        <w:r w:rsidR="00671F0F">
          <w:rPr>
            <w:noProof/>
            <w:webHidden/>
          </w:rPr>
          <w:instrText xml:space="preserve"> PAGEREF _Toc53145059 \h </w:instrText>
        </w:r>
        <w:r w:rsidR="00671F0F">
          <w:rPr>
            <w:noProof/>
            <w:webHidden/>
          </w:rPr>
        </w:r>
        <w:r w:rsidR="00671F0F">
          <w:rPr>
            <w:noProof/>
            <w:webHidden/>
          </w:rPr>
          <w:fldChar w:fldCharType="separate"/>
        </w:r>
        <w:r w:rsidR="00671F0F">
          <w:rPr>
            <w:noProof/>
            <w:webHidden/>
          </w:rPr>
          <w:t>26</w:t>
        </w:r>
        <w:r w:rsidR="00671F0F">
          <w:rPr>
            <w:noProof/>
            <w:webHidden/>
          </w:rPr>
          <w:fldChar w:fldCharType="end"/>
        </w:r>
      </w:hyperlink>
    </w:p>
    <w:p w14:paraId="2B38EE74" w14:textId="4A0223ED" w:rsidR="0059493F" w:rsidRPr="00924355" w:rsidRDefault="001F5AC6" w:rsidP="00BD67C9">
      <w:pPr>
        <w:rPr>
          <w:highlight w:val="yellow"/>
        </w:rPr>
        <w:sectPr w:rsidR="0059493F" w:rsidRPr="00924355" w:rsidSect="00741921">
          <w:headerReference w:type="even" r:id="rId16"/>
          <w:headerReference w:type="default" r:id="rId17"/>
          <w:footerReference w:type="even" r:id="rId18"/>
          <w:footerReference w:type="default" r:id="rId19"/>
          <w:headerReference w:type="first" r:id="rId20"/>
          <w:type w:val="evenPage"/>
          <w:pgSz w:w="11907" w:h="16840" w:code="9"/>
          <w:pgMar w:top="1162" w:right="851" w:bottom="1593" w:left="1418" w:header="516" w:footer="408" w:gutter="0"/>
          <w:pgNumType w:start="1"/>
          <w:cols w:space="227"/>
          <w:docGrid w:linePitch="360"/>
        </w:sectPr>
      </w:pPr>
      <w:r w:rsidRPr="00905811">
        <w:fldChar w:fldCharType="end"/>
      </w:r>
    </w:p>
    <w:p w14:paraId="4BA9B17F" w14:textId="6020F153" w:rsidR="009E05B8" w:rsidRDefault="0040191A" w:rsidP="00BD67C9">
      <w:pPr>
        <w:rPr>
          <w:b/>
          <w:bCs/>
        </w:rPr>
      </w:pPr>
      <w:bookmarkStart w:id="4" w:name="_Toc454570576"/>
      <w:bookmarkStart w:id="5" w:name="_Toc454907635"/>
      <w:bookmarkStart w:id="6" w:name="_Toc6915321"/>
      <w:r>
        <w:rPr>
          <w:b/>
          <w:bCs/>
        </w:rPr>
        <w:lastRenderedPageBreak/>
        <w:br w:type="page"/>
      </w:r>
    </w:p>
    <w:p w14:paraId="31E6FB51" w14:textId="77777777" w:rsidR="009E05B8" w:rsidRDefault="009E05B8" w:rsidP="00BD67C9">
      <w:pPr>
        <w:rPr>
          <w:b/>
          <w:bCs/>
        </w:rPr>
      </w:pPr>
    </w:p>
    <w:p w14:paraId="6D8B7726" w14:textId="77777777" w:rsidR="009E05B8" w:rsidRDefault="009E05B8" w:rsidP="00BD67C9">
      <w:pPr>
        <w:rPr>
          <w:b/>
          <w:bCs/>
        </w:rPr>
      </w:pPr>
    </w:p>
    <w:p w14:paraId="36DA21C9" w14:textId="77777777" w:rsidR="009E05B8" w:rsidRDefault="009E05B8" w:rsidP="00BD67C9">
      <w:pPr>
        <w:rPr>
          <w:b/>
          <w:bCs/>
        </w:rPr>
      </w:pPr>
    </w:p>
    <w:p w14:paraId="5A79B67E" w14:textId="7C0AAC78" w:rsidR="0040191A" w:rsidRDefault="009E05B8" w:rsidP="00BD67C9">
      <w:pPr>
        <w:rPr>
          <w:bCs/>
          <w:sz w:val="36"/>
          <w:szCs w:val="36"/>
        </w:rPr>
      </w:pPr>
      <w:r w:rsidRPr="009E05B8">
        <w:rPr>
          <w:bCs/>
          <w:sz w:val="36"/>
          <w:szCs w:val="36"/>
        </w:rPr>
        <w:t>Bilag</w:t>
      </w:r>
    </w:p>
    <w:p w14:paraId="40876A4F" w14:textId="761522C2" w:rsidR="009E05B8" w:rsidRDefault="009E05B8" w:rsidP="00BD67C9">
      <w:pPr>
        <w:rPr>
          <w:sz w:val="36"/>
          <w:szCs w:val="36"/>
        </w:rPr>
      </w:pPr>
    </w:p>
    <w:p w14:paraId="23E35A8C" w14:textId="148888E3" w:rsidR="009E05B8" w:rsidRDefault="009E05B8" w:rsidP="00BD67C9">
      <w:pPr>
        <w:rPr>
          <w:sz w:val="36"/>
          <w:szCs w:val="36"/>
        </w:rPr>
      </w:pPr>
    </w:p>
    <w:p w14:paraId="54F82BA1" w14:textId="77777777" w:rsidR="009E05B8" w:rsidRPr="009E05B8" w:rsidRDefault="009E05B8" w:rsidP="00BD67C9">
      <w:pPr>
        <w:rPr>
          <w:sz w:val="32"/>
          <w:szCs w:val="36"/>
        </w:rPr>
      </w:pPr>
    </w:p>
    <w:p w14:paraId="6AE6FA10" w14:textId="77777777" w:rsidR="009E05B8" w:rsidRDefault="009E05B8" w:rsidP="00BD67C9">
      <w:pPr>
        <w:spacing w:line="600" w:lineRule="auto"/>
        <w:rPr>
          <w:b/>
        </w:rPr>
      </w:pPr>
      <w:r>
        <w:rPr>
          <w:b/>
        </w:rPr>
        <w:t xml:space="preserve">Bilag 1 </w:t>
      </w:r>
      <w:r>
        <w:rPr>
          <w:b/>
        </w:rPr>
        <w:tab/>
        <w:t>Afgrødekoder for højværdiafgrøder og permanent græs</w:t>
      </w:r>
    </w:p>
    <w:p w14:paraId="639F4252" w14:textId="5CFDC6BF" w:rsidR="009E05B8" w:rsidRDefault="009E05B8" w:rsidP="00BD67C9">
      <w:pPr>
        <w:spacing w:line="600" w:lineRule="auto"/>
        <w:rPr>
          <w:b/>
        </w:rPr>
      </w:pPr>
      <w:r>
        <w:rPr>
          <w:b/>
        </w:rPr>
        <w:t>Bilag 2</w:t>
      </w:r>
      <w:r>
        <w:rPr>
          <w:b/>
        </w:rPr>
        <w:tab/>
        <w:t xml:space="preserve">Natura 2000-områder med lavbundsnatur på udpegningsgrundlaget </w:t>
      </w:r>
    </w:p>
    <w:p w14:paraId="0EBE87BF" w14:textId="53401CFC" w:rsidR="00914E26" w:rsidRDefault="00914E26" w:rsidP="00BD67C9">
      <w:pPr>
        <w:spacing w:line="600" w:lineRule="auto"/>
        <w:rPr>
          <w:b/>
        </w:rPr>
      </w:pPr>
      <w:r>
        <w:rPr>
          <w:b/>
        </w:rPr>
        <w:t xml:space="preserve">Bilag 3 </w:t>
      </w:r>
      <w:r>
        <w:rPr>
          <w:b/>
        </w:rPr>
        <w:tab/>
        <w:t xml:space="preserve">Vejledning til MiljøGIS – </w:t>
      </w:r>
      <w:r w:rsidR="00D07B46" w:rsidRPr="00D07B46">
        <w:rPr>
          <w:b/>
          <w:i/>
        </w:rPr>
        <w:t>NB!</w:t>
      </w:r>
      <w:r w:rsidR="00D07B46">
        <w:rPr>
          <w:b/>
        </w:rPr>
        <w:t xml:space="preserve"> </w:t>
      </w:r>
      <w:r w:rsidRPr="00914E26">
        <w:rPr>
          <w:b/>
          <w:i/>
        </w:rPr>
        <w:t>under udarbejdelse</w:t>
      </w:r>
    </w:p>
    <w:p w14:paraId="0E388B7E" w14:textId="77777777" w:rsidR="00914E26" w:rsidRPr="009E05B8" w:rsidRDefault="00914E26" w:rsidP="00BD67C9">
      <w:pPr>
        <w:spacing w:line="600" w:lineRule="auto"/>
        <w:rPr>
          <w:b/>
        </w:rPr>
      </w:pPr>
    </w:p>
    <w:p w14:paraId="339C582B" w14:textId="5658DA4A" w:rsidR="0040191A" w:rsidRDefault="0040191A" w:rsidP="00BD67C9">
      <w:r>
        <w:rPr>
          <w:b/>
          <w:bCs/>
        </w:rPr>
        <w:br w:type="page"/>
      </w:r>
    </w:p>
    <w:tbl>
      <w:tblPr>
        <w:tblStyle w:val="Tabel-Gitter"/>
        <w:tblpPr w:leftFromText="141" w:rightFromText="141" w:vertAnchor="text" w:tblpY="1"/>
        <w:tblOverlap w:val="never"/>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9638"/>
      </w:tblGrid>
      <w:tr w:rsidR="00342059" w14:paraId="538F31BF" w14:textId="77777777" w:rsidTr="00B46345">
        <w:trPr>
          <w:trHeight w:val="855"/>
        </w:trPr>
        <w:tc>
          <w:tcPr>
            <w:tcW w:w="9638" w:type="dxa"/>
            <w:shd w:val="clear" w:color="auto" w:fill="auto"/>
          </w:tcPr>
          <w:p w14:paraId="42209834" w14:textId="130B4D2C" w:rsidR="001F0BAA" w:rsidRPr="00C27C0D" w:rsidRDefault="001F0BAA" w:rsidP="00BD67C9">
            <w:pPr>
              <w:pStyle w:val="Overskrift1"/>
              <w:spacing w:after="0"/>
              <w:suppressOverlap w:val="0"/>
              <w:rPr>
                <w:b w:val="0"/>
              </w:rPr>
            </w:pPr>
            <w:bookmarkStart w:id="7" w:name="_Toc53145039"/>
            <w:r w:rsidRPr="00C27C0D">
              <w:rPr>
                <w:b w:val="0"/>
              </w:rPr>
              <w:lastRenderedPageBreak/>
              <w:t>Indledning</w:t>
            </w:r>
            <w:bookmarkEnd w:id="4"/>
            <w:bookmarkEnd w:id="5"/>
            <w:bookmarkEnd w:id="6"/>
            <w:bookmarkEnd w:id="7"/>
          </w:p>
          <w:p w14:paraId="777BE857" w14:textId="77777777" w:rsidR="001F0BAA" w:rsidRPr="00C27C0D" w:rsidRDefault="001F0BAA" w:rsidP="00BD67C9">
            <w:pPr>
              <w:rPr>
                <w:lang w:eastAsia="da-DK"/>
              </w:rPr>
            </w:pPr>
          </w:p>
          <w:p w14:paraId="678D4F8F" w14:textId="66605AD9" w:rsidR="001F0BAA" w:rsidRPr="00C27C0D" w:rsidRDefault="001F0BAA" w:rsidP="00BD67C9">
            <w:r w:rsidRPr="00C27C0D">
              <w:t xml:space="preserve">Denne vejledning skal du bruge, når du ønsker at søge om tilskud til </w:t>
            </w:r>
            <w:r w:rsidR="00C27C0D" w:rsidRPr="00C27C0D">
              <w:t>Klima-Lavbundsprojekter</w:t>
            </w:r>
            <w:r w:rsidRPr="00C27C0D">
              <w:t xml:space="preserve">. Her finder du oplysninger om tilskudsordningens formål, hvem der kan søge, hvad du kan søge til, hvordan du søger tilskud, de forskellige betingelser, der gælder for at få tilskud, og hvordan Miljøstyrelsen behandler og kontrollerer din ansøgning. På </w:t>
            </w:r>
            <w:r w:rsidR="00BA2897">
              <w:t>Miljø</w:t>
            </w:r>
            <w:r w:rsidRPr="00C27C0D">
              <w:t xml:space="preserve">styrelsens hjemmeside </w:t>
            </w:r>
            <w:hyperlink r:id="rId21" w:history="1">
              <w:r w:rsidR="00BA2897" w:rsidRPr="00681E1B">
                <w:rPr>
                  <w:rStyle w:val="Hyperlink"/>
                </w:rPr>
                <w:t>www.vandprojekter.dk</w:t>
              </w:r>
            </w:hyperlink>
            <w:r w:rsidRPr="00C27C0D">
              <w:t xml:space="preserve"> kan du finde flere o</w:t>
            </w:r>
            <w:r w:rsidR="008A3A46">
              <w:t>plysninger om ordningen og link</w:t>
            </w:r>
            <w:r w:rsidRPr="00C27C0D">
              <w:t xml:space="preserve"> til at ansøge.</w:t>
            </w:r>
          </w:p>
          <w:p w14:paraId="333207D4" w14:textId="77777777" w:rsidR="001F0BAA" w:rsidRPr="00924355" w:rsidRDefault="001F0BAA" w:rsidP="00BD67C9">
            <w:pPr>
              <w:rPr>
                <w:highlight w:val="yellow"/>
              </w:rPr>
            </w:pPr>
          </w:p>
          <w:p w14:paraId="2163128E" w14:textId="5B4F3F48" w:rsidR="001F0BAA" w:rsidRDefault="001F0BAA" w:rsidP="00BD67C9">
            <w:pPr>
              <w:pStyle w:val="Overskrift1"/>
              <w:spacing w:after="0"/>
              <w:suppressOverlap w:val="0"/>
              <w:rPr>
                <w:b w:val="0"/>
              </w:rPr>
            </w:pPr>
            <w:bookmarkStart w:id="8" w:name="_Toc454570577"/>
            <w:bookmarkStart w:id="9" w:name="_Toc454907636"/>
            <w:bookmarkStart w:id="10" w:name="_Toc6915322"/>
            <w:bookmarkStart w:id="11" w:name="_Toc53145040"/>
            <w:r w:rsidRPr="00113A35">
              <w:rPr>
                <w:b w:val="0"/>
              </w:rPr>
              <w:t>Ordningens formål</w:t>
            </w:r>
            <w:bookmarkEnd w:id="8"/>
            <w:bookmarkEnd w:id="9"/>
            <w:bookmarkEnd w:id="10"/>
            <w:bookmarkEnd w:id="11"/>
          </w:p>
          <w:p w14:paraId="70CB9073" w14:textId="2B0323D8" w:rsidR="001F0BAA" w:rsidRPr="00950580" w:rsidRDefault="00950580" w:rsidP="00BD67C9">
            <w:pPr>
              <w:shd w:val="clear" w:color="auto" w:fill="FFFFFF"/>
              <w:spacing w:before="100" w:beforeAutospacing="1" w:after="100" w:afterAutospacing="1"/>
            </w:pPr>
            <w:r>
              <w:t xml:space="preserve">Klima-Lavbundsordningen har </w:t>
            </w:r>
            <w:r w:rsidRPr="000029E3">
              <w:t xml:space="preserve">ophæng i Aftale mellem S-regeringen, Radikale Venstre, Socialistisk Folkeparti, Enhedslisten og Alternativet om: Finansloven for 2020 (2. december 2019). Af denne fremgår at der afsættes midler </w:t>
            </w:r>
            <w:r w:rsidRPr="000029E3">
              <w:rPr>
                <w:i/>
              </w:rPr>
              <w:t>”(…) frem mod 2030 til at understøtte natur-, vandmiljø- og klimaformål bl.a. gennem udtag af kulstofrig landbrugsjord, eksempelvis afbrydning af dræn og vådgøring af områderne, tilskud og kompensation i forbindelse med værditab ved videresalg af jorden, omlægning til mere bæredygtig produktion mv. med henblik på at reducere landbrugets drivhusgasudledning mest muligt.”</w:t>
            </w:r>
            <w:r w:rsidRPr="000029E3">
              <w:t xml:space="preserve"> </w:t>
            </w:r>
            <w:r>
              <w:t xml:space="preserve">Klima-lavbundsprojekterne </w:t>
            </w:r>
            <w:r w:rsidRPr="000029E3">
              <w:t>skal sikre udtag af lavbundsjorder gennem vådgøring og permanent ekstensivering af arealdriften, samt skabe synergi til øvrige natur-, miljø- og klimaformål</w:t>
            </w:r>
            <w:r w:rsidR="008A3A46">
              <w:t>.</w:t>
            </w:r>
          </w:p>
          <w:tbl>
            <w:tblPr>
              <w:tblStyle w:val="MFVM-Tabel2"/>
              <w:tblW w:w="7713" w:type="dxa"/>
              <w:jc w:val="center"/>
              <w:tblLook w:val="04A0" w:firstRow="1" w:lastRow="0" w:firstColumn="1" w:lastColumn="0" w:noHBand="0" w:noVBand="1"/>
            </w:tblPr>
            <w:tblGrid>
              <w:gridCol w:w="7713"/>
            </w:tblGrid>
            <w:tr w:rsidR="001F0BAA" w:rsidRPr="00924355" w14:paraId="379BB5F8" w14:textId="77777777" w:rsidTr="00525C21">
              <w:trPr>
                <w:trHeight w:val="1567"/>
                <w:jc w:val="center"/>
              </w:trPr>
              <w:tc>
                <w:tcPr>
                  <w:tcW w:w="7713" w:type="dxa"/>
                  <w:hideMark/>
                </w:tcPr>
                <w:p w14:paraId="4C7174D4" w14:textId="64BC5636" w:rsidR="001F0BAA" w:rsidRPr="009E1A8F" w:rsidRDefault="00950580" w:rsidP="008A1BD3">
                  <w:pPr>
                    <w:framePr w:hSpace="141" w:wrap="around" w:vAnchor="text" w:hAnchor="text" w:y="1"/>
                    <w:suppressOverlap/>
                  </w:pPr>
                  <w:r>
                    <w:t>Klima-Lavbundsordningen</w:t>
                  </w:r>
                  <w:r w:rsidR="006569CF">
                    <w:t>s</w:t>
                  </w:r>
                  <w:r>
                    <w:t xml:space="preserve"> primære formål </w:t>
                  </w:r>
                  <w:r w:rsidR="000B3A19">
                    <w:t>er udtag af kulstofrige lavbund</w:t>
                  </w:r>
                  <w:r w:rsidRPr="000029E3">
                    <w:t>sjorder med henblik på at reducere landbrugets drivhusgasudledning mest muligt. Tilskudsordningen</w:t>
                  </w:r>
                  <w:r>
                    <w:t xml:space="preserve"> kan søges af kommuner, lodsejere og fonde</w:t>
                  </w:r>
                  <w:r w:rsidR="000B3A19">
                    <w:t>,</w:t>
                  </w:r>
                  <w:r>
                    <w:t xml:space="preserve"> og </w:t>
                  </w:r>
                  <w:r w:rsidRPr="000029E3">
                    <w:t>skal s</w:t>
                  </w:r>
                  <w:r w:rsidR="008A3A46">
                    <w:t xml:space="preserve">amtidig understøtte natur-, </w:t>
                  </w:r>
                  <w:r w:rsidRPr="000029E3">
                    <w:t xml:space="preserve">miljø- og øvrige klimaformål. </w:t>
                  </w:r>
                  <w:r>
                    <w:t>Store projekter med høj andel af kulstof</w:t>
                  </w:r>
                  <w:r w:rsidR="000F6662">
                    <w:t xml:space="preserve">rig </w:t>
                  </w:r>
                  <w:r>
                    <w:t xml:space="preserve">jord prioriteres højt – projekter hvor der gennem ydelsesordningen Multifunktionel Jordfordeling kan opnås større sammenhæng mellem arealer og synergi med andre natur- og miljøindsatser prioriteres dog højest. </w:t>
                  </w:r>
                  <w:r w:rsidRPr="000029E3">
                    <w:t xml:space="preserve">Dette betyder, at </w:t>
                  </w:r>
                  <w:r w:rsidR="00681F76">
                    <w:t>tilskudsordningen har et bredt</w:t>
                  </w:r>
                  <w:r w:rsidRPr="000029E3">
                    <w:t xml:space="preserve"> persp</w:t>
                  </w:r>
                  <w:r>
                    <w:t>ektiv og fokuserer på synergi i udtagningen. Synergi</w:t>
                  </w:r>
                  <w:r w:rsidRPr="000029E3">
                    <w:t xml:space="preserve"> er rettet mod vandrammedirektivet, habitatdirektivet, biodiversitet, beskyttede naturtyper</w:t>
                  </w:r>
                  <w:r>
                    <w:t>, rent drikkevand, friluftsliv</w:t>
                  </w:r>
                  <w:r w:rsidR="008A3A46">
                    <w:t>, økologisk landbrug</w:t>
                  </w:r>
                  <w:r w:rsidRPr="000029E3">
                    <w:t xml:space="preserve"> og klimatilpasning. </w:t>
                  </w:r>
                </w:p>
              </w:tc>
            </w:tr>
          </w:tbl>
          <w:p w14:paraId="0F1214A2" w14:textId="377BE312" w:rsidR="001F0BAA" w:rsidRPr="00924355" w:rsidRDefault="001F0BAA" w:rsidP="00BD67C9">
            <w:pPr>
              <w:rPr>
                <w:highlight w:val="yellow"/>
              </w:rPr>
            </w:pPr>
          </w:p>
          <w:p w14:paraId="43AE3F14" w14:textId="77777777" w:rsidR="001F0BAA" w:rsidRPr="00113A35" w:rsidRDefault="001F0BAA" w:rsidP="00BD67C9">
            <w:pPr>
              <w:pStyle w:val="Overskrift1"/>
              <w:spacing w:after="0"/>
              <w:suppressOverlap w:val="0"/>
              <w:rPr>
                <w:b w:val="0"/>
              </w:rPr>
            </w:pPr>
            <w:bookmarkStart w:id="12" w:name="_Toc454570578"/>
            <w:bookmarkStart w:id="13" w:name="_Toc454907637"/>
            <w:bookmarkStart w:id="14" w:name="_Toc6915323"/>
            <w:bookmarkStart w:id="15" w:name="_Toc53145041"/>
            <w:r w:rsidRPr="00113A35">
              <w:rPr>
                <w:b w:val="0"/>
              </w:rPr>
              <w:t>Administration af ordningen</w:t>
            </w:r>
            <w:bookmarkEnd w:id="12"/>
            <w:bookmarkEnd w:id="13"/>
            <w:bookmarkEnd w:id="14"/>
            <w:bookmarkEnd w:id="15"/>
          </w:p>
          <w:p w14:paraId="0EB6ACE6" w14:textId="77777777" w:rsidR="001F0BAA" w:rsidRPr="00113A35" w:rsidRDefault="001F0BAA" w:rsidP="00BD67C9">
            <w:pPr>
              <w:rPr>
                <w:szCs w:val="20"/>
              </w:rPr>
            </w:pPr>
          </w:p>
          <w:p w14:paraId="1113A3BD" w14:textId="77777777" w:rsidR="001F0BAA" w:rsidRPr="00113A35" w:rsidRDefault="001F0BAA" w:rsidP="00BD67C9">
            <w:r w:rsidRPr="00113A35">
              <w:t>Miljøstyrelsen administrerer ordningen og træffer afgørelse om tildeling af tilskud.</w:t>
            </w:r>
          </w:p>
          <w:p w14:paraId="397D3545" w14:textId="77777777" w:rsidR="001F0BAA" w:rsidRPr="00113A35" w:rsidRDefault="001F0BAA" w:rsidP="00BD67C9"/>
          <w:p w14:paraId="137166F8" w14:textId="7402DD33" w:rsidR="001F0BAA" w:rsidRPr="00113A35" w:rsidRDefault="001F0BAA" w:rsidP="00BD67C9">
            <w:r w:rsidRPr="00113A35">
              <w:t xml:space="preserve">Miljøstyrelsen modtager ansøgninger om tilskud </w:t>
            </w:r>
            <w:r w:rsidR="007A3DEA" w:rsidRPr="00113A35">
              <w:t xml:space="preserve">til </w:t>
            </w:r>
            <w:r w:rsidR="00113A35" w:rsidRPr="00113A35">
              <w:t xml:space="preserve">Klima-Lavbund. </w:t>
            </w:r>
            <w:r w:rsidRPr="00113A35">
              <w:t>Miljøstyrelsen prioriterer ansøgningerne, træffer afgørelse om tilsagn, udbetaler tilskud og kontrollerer tilsagn</w:t>
            </w:r>
            <w:r w:rsidR="002C170A" w:rsidRPr="00113A35">
              <w:t>ets gennemførsel og opretholdelse</w:t>
            </w:r>
            <w:r w:rsidRPr="00113A35">
              <w:t xml:space="preserve">. </w:t>
            </w:r>
          </w:p>
          <w:p w14:paraId="0087F5D7" w14:textId="77777777" w:rsidR="001F0BAA" w:rsidRPr="00924355" w:rsidRDefault="001F0BAA" w:rsidP="00BD67C9">
            <w:pPr>
              <w:rPr>
                <w:highlight w:val="yellow"/>
              </w:rPr>
            </w:pPr>
          </w:p>
          <w:p w14:paraId="7AEEDFFD" w14:textId="40D83135" w:rsidR="001F0BAA" w:rsidRDefault="001F0BAA" w:rsidP="00BD67C9">
            <w:r w:rsidRPr="00A15D07">
              <w:t>Du er velkommen til at kontakte Miljøstyrelsen, hvis du har spørgsmål</w:t>
            </w:r>
            <w:r w:rsidR="00185B2B" w:rsidRPr="00A15D07">
              <w:t xml:space="preserve"> – </w:t>
            </w:r>
            <w:r w:rsidR="00B81EB4" w:rsidRPr="00A15D07">
              <w:t xml:space="preserve">på </w:t>
            </w:r>
            <w:r w:rsidR="000B3A19">
              <w:t>tlf.: 72 54 40 00 eller</w:t>
            </w:r>
            <w:r w:rsidRPr="00A15D07">
              <w:t xml:space="preserve"> på</w:t>
            </w:r>
            <w:r w:rsidR="000B3A19">
              <w:t xml:space="preserve"> mail:</w:t>
            </w:r>
            <w:r w:rsidRPr="00A15D07">
              <w:t xml:space="preserve"> </w:t>
            </w:r>
            <w:hyperlink r:id="rId22" w:history="1">
              <w:r w:rsidR="00B81EB4" w:rsidRPr="00A15D07">
                <w:rPr>
                  <w:rStyle w:val="Hyperlink"/>
                </w:rPr>
                <w:t>vandprojekter@mst.dk</w:t>
              </w:r>
            </w:hyperlink>
            <w:r w:rsidRPr="00A15D07">
              <w:t xml:space="preserve">. Du kan læse mere om ordningen på </w:t>
            </w:r>
            <w:hyperlink r:id="rId23" w:history="1">
              <w:r w:rsidR="000B221B" w:rsidRPr="001257F4">
                <w:rPr>
                  <w:rStyle w:val="Hyperlink"/>
                </w:rPr>
                <w:t>www.vandprojekter.dk</w:t>
              </w:r>
            </w:hyperlink>
            <w:r w:rsidR="000B221B">
              <w:t xml:space="preserve">. </w:t>
            </w:r>
          </w:p>
          <w:p w14:paraId="0F26E741" w14:textId="77D86668" w:rsidR="002A2351" w:rsidRDefault="002A2351" w:rsidP="00BD67C9"/>
          <w:p w14:paraId="638FCD1C" w14:textId="2D316FA1" w:rsidR="002A2351" w:rsidRPr="00924355" w:rsidRDefault="002A2351" w:rsidP="00BD67C9">
            <w:pPr>
              <w:rPr>
                <w:highlight w:val="yellow"/>
              </w:rPr>
            </w:pPr>
            <w:r>
              <w:t>Vejledningen er skrevet på baggrund af udkast til bekendtgørelse om udtagning af kulstofrige lavbundsjorder med henblik på genopretning af naturlig hydr</w:t>
            </w:r>
            <w:r w:rsidR="008612CD">
              <w:t xml:space="preserve">ologi (klimalavbundsprojekter) fra </w:t>
            </w:r>
            <w:r>
              <w:t>d. 7. september 2020</w:t>
            </w:r>
            <w:r w:rsidR="008612CD">
              <w:t>.</w:t>
            </w:r>
          </w:p>
          <w:p w14:paraId="4E0BDCC5" w14:textId="58B37836" w:rsidR="001F0BAA" w:rsidRPr="00924355" w:rsidRDefault="001F0BAA" w:rsidP="00BD67C9">
            <w:pPr>
              <w:rPr>
                <w:szCs w:val="20"/>
                <w:highlight w:val="yellow"/>
              </w:rPr>
            </w:pPr>
          </w:p>
          <w:p w14:paraId="38214C88" w14:textId="30526FA6" w:rsidR="001F0BAA" w:rsidRPr="0036140C" w:rsidRDefault="001F0BAA" w:rsidP="00BD67C9">
            <w:pPr>
              <w:pStyle w:val="Overskrift1"/>
              <w:keepNext w:val="0"/>
              <w:keepLines w:val="0"/>
              <w:suppressAutoHyphens w:val="0"/>
              <w:spacing w:after="0" w:line="240" w:lineRule="auto"/>
              <w:ind w:left="851" w:hanging="851"/>
              <w:suppressOverlap w:val="0"/>
              <w:rPr>
                <w:b w:val="0"/>
              </w:rPr>
            </w:pPr>
            <w:bookmarkStart w:id="16" w:name="_Toc454570579"/>
            <w:bookmarkStart w:id="17" w:name="_Toc454907638"/>
            <w:bookmarkStart w:id="18" w:name="_Toc6915324"/>
            <w:bookmarkStart w:id="19" w:name="_Toc53145042"/>
            <w:r w:rsidRPr="0036140C">
              <w:rPr>
                <w:b w:val="0"/>
              </w:rPr>
              <w:t>Afsatte midler og finansiering</w:t>
            </w:r>
            <w:bookmarkEnd w:id="16"/>
            <w:bookmarkEnd w:id="17"/>
            <w:bookmarkEnd w:id="18"/>
            <w:bookmarkEnd w:id="19"/>
          </w:p>
          <w:p w14:paraId="659212D6" w14:textId="727AB328" w:rsidR="00A15D07" w:rsidRDefault="00A15D07" w:rsidP="00BD67C9"/>
          <w:p w14:paraId="4C6098DA" w14:textId="0A63BF98" w:rsidR="00A15D07" w:rsidRDefault="004520D4" w:rsidP="00BD67C9">
            <w:r>
              <w:t>Klima-Lavbundsordningen</w:t>
            </w:r>
            <w:r w:rsidR="00481932">
              <w:t xml:space="preserve"> er tildelt en pulje på 244,9 mio. kr</w:t>
            </w:r>
            <w:r>
              <w:t>.</w:t>
            </w:r>
            <w:r w:rsidR="00481932">
              <w:t xml:space="preserve"> i løbet af år</w:t>
            </w:r>
            <w:r w:rsidR="0036140C">
              <w:t>e</w:t>
            </w:r>
            <w:r w:rsidR="00481932">
              <w:t>ne 2020-2022</w:t>
            </w:r>
            <w:r>
              <w:t xml:space="preserve">. De udmøntes årligt som vist i tabellen nedenfor. </w:t>
            </w:r>
          </w:p>
          <w:p w14:paraId="2B5F4E75" w14:textId="77777777" w:rsidR="00652B31" w:rsidRDefault="00652B31" w:rsidP="00BD67C9">
            <w:pPr>
              <w:tabs>
                <w:tab w:val="left" w:pos="1216"/>
              </w:tabs>
            </w:pPr>
          </w:p>
          <w:tbl>
            <w:tblPr>
              <w:tblStyle w:val="MFVM-Tabel2"/>
              <w:tblW w:w="0" w:type="auto"/>
              <w:tbl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insideH w:val="single" w:sz="4" w:space="0" w:color="3487A0" w:themeColor="text2" w:themeShade="80"/>
                <w:insideV w:val="single" w:sz="4" w:space="0" w:color="3487A0" w:themeColor="text2" w:themeShade="80"/>
              </w:tblBorders>
              <w:tblLook w:val="04A0" w:firstRow="1" w:lastRow="0" w:firstColumn="1" w:lastColumn="0" w:noHBand="0" w:noVBand="1"/>
            </w:tblPr>
            <w:tblGrid>
              <w:gridCol w:w="592"/>
              <w:gridCol w:w="1979"/>
            </w:tblGrid>
            <w:tr w:rsidR="00525C21" w14:paraId="5B9D7381" w14:textId="77777777" w:rsidTr="00525C21">
              <w:tc>
                <w:tcPr>
                  <w:tcW w:w="0" w:type="auto"/>
                  <w:shd w:val="clear" w:color="auto" w:fill="89C8DB" w:themeFill="background2" w:themeFillShade="BF"/>
                </w:tcPr>
                <w:p w14:paraId="047D325A" w14:textId="5C2D4FC2" w:rsidR="00525C21" w:rsidRPr="00525C21" w:rsidRDefault="00525C21" w:rsidP="008A1BD3">
                  <w:pPr>
                    <w:framePr w:hSpace="141" w:wrap="around" w:vAnchor="text" w:hAnchor="text" w:y="1"/>
                    <w:tabs>
                      <w:tab w:val="left" w:pos="1216"/>
                    </w:tabs>
                    <w:suppressOverlap/>
                    <w:rPr>
                      <w:b/>
                    </w:rPr>
                  </w:pPr>
                  <w:r w:rsidRPr="00525C21">
                    <w:rPr>
                      <w:b/>
                    </w:rPr>
                    <w:t>År</w:t>
                  </w:r>
                </w:p>
              </w:tc>
              <w:tc>
                <w:tcPr>
                  <w:tcW w:w="0" w:type="auto"/>
                  <w:shd w:val="clear" w:color="auto" w:fill="89C8DB" w:themeFill="background2" w:themeFillShade="BF"/>
                </w:tcPr>
                <w:p w14:paraId="5201523A" w14:textId="10768776" w:rsidR="00525C21" w:rsidRPr="00525C21" w:rsidRDefault="00525C21" w:rsidP="008A1BD3">
                  <w:pPr>
                    <w:framePr w:hSpace="141" w:wrap="around" w:vAnchor="text" w:hAnchor="text" w:y="1"/>
                    <w:tabs>
                      <w:tab w:val="left" w:pos="1216"/>
                    </w:tabs>
                    <w:suppressOverlap/>
                    <w:rPr>
                      <w:b/>
                    </w:rPr>
                  </w:pPr>
                  <w:r w:rsidRPr="00525C21">
                    <w:rPr>
                      <w:b/>
                    </w:rPr>
                    <w:t>Tilskudspulje (mio. kr.)</w:t>
                  </w:r>
                </w:p>
              </w:tc>
            </w:tr>
            <w:tr w:rsidR="00525C21" w14:paraId="7D887696" w14:textId="77777777" w:rsidTr="00525C21">
              <w:tc>
                <w:tcPr>
                  <w:tcW w:w="0" w:type="auto"/>
                </w:tcPr>
                <w:p w14:paraId="42650BA9" w14:textId="26A2C65A" w:rsidR="00525C21" w:rsidRDefault="00525C21" w:rsidP="008A1BD3">
                  <w:pPr>
                    <w:framePr w:hSpace="141" w:wrap="around" w:vAnchor="text" w:hAnchor="text" w:y="1"/>
                    <w:tabs>
                      <w:tab w:val="left" w:pos="1216"/>
                    </w:tabs>
                    <w:suppressOverlap/>
                  </w:pPr>
                  <w:r>
                    <w:t>2020</w:t>
                  </w:r>
                </w:p>
              </w:tc>
              <w:tc>
                <w:tcPr>
                  <w:tcW w:w="0" w:type="auto"/>
                </w:tcPr>
                <w:p w14:paraId="397D1D2C" w14:textId="31E01884" w:rsidR="00525C21" w:rsidRDefault="00525C21" w:rsidP="008A1BD3">
                  <w:pPr>
                    <w:framePr w:hSpace="141" w:wrap="around" w:vAnchor="text" w:hAnchor="text" w:y="1"/>
                    <w:tabs>
                      <w:tab w:val="left" w:pos="1216"/>
                    </w:tabs>
                    <w:suppressOverlap/>
                  </w:pPr>
                  <w:r>
                    <w:t>27,6</w:t>
                  </w:r>
                </w:p>
              </w:tc>
            </w:tr>
            <w:tr w:rsidR="00525C21" w14:paraId="1C117566" w14:textId="77777777" w:rsidTr="00525C21">
              <w:tc>
                <w:tcPr>
                  <w:tcW w:w="0" w:type="auto"/>
                </w:tcPr>
                <w:p w14:paraId="575BD3C6" w14:textId="63F283F8" w:rsidR="00525C21" w:rsidRDefault="00525C21" w:rsidP="008A1BD3">
                  <w:pPr>
                    <w:framePr w:hSpace="141" w:wrap="around" w:vAnchor="text" w:hAnchor="text" w:y="1"/>
                    <w:tabs>
                      <w:tab w:val="left" w:pos="1216"/>
                    </w:tabs>
                    <w:suppressOverlap/>
                  </w:pPr>
                  <w:r>
                    <w:t>2021</w:t>
                  </w:r>
                </w:p>
              </w:tc>
              <w:tc>
                <w:tcPr>
                  <w:tcW w:w="0" w:type="auto"/>
                </w:tcPr>
                <w:p w14:paraId="78D84664" w14:textId="6EFA3EF8" w:rsidR="00525C21" w:rsidRDefault="00525C21" w:rsidP="008A1BD3">
                  <w:pPr>
                    <w:framePr w:hSpace="141" w:wrap="around" w:vAnchor="text" w:hAnchor="text" w:y="1"/>
                    <w:tabs>
                      <w:tab w:val="left" w:pos="1216"/>
                    </w:tabs>
                    <w:suppressOverlap/>
                  </w:pPr>
                  <w:r>
                    <w:t>66,5</w:t>
                  </w:r>
                </w:p>
              </w:tc>
            </w:tr>
            <w:tr w:rsidR="00525C21" w14:paraId="055E19DC" w14:textId="77777777" w:rsidTr="00525C21">
              <w:tc>
                <w:tcPr>
                  <w:tcW w:w="0" w:type="auto"/>
                </w:tcPr>
                <w:p w14:paraId="0C946E4A" w14:textId="24AEFE33" w:rsidR="00525C21" w:rsidRDefault="00525C21" w:rsidP="008A1BD3">
                  <w:pPr>
                    <w:framePr w:hSpace="141" w:wrap="around" w:vAnchor="text" w:hAnchor="text" w:y="1"/>
                    <w:tabs>
                      <w:tab w:val="left" w:pos="1216"/>
                    </w:tabs>
                    <w:suppressOverlap/>
                  </w:pPr>
                  <w:r>
                    <w:t>2022</w:t>
                  </w:r>
                </w:p>
              </w:tc>
              <w:tc>
                <w:tcPr>
                  <w:tcW w:w="0" w:type="auto"/>
                </w:tcPr>
                <w:p w14:paraId="3557D39E" w14:textId="07FC0E2D" w:rsidR="00525C21" w:rsidRDefault="00525C21" w:rsidP="008A1BD3">
                  <w:pPr>
                    <w:framePr w:hSpace="141" w:wrap="around" w:vAnchor="text" w:hAnchor="text" w:y="1"/>
                    <w:tabs>
                      <w:tab w:val="left" w:pos="1216"/>
                    </w:tabs>
                    <w:suppressOverlap/>
                  </w:pPr>
                  <w:r>
                    <w:t>150,8</w:t>
                  </w:r>
                </w:p>
              </w:tc>
            </w:tr>
            <w:tr w:rsidR="00525C21" w14:paraId="5361866F" w14:textId="77777777" w:rsidTr="00525C21">
              <w:tc>
                <w:tcPr>
                  <w:tcW w:w="0" w:type="auto"/>
                </w:tcPr>
                <w:p w14:paraId="400BF31A" w14:textId="1C0AF17A" w:rsidR="00525C21" w:rsidRDefault="00525C21" w:rsidP="008A1BD3">
                  <w:pPr>
                    <w:framePr w:hSpace="141" w:wrap="around" w:vAnchor="text" w:hAnchor="text" w:y="1"/>
                    <w:tabs>
                      <w:tab w:val="left" w:pos="1216"/>
                    </w:tabs>
                    <w:suppressOverlap/>
                  </w:pPr>
                  <w:r>
                    <w:t>I alt</w:t>
                  </w:r>
                </w:p>
              </w:tc>
              <w:tc>
                <w:tcPr>
                  <w:tcW w:w="0" w:type="auto"/>
                </w:tcPr>
                <w:p w14:paraId="2579F966" w14:textId="1AE63F26" w:rsidR="00525C21" w:rsidRDefault="00525C21" w:rsidP="008A1BD3">
                  <w:pPr>
                    <w:framePr w:hSpace="141" w:wrap="around" w:vAnchor="text" w:hAnchor="text" w:y="1"/>
                    <w:tabs>
                      <w:tab w:val="left" w:pos="1216"/>
                    </w:tabs>
                    <w:suppressOverlap/>
                  </w:pPr>
                  <w:r>
                    <w:t>244,9</w:t>
                  </w:r>
                </w:p>
              </w:tc>
            </w:tr>
          </w:tbl>
          <w:p w14:paraId="719082B1" w14:textId="77777777" w:rsidR="004520D4" w:rsidRDefault="004520D4" w:rsidP="00BD67C9">
            <w:pPr>
              <w:tabs>
                <w:tab w:val="left" w:pos="1216"/>
              </w:tabs>
            </w:pPr>
          </w:p>
          <w:p w14:paraId="71322D6F" w14:textId="258D6171" w:rsidR="004543B4" w:rsidRDefault="00CA358D" w:rsidP="00BD67C9">
            <w:r w:rsidRPr="001473FD">
              <w:lastRenderedPageBreak/>
              <w:t xml:space="preserve">Puljen dækker tilskud til løn til personale, undersøgelser, møder, konsulentarbejde, køb af varer og tjenester, anlægsarbejde, lodsejerkompensation og tinglysning. Miljøstyrelsen yder tilskud til 100 % af de tilskudsberettigede udgifter. Se </w:t>
            </w:r>
            <w:r w:rsidR="008612CD">
              <w:t xml:space="preserve">afsnit </w:t>
            </w:r>
            <w:r w:rsidR="008612CD">
              <w:rPr>
                <w:highlight w:val="yellow"/>
              </w:rPr>
              <w:fldChar w:fldCharType="begin"/>
            </w:r>
            <w:r w:rsidR="008612CD">
              <w:instrText xml:space="preserve"> REF _Ref52959433 \r \h </w:instrText>
            </w:r>
            <w:r w:rsidR="00BD67C9">
              <w:rPr>
                <w:highlight w:val="yellow"/>
              </w:rPr>
              <w:instrText xml:space="preserve"> \* MERGEFORMAT </w:instrText>
            </w:r>
            <w:r w:rsidR="008612CD">
              <w:rPr>
                <w:highlight w:val="yellow"/>
              </w:rPr>
            </w:r>
            <w:r w:rsidR="008612CD">
              <w:rPr>
                <w:highlight w:val="yellow"/>
              </w:rPr>
              <w:fldChar w:fldCharType="separate"/>
            </w:r>
            <w:r w:rsidR="008612CD">
              <w:t>8</w:t>
            </w:r>
            <w:r w:rsidR="008612CD">
              <w:rPr>
                <w:highlight w:val="yellow"/>
              </w:rPr>
              <w:fldChar w:fldCharType="end"/>
            </w:r>
            <w:r w:rsidR="008612CD">
              <w:t>.</w:t>
            </w:r>
            <w:r w:rsidRPr="001473FD">
              <w:t xml:space="preserve"> for yderligere specifikation af tilskud.</w:t>
            </w:r>
          </w:p>
          <w:p w14:paraId="7E0F5A6D" w14:textId="35B3EC12" w:rsidR="004520D4" w:rsidRPr="00A15D07" w:rsidRDefault="004520D4" w:rsidP="00BD67C9"/>
          <w:p w14:paraId="2E3D0FE2" w14:textId="77777777" w:rsidR="001F0BAA" w:rsidRPr="00905811" w:rsidRDefault="001F0BAA" w:rsidP="00BD67C9">
            <w:pPr>
              <w:pStyle w:val="Overskrift1"/>
              <w:spacing w:after="0"/>
              <w:suppressOverlap w:val="0"/>
              <w:rPr>
                <w:b w:val="0"/>
              </w:rPr>
            </w:pPr>
            <w:bookmarkStart w:id="20" w:name="_Toc454570580"/>
            <w:bookmarkStart w:id="21" w:name="_Toc454907639"/>
            <w:bookmarkStart w:id="22" w:name="_Toc6915325"/>
            <w:bookmarkStart w:id="23" w:name="_Toc53145043"/>
            <w:r w:rsidRPr="00905811">
              <w:rPr>
                <w:b w:val="0"/>
              </w:rPr>
              <w:t>Ansøgningsfrist</w:t>
            </w:r>
            <w:bookmarkEnd w:id="20"/>
            <w:bookmarkEnd w:id="21"/>
            <w:bookmarkEnd w:id="22"/>
            <w:bookmarkEnd w:id="23"/>
          </w:p>
          <w:p w14:paraId="779727B7" w14:textId="77777777" w:rsidR="001F0BAA" w:rsidRPr="00905811" w:rsidRDefault="001F0BAA" w:rsidP="00BD67C9"/>
          <w:p w14:paraId="7CDB96C8" w14:textId="5CA8E570" w:rsidR="001F0BAA" w:rsidRPr="00905811" w:rsidRDefault="001F0BAA" w:rsidP="00BD67C9">
            <w:r w:rsidRPr="00905811">
              <w:t xml:space="preserve">Miljøstyrelsen kan modtage din ansøgning i perioden fra </w:t>
            </w:r>
            <w:r w:rsidR="00D07B46">
              <w:t>den:</w:t>
            </w:r>
            <w:r w:rsidR="00F62409">
              <w:t xml:space="preserve"> XX</w:t>
            </w:r>
          </w:p>
          <w:p w14:paraId="0F3467E0" w14:textId="77777777" w:rsidR="001F0BAA" w:rsidRPr="00905811" w:rsidRDefault="001F0BAA" w:rsidP="00BD67C9"/>
          <w:p w14:paraId="6881C188" w14:textId="1B72BC52" w:rsidR="001F0BAA" w:rsidRPr="00FE6DB9" w:rsidRDefault="001F0BAA" w:rsidP="00BD67C9">
            <w:r w:rsidRPr="00905811">
              <w:t>Din ansøgning skal være modtaget i styrelsen sen</w:t>
            </w:r>
            <w:r w:rsidR="00D07B46">
              <w:t xml:space="preserve">est den: </w:t>
            </w:r>
            <w:r w:rsidR="00F62409">
              <w:t>XX</w:t>
            </w:r>
          </w:p>
          <w:p w14:paraId="54EA7158" w14:textId="77777777" w:rsidR="001F0BAA" w:rsidRPr="00905811" w:rsidRDefault="001F0BAA" w:rsidP="00BD67C9"/>
          <w:p w14:paraId="410B2F3C" w14:textId="497F24DA" w:rsidR="001F0BAA" w:rsidRPr="00905811" w:rsidRDefault="001F0BAA" w:rsidP="00BD67C9">
            <w:r w:rsidRPr="00905811">
              <w:t>Hvis din ansøgning modtages efter ansøgningsfristen, vil den ikke blive behandlet, og den vil ikke bliv</w:t>
            </w:r>
            <w:r w:rsidR="00681F76">
              <w:t>e overført til næste</w:t>
            </w:r>
            <w:r w:rsidRPr="00905811">
              <w:t xml:space="preserve"> ansøgningsrunde.</w:t>
            </w:r>
          </w:p>
          <w:p w14:paraId="5D6EFC84" w14:textId="77777777" w:rsidR="005B21F0" w:rsidRPr="00924355" w:rsidRDefault="005B21F0" w:rsidP="00BD67C9">
            <w:pPr>
              <w:rPr>
                <w:highlight w:val="yellow"/>
              </w:rPr>
            </w:pPr>
          </w:p>
          <w:p w14:paraId="790187BE" w14:textId="77777777" w:rsidR="001F0BAA" w:rsidRPr="00905811" w:rsidRDefault="001F0BAA" w:rsidP="00BD67C9">
            <w:pPr>
              <w:pStyle w:val="Overskrift1"/>
              <w:keepNext w:val="0"/>
              <w:keepLines w:val="0"/>
              <w:suppressAutoHyphens w:val="0"/>
              <w:spacing w:after="0" w:line="240" w:lineRule="auto"/>
              <w:ind w:left="851" w:hanging="851"/>
              <w:suppressOverlap w:val="0"/>
              <w:rPr>
                <w:b w:val="0"/>
              </w:rPr>
            </w:pPr>
            <w:bookmarkStart w:id="24" w:name="_Toc454570581"/>
            <w:bookmarkStart w:id="25" w:name="_Toc454907640"/>
            <w:bookmarkStart w:id="26" w:name="_Toc6915326"/>
            <w:bookmarkStart w:id="27" w:name="_Toc53145044"/>
            <w:r w:rsidRPr="00905811">
              <w:rPr>
                <w:b w:val="0"/>
              </w:rPr>
              <w:t>Hvem kan søge om tilskud</w:t>
            </w:r>
            <w:bookmarkEnd w:id="24"/>
            <w:bookmarkEnd w:id="25"/>
            <w:bookmarkEnd w:id="26"/>
            <w:bookmarkEnd w:id="27"/>
          </w:p>
          <w:p w14:paraId="4AC178FC" w14:textId="77777777" w:rsidR="001F0BAA" w:rsidRPr="00905811" w:rsidRDefault="001F0BAA" w:rsidP="00BD67C9"/>
          <w:p w14:paraId="5BE39680" w14:textId="18087D97" w:rsidR="007A35D7" w:rsidRPr="00905811" w:rsidRDefault="001F0BAA" w:rsidP="00BD67C9">
            <w:r w:rsidRPr="00905811">
              <w:t xml:space="preserve">Tilskuddet kan søges </w:t>
            </w:r>
            <w:r w:rsidR="007375A1" w:rsidRPr="00905811">
              <w:t>af</w:t>
            </w:r>
            <w:r w:rsidRPr="00905811">
              <w:t xml:space="preserve"> </w:t>
            </w:r>
            <w:r w:rsidR="00905811" w:rsidRPr="00905811">
              <w:t>kommuner</w:t>
            </w:r>
            <w:r w:rsidR="00A46EC4">
              <w:t xml:space="preserve">, enkeltlodsejere og fonde. </w:t>
            </w:r>
            <w:r w:rsidR="006F0C9E">
              <w:t>Projektejer</w:t>
            </w:r>
            <w:r w:rsidR="00905811" w:rsidRPr="00905811">
              <w:t xml:space="preserve"> har ansvar for alt lodsejerkontakt, samt</w:t>
            </w:r>
            <w:r w:rsidR="00F5043D">
              <w:t xml:space="preserve"> for</w:t>
            </w:r>
            <w:r w:rsidR="00905811" w:rsidRPr="00905811">
              <w:t xml:space="preserve"> udbetaling af erstatning til berørte lodsejere. </w:t>
            </w:r>
          </w:p>
          <w:p w14:paraId="0670B0E2" w14:textId="43826B07" w:rsidR="00905811" w:rsidRPr="00905811" w:rsidRDefault="00905811" w:rsidP="00BD67C9"/>
          <w:p w14:paraId="7D50CC0C" w14:textId="62A87377" w:rsidR="00905811" w:rsidRDefault="00905811" w:rsidP="00BD67C9">
            <w:r w:rsidRPr="00905811">
              <w:t>Det er muligt at væ</w:t>
            </w:r>
            <w:r w:rsidR="00A04BA3">
              <w:t>re flere kommuner om et</w:t>
            </w:r>
            <w:r w:rsidRPr="00905811">
              <w:t xml:space="preserve"> fælles tværkommunalt projekt. I det tilfælde skal en kommune</w:t>
            </w:r>
            <w:r w:rsidR="00F5043D">
              <w:t xml:space="preserve"> dog</w:t>
            </w:r>
            <w:r w:rsidRPr="00905811">
              <w:t xml:space="preserve"> stå som ansøger, mens øvrige kommuner fremgår som medansøger</w:t>
            </w:r>
            <w:r w:rsidR="00A04BA3">
              <w:t>e</w:t>
            </w:r>
            <w:r w:rsidR="00F5043D">
              <w:t>. Al</w:t>
            </w:r>
            <w:r w:rsidRPr="00905811">
              <w:t xml:space="preserve"> dialog vedr. projektet vil skulle gå gennem ansøgerkommunen.  </w:t>
            </w:r>
          </w:p>
          <w:p w14:paraId="2904137C" w14:textId="56113FF4" w:rsidR="001F0BAA" w:rsidRPr="00924355" w:rsidRDefault="001F0BAA" w:rsidP="00BD67C9">
            <w:pPr>
              <w:tabs>
                <w:tab w:val="num" w:pos="851"/>
              </w:tabs>
              <w:spacing w:line="240" w:lineRule="auto"/>
              <w:contextualSpacing/>
              <w:rPr>
                <w:highlight w:val="yellow"/>
              </w:rPr>
            </w:pPr>
          </w:p>
          <w:p w14:paraId="1C6C4554" w14:textId="0E30DA22" w:rsidR="001F0BAA" w:rsidRPr="0036140C" w:rsidRDefault="00E75AEB" w:rsidP="00BD67C9">
            <w:pPr>
              <w:pStyle w:val="Overskrift1"/>
              <w:keepNext w:val="0"/>
              <w:keepLines w:val="0"/>
              <w:suppressAutoHyphens w:val="0"/>
              <w:spacing w:after="0" w:line="240" w:lineRule="auto"/>
              <w:ind w:left="851" w:hanging="851"/>
              <w:suppressOverlap w:val="0"/>
              <w:rPr>
                <w:b w:val="0"/>
              </w:rPr>
            </w:pPr>
            <w:bookmarkStart w:id="28" w:name="_Toc454570582"/>
            <w:bookmarkStart w:id="29" w:name="_Toc454907641"/>
            <w:bookmarkStart w:id="30" w:name="_Toc6915327"/>
            <w:bookmarkStart w:id="31" w:name="_Toc53145045"/>
            <w:r w:rsidRPr="0036140C">
              <w:rPr>
                <w:b w:val="0"/>
              </w:rPr>
              <w:t>Hvordan søges</w:t>
            </w:r>
            <w:r w:rsidR="001F0BAA" w:rsidRPr="0036140C">
              <w:rPr>
                <w:b w:val="0"/>
              </w:rPr>
              <w:t xml:space="preserve"> om tilskud</w:t>
            </w:r>
            <w:bookmarkEnd w:id="28"/>
            <w:bookmarkEnd w:id="29"/>
            <w:bookmarkEnd w:id="30"/>
            <w:r w:rsidR="00D73168" w:rsidRPr="0036140C">
              <w:rPr>
                <w:b w:val="0"/>
              </w:rPr>
              <w:t xml:space="preserve"> og hvad skal ansøgningen indeholde</w:t>
            </w:r>
            <w:bookmarkEnd w:id="31"/>
          </w:p>
          <w:p w14:paraId="00AC73B9" w14:textId="77777777" w:rsidR="001F0BAA" w:rsidRPr="00924355" w:rsidRDefault="001F0BAA" w:rsidP="00BD67C9">
            <w:pPr>
              <w:rPr>
                <w:szCs w:val="20"/>
                <w:highlight w:val="yellow"/>
              </w:rPr>
            </w:pPr>
          </w:p>
          <w:p w14:paraId="72E02944" w14:textId="117C72EB" w:rsidR="001F0BAA" w:rsidRPr="00610B77" w:rsidRDefault="00814F7B" w:rsidP="00BD67C9">
            <w:r>
              <w:t>A</w:t>
            </w:r>
            <w:r w:rsidR="007375A1" w:rsidRPr="00610B77">
              <w:t>nsøgning</w:t>
            </w:r>
            <w:r w:rsidR="00BF7B42" w:rsidRPr="00610B77">
              <w:t>en udfyldes</w:t>
            </w:r>
            <w:r w:rsidR="0064391B">
              <w:t xml:space="preserve"> i selvbetjeningen</w:t>
            </w:r>
            <w:r w:rsidR="00BF7B42" w:rsidRPr="00610B77">
              <w:t xml:space="preserve"> af projektejer (herefter </w:t>
            </w:r>
            <w:r w:rsidR="00BF7B42" w:rsidRPr="00610B77">
              <w:rPr>
                <w:i/>
              </w:rPr>
              <w:t>ansøger</w:t>
            </w:r>
            <w:r w:rsidR="0036140C">
              <w:t>), og skal indeholde informationer om ansøger og projektet.</w:t>
            </w:r>
          </w:p>
          <w:p w14:paraId="61E43032" w14:textId="4E634D60" w:rsidR="00D73168" w:rsidRDefault="00D73168" w:rsidP="00BD67C9"/>
          <w:p w14:paraId="2B06CC7D" w14:textId="08A83555" w:rsidR="00D80604" w:rsidRDefault="00D80604" w:rsidP="00BD67C9">
            <w:r>
              <w:t xml:space="preserve">Selvbetjeningen kan tilgås via </w:t>
            </w:r>
            <w:hyperlink r:id="rId24" w:history="1">
              <w:r w:rsidR="008A3A46" w:rsidRPr="008A3A46">
                <w:rPr>
                  <w:rStyle w:val="Hyperlink"/>
                </w:rPr>
                <w:t>www.vandprojekter.dk</w:t>
              </w:r>
            </w:hyperlink>
            <w:r>
              <w:t xml:space="preserve">. Der logges ind enten med CPR eller CVR. Det er muligt at oprette en ansøgning, og gemme den i op til </w:t>
            </w:r>
            <w:r w:rsidR="00B319A1">
              <w:t>14</w:t>
            </w:r>
            <w:r>
              <w:t xml:space="preserve"> dage uden at sende den. Der kan dog kun gemmes og sendes én ansøgning ad gangen. Via selvbetjeningsløsningen er det muligt at logge på MiljøGIS – dette kan dog også gøre</w:t>
            </w:r>
            <w:r w:rsidR="007F3024">
              <w:t>s</w:t>
            </w:r>
            <w:r>
              <w:t xml:space="preserve"> på forhånd. </w:t>
            </w:r>
            <w:r w:rsidR="007F3024">
              <w:t>D</w:t>
            </w:r>
            <w:r>
              <w:t>et en god ide, at have dokumenter</w:t>
            </w:r>
            <w:r w:rsidR="007F3024">
              <w:t>,</w:t>
            </w:r>
            <w:r>
              <w:t xml:space="preserve"> der understøtter de prioriteringskriterier, der ikke er GIS-understøttet, klar</w:t>
            </w:r>
            <w:r w:rsidR="007F3024">
              <w:t xml:space="preserve"> før ansøgningsprocessen startes op</w:t>
            </w:r>
            <w:r>
              <w:t xml:space="preserve">. Herudover skal eventuelle fuldmagter også kunne uploades. </w:t>
            </w:r>
          </w:p>
          <w:p w14:paraId="55E650EF" w14:textId="77777777" w:rsidR="003D037C" w:rsidRDefault="003D037C" w:rsidP="00BD67C9"/>
          <w:p w14:paraId="75C9E136" w14:textId="6B72E962" w:rsidR="00AC39BB" w:rsidRDefault="003D037C" w:rsidP="00BD67C9">
            <w:r>
              <w:t>Ansøger</w:t>
            </w:r>
            <w:r w:rsidR="00D73168" w:rsidRPr="00A51BBE">
              <w:t xml:space="preserve"> vil modtage et kvitteringsbrev med en opsummering af de i</w:t>
            </w:r>
            <w:r w:rsidR="00172848">
              <w:t>ndsendte oplysninger via e-boks</w:t>
            </w:r>
            <w:r w:rsidR="00D73168" w:rsidRPr="00A51BBE">
              <w:t xml:space="preserve"> når Miljøstyrelsen </w:t>
            </w:r>
            <w:r>
              <w:t>har modtaget</w:t>
            </w:r>
            <w:r w:rsidR="00D73168" w:rsidRPr="00A51BBE">
              <w:t xml:space="preserve"> ansøgning</w:t>
            </w:r>
            <w:r>
              <w:t>en. Hvis ansøger</w:t>
            </w:r>
            <w:r w:rsidR="00D73168" w:rsidRPr="00A51BBE">
              <w:t xml:space="preserve"> ikke har modtaget kvitte</w:t>
            </w:r>
            <w:r>
              <w:t>ringsbrev indenfor 1 uge</w:t>
            </w:r>
            <w:r w:rsidR="00D73168" w:rsidRPr="00A51BBE">
              <w:t xml:space="preserve"> kontakte</w:t>
            </w:r>
            <w:r>
              <w:t>s</w:t>
            </w:r>
            <w:r w:rsidR="00D73168" w:rsidRPr="00A51BBE">
              <w:t xml:space="preserve"> Miljøstyrelsen</w:t>
            </w:r>
            <w:r>
              <w:t xml:space="preserve"> på </w:t>
            </w:r>
            <w:hyperlink r:id="rId25" w:history="1">
              <w:r w:rsidR="007F3024" w:rsidRPr="00AF4897">
                <w:rPr>
                  <w:rStyle w:val="Hyperlink"/>
                </w:rPr>
                <w:t>vandprojekter@mst.dk</w:t>
              </w:r>
            </w:hyperlink>
            <w:r>
              <w:t xml:space="preserve"> </w:t>
            </w:r>
            <w:r w:rsidR="00D73168" w:rsidRPr="00A51BBE">
              <w:t>for at sikre</w:t>
            </w:r>
            <w:r>
              <w:t>, at</w:t>
            </w:r>
            <w:r w:rsidR="00291714">
              <w:t xml:space="preserve"> ansøgning</w:t>
            </w:r>
            <w:r>
              <w:t>en</w:t>
            </w:r>
            <w:r w:rsidR="00291714">
              <w:t xml:space="preserve"> er modtaget.</w:t>
            </w:r>
          </w:p>
          <w:p w14:paraId="5DF15F92" w14:textId="4DEE1C40" w:rsidR="0036140C" w:rsidRDefault="0036140C" w:rsidP="00BD67C9"/>
          <w:p w14:paraId="7A0A83E6" w14:textId="77777777" w:rsidR="00050024" w:rsidRDefault="007D5DF3" w:rsidP="00BD67C9">
            <w:pPr>
              <w:rPr>
                <w:rFonts w:asciiTheme="majorHAnsi" w:hAnsiTheme="majorHAnsi" w:cstheme="majorHAnsi"/>
              </w:rPr>
            </w:pPr>
            <w:r>
              <w:t>Nedenstående afsnit beskriver projektets forskellige faser, og hvad ansøger bør være opmærksom på i ansøgningsprocessen; fra ansøgning om tilskud til projektet og frem t</w:t>
            </w:r>
            <w:r w:rsidR="008340D5">
              <w:t>il anmodning om slutudbetaling.</w:t>
            </w:r>
            <w:r w:rsidR="00050024">
              <w:rPr>
                <w:rFonts w:asciiTheme="majorHAnsi" w:hAnsiTheme="majorHAnsi" w:cstheme="majorHAnsi"/>
              </w:rPr>
              <w:t xml:space="preserve"> </w:t>
            </w:r>
          </w:p>
          <w:p w14:paraId="4647CCA9" w14:textId="77777777" w:rsidR="00050024" w:rsidRDefault="00050024" w:rsidP="00BD67C9">
            <w:pPr>
              <w:rPr>
                <w:rFonts w:asciiTheme="majorHAnsi" w:hAnsiTheme="majorHAnsi" w:cstheme="majorHAnsi"/>
              </w:rPr>
            </w:pPr>
          </w:p>
          <w:p w14:paraId="726CAE3E" w14:textId="0D868A34" w:rsidR="002B3552" w:rsidRDefault="00050024" w:rsidP="00BD67C9">
            <w:r>
              <w:rPr>
                <w:rFonts w:asciiTheme="majorHAnsi" w:hAnsiTheme="majorHAnsi" w:cstheme="majorHAnsi"/>
              </w:rPr>
              <w:t>Ansøgning om tilsagn er kun muligt i fastlagte ansøgningsrunder, mens anmodning om opstart af etablering (fase 2) og anmodning om slutudbetaling (fase 3) kan foretages uafhængigt af ansøgningsrunder. Ved tilsagn til et klima-lavbundprojekt, modtager ansøger link til selvbetjening, som skal anvendes ved anmodning om igangsættelse af fase 2.</w:t>
            </w:r>
          </w:p>
          <w:p w14:paraId="4759BB9A" w14:textId="4ADF2224" w:rsidR="00C50785" w:rsidRDefault="00C50785" w:rsidP="00BD67C9">
            <w:pPr>
              <w:rPr>
                <w:highlight w:val="yellow"/>
              </w:rPr>
            </w:pPr>
          </w:p>
          <w:p w14:paraId="48D6E7B6" w14:textId="77777777" w:rsidR="00C50785" w:rsidRPr="00924355" w:rsidRDefault="00C50785" w:rsidP="00BD67C9">
            <w:pPr>
              <w:rPr>
                <w:highlight w:val="yellow"/>
              </w:rPr>
            </w:pPr>
          </w:p>
          <w:p w14:paraId="2D8C894F" w14:textId="6D22679C" w:rsidR="001F0BAA" w:rsidRPr="002B3552" w:rsidRDefault="00E75AEB" w:rsidP="00BD67C9">
            <w:pPr>
              <w:pStyle w:val="Overskrift2"/>
            </w:pPr>
            <w:r w:rsidRPr="006D4CD5">
              <w:t>Projektets faser</w:t>
            </w:r>
          </w:p>
          <w:p w14:paraId="1C496263" w14:textId="0D08252E" w:rsidR="00891741" w:rsidRDefault="00891741" w:rsidP="00BD67C9">
            <w:pPr>
              <w:rPr>
                <w:rFonts w:asciiTheme="majorHAnsi" w:hAnsiTheme="majorHAnsi" w:cstheme="majorHAnsi"/>
              </w:rPr>
            </w:pPr>
            <w:r w:rsidRPr="00891741">
              <w:rPr>
                <w:rFonts w:asciiTheme="majorHAnsi" w:hAnsiTheme="majorHAnsi" w:cstheme="majorHAnsi"/>
              </w:rPr>
              <w:t>Nedenfor</w:t>
            </w:r>
            <w:r>
              <w:rPr>
                <w:rFonts w:asciiTheme="majorHAnsi" w:hAnsiTheme="majorHAnsi" w:cstheme="majorHAnsi"/>
              </w:rPr>
              <w:t xml:space="preserve"> ses et </w:t>
            </w:r>
            <w:r w:rsidR="00450470">
              <w:rPr>
                <w:rFonts w:asciiTheme="majorHAnsi" w:hAnsiTheme="majorHAnsi" w:cstheme="majorHAnsi"/>
              </w:rPr>
              <w:t>diagram</w:t>
            </w:r>
            <w:r>
              <w:rPr>
                <w:rFonts w:asciiTheme="majorHAnsi" w:hAnsiTheme="majorHAnsi" w:cstheme="majorHAnsi"/>
              </w:rPr>
              <w:t xml:space="preserve"> der opsummerer projektfaserne</w:t>
            </w:r>
            <w:r w:rsidR="003F58AE">
              <w:rPr>
                <w:rFonts w:asciiTheme="majorHAnsi" w:hAnsiTheme="majorHAnsi" w:cstheme="majorHAnsi"/>
              </w:rPr>
              <w:t xml:space="preserve"> – disse kan opdeles i 3 faser: 1) </w:t>
            </w:r>
            <w:r w:rsidR="00050024">
              <w:rPr>
                <w:rFonts w:asciiTheme="majorHAnsi" w:hAnsiTheme="majorHAnsi" w:cstheme="majorHAnsi"/>
              </w:rPr>
              <w:t>forundersøgelse</w:t>
            </w:r>
            <w:r w:rsidR="003F58AE">
              <w:rPr>
                <w:rFonts w:asciiTheme="majorHAnsi" w:hAnsiTheme="majorHAnsi" w:cstheme="majorHAnsi"/>
              </w:rPr>
              <w:t>, 2)</w:t>
            </w:r>
            <w:r w:rsidR="008A1BD3">
              <w:rPr>
                <w:rFonts w:asciiTheme="majorHAnsi" w:hAnsiTheme="majorHAnsi" w:cstheme="majorHAnsi"/>
              </w:rPr>
              <w:t xml:space="preserve"> anlægsfase</w:t>
            </w:r>
            <w:r w:rsidR="003F58AE">
              <w:rPr>
                <w:rFonts w:asciiTheme="majorHAnsi" w:hAnsiTheme="majorHAnsi" w:cstheme="majorHAnsi"/>
              </w:rPr>
              <w:t xml:space="preserve"> og 3) anmodning om slutudbetaling.</w:t>
            </w:r>
            <w:r w:rsidR="00866140">
              <w:rPr>
                <w:rFonts w:asciiTheme="majorHAnsi" w:hAnsiTheme="majorHAnsi" w:cstheme="majorHAnsi"/>
              </w:rPr>
              <w:t xml:space="preserve"> </w:t>
            </w:r>
          </w:p>
          <w:p w14:paraId="49003C5D" w14:textId="77777777" w:rsidR="00681B57" w:rsidRPr="00891741" w:rsidRDefault="00681B57" w:rsidP="00BD67C9">
            <w:pPr>
              <w:rPr>
                <w:rFonts w:asciiTheme="majorHAnsi" w:hAnsiTheme="majorHAnsi" w:cstheme="majorHAnsi"/>
              </w:rPr>
            </w:pPr>
          </w:p>
          <w:p w14:paraId="5B608EAD" w14:textId="7B78002E" w:rsidR="00891741" w:rsidRPr="00924355" w:rsidRDefault="00681B57" w:rsidP="00BD67C9">
            <w:pPr>
              <w:rPr>
                <w:rFonts w:asciiTheme="majorHAnsi" w:hAnsiTheme="majorHAnsi" w:cstheme="majorHAnsi"/>
                <w:highlight w:val="yellow"/>
              </w:rPr>
            </w:pPr>
            <w:r>
              <w:rPr>
                <w:noProof/>
                <w:lang w:eastAsia="da-DK"/>
              </w:rPr>
              <w:drawing>
                <wp:inline distT="0" distB="0" distL="0" distR="0" wp14:anchorId="45F92297" wp14:editId="45ABD52E">
                  <wp:extent cx="5943600" cy="863600"/>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005" t="26390" b="9519"/>
                          <a:stretch/>
                        </pic:blipFill>
                        <pic:spPr bwMode="auto">
                          <a:xfrm>
                            <a:off x="0" y="0"/>
                            <a:ext cx="5943600" cy="863600"/>
                          </a:xfrm>
                          <a:prstGeom prst="rect">
                            <a:avLst/>
                          </a:prstGeom>
                          <a:ln>
                            <a:noFill/>
                          </a:ln>
                          <a:extLst>
                            <a:ext uri="{53640926-AAD7-44D8-BBD7-CCE9431645EC}">
                              <a14:shadowObscured xmlns:a14="http://schemas.microsoft.com/office/drawing/2010/main"/>
                            </a:ext>
                          </a:extLst>
                        </pic:spPr>
                      </pic:pic>
                    </a:graphicData>
                  </a:graphic>
                </wp:inline>
              </w:drawing>
            </w:r>
          </w:p>
          <w:p w14:paraId="7C60CBD9" w14:textId="4BBD0719" w:rsidR="00291714" w:rsidRDefault="00291714" w:rsidP="00BD67C9">
            <w:pPr>
              <w:pStyle w:val="Overskrift3"/>
              <w:numPr>
                <w:ilvl w:val="0"/>
                <w:numId w:val="0"/>
              </w:numPr>
              <w:rPr>
                <w:lang w:eastAsia="da-DK"/>
              </w:rPr>
            </w:pPr>
          </w:p>
          <w:p w14:paraId="2DC61C34" w14:textId="77777777" w:rsidR="00ED78C3" w:rsidRPr="00ED78C3" w:rsidRDefault="00ED78C3" w:rsidP="00ED78C3">
            <w:pPr>
              <w:rPr>
                <w:lang w:eastAsia="da-DK"/>
              </w:rPr>
            </w:pPr>
          </w:p>
          <w:p w14:paraId="37A0DF42" w14:textId="4685E807" w:rsidR="00291714" w:rsidRPr="00A8328F" w:rsidRDefault="00F20FD7" w:rsidP="00BD67C9">
            <w:pPr>
              <w:pStyle w:val="Overskrift3"/>
            </w:pPr>
            <w:r>
              <w:t xml:space="preserve">Fase 1. </w:t>
            </w:r>
            <w:r w:rsidR="00050024">
              <w:t>Forundersøgelse</w:t>
            </w:r>
            <w:r w:rsidR="00291714" w:rsidRPr="00A8328F">
              <w:t xml:space="preserve"> (Undersøgelsesområde)</w:t>
            </w:r>
          </w:p>
          <w:p w14:paraId="39DD1C60" w14:textId="1817EC7E" w:rsidR="00C73828" w:rsidRPr="00A8328F" w:rsidRDefault="00A8328F" w:rsidP="00BD67C9">
            <w:pPr>
              <w:rPr>
                <w:lang w:eastAsia="da-DK"/>
              </w:rPr>
            </w:pPr>
            <w:r w:rsidRPr="00A8328F">
              <w:rPr>
                <w:lang w:eastAsia="da-DK"/>
              </w:rPr>
              <w:t>Fase 1 træder i kraft når tilsagn til projektet modtages.</w:t>
            </w:r>
            <w:r w:rsidR="00C73828" w:rsidRPr="00A8328F">
              <w:rPr>
                <w:lang w:eastAsia="da-DK"/>
              </w:rPr>
              <w:t xml:space="preserve"> I fase 1 udarbejdes forundersøgelse og lodsejertilslutningen afklares endeligt. </w:t>
            </w:r>
            <w:r w:rsidR="00A43797">
              <w:rPr>
                <w:lang w:eastAsia="da-DK"/>
              </w:rPr>
              <w:t>I fase 1 betegnes projektområdet som undersøgelsesområde.</w:t>
            </w:r>
          </w:p>
          <w:p w14:paraId="72965C33" w14:textId="77777777" w:rsidR="00C73828" w:rsidRDefault="00C73828" w:rsidP="00BD67C9">
            <w:pPr>
              <w:rPr>
                <w:highlight w:val="yellow"/>
                <w:lang w:eastAsia="da-DK"/>
              </w:rPr>
            </w:pPr>
          </w:p>
          <w:p w14:paraId="0D5BFBC1" w14:textId="1580F005" w:rsidR="00C73828" w:rsidRPr="00A8328F" w:rsidRDefault="00A8328F" w:rsidP="00BD67C9">
            <w:pPr>
              <w:rPr>
                <w:lang w:eastAsia="da-DK"/>
              </w:rPr>
            </w:pPr>
            <w:r>
              <w:rPr>
                <w:lang w:eastAsia="da-DK"/>
              </w:rPr>
              <w:t>Fase 1 afsluttes ved</w:t>
            </w:r>
            <w:r w:rsidR="007F3024">
              <w:rPr>
                <w:lang w:eastAsia="da-DK"/>
              </w:rPr>
              <w:t>,</w:t>
            </w:r>
            <w:r>
              <w:rPr>
                <w:lang w:eastAsia="da-DK"/>
              </w:rPr>
              <w:t xml:space="preserve"> at ansøger</w:t>
            </w:r>
            <w:r w:rsidR="00C73828" w:rsidRPr="00A8328F">
              <w:rPr>
                <w:lang w:eastAsia="da-DK"/>
              </w:rPr>
              <w:t xml:space="preserve"> via selvbetjening anmoder om at gå videre til anlægsfasen (fase 2). Hvis det undervejs i fase 1 har vist sig, at projektet allige</w:t>
            </w:r>
            <w:r>
              <w:rPr>
                <w:lang w:eastAsia="da-DK"/>
              </w:rPr>
              <w:t>vel ikke er realiserbart, har ansøger</w:t>
            </w:r>
            <w:r w:rsidR="00C73828" w:rsidRPr="00A8328F">
              <w:rPr>
                <w:lang w:eastAsia="da-DK"/>
              </w:rPr>
              <w:t xml:space="preserve"> her mulighed for at ansøge om at afslutte projektet og blot mo</w:t>
            </w:r>
            <w:r>
              <w:rPr>
                <w:lang w:eastAsia="da-DK"/>
              </w:rPr>
              <w:t>dtage tilskud til de udgifter</w:t>
            </w:r>
            <w:r w:rsidR="00021A0E">
              <w:rPr>
                <w:lang w:eastAsia="da-DK"/>
              </w:rPr>
              <w:t>,</w:t>
            </w:r>
            <w:r>
              <w:rPr>
                <w:lang w:eastAsia="da-DK"/>
              </w:rPr>
              <w:t xml:space="preserve"> der har været</w:t>
            </w:r>
            <w:r w:rsidR="00C73828" w:rsidRPr="00A8328F">
              <w:rPr>
                <w:lang w:eastAsia="da-DK"/>
              </w:rPr>
              <w:t xml:space="preserve"> i forbindelse med fase 1.</w:t>
            </w:r>
          </w:p>
          <w:p w14:paraId="11266EEE" w14:textId="77777777" w:rsidR="00291714" w:rsidRDefault="00291714" w:rsidP="00BD67C9">
            <w:pPr>
              <w:pStyle w:val="Overskrift3"/>
              <w:numPr>
                <w:ilvl w:val="0"/>
                <w:numId w:val="0"/>
              </w:numPr>
              <w:ind w:left="794"/>
              <w:rPr>
                <w:highlight w:val="yellow"/>
              </w:rPr>
            </w:pPr>
          </w:p>
          <w:p w14:paraId="0A7A6327" w14:textId="1DEE340C" w:rsidR="00291714" w:rsidRPr="006D4CD5" w:rsidRDefault="00F20FD7" w:rsidP="00BD67C9">
            <w:pPr>
              <w:pStyle w:val="Overskrift3"/>
            </w:pPr>
            <w:r>
              <w:t xml:space="preserve">Fase 2. </w:t>
            </w:r>
            <w:r w:rsidR="008A1BD3">
              <w:t>Anlægsfase</w:t>
            </w:r>
            <w:r w:rsidR="00291714" w:rsidRPr="006D4CD5">
              <w:t xml:space="preserve"> (Projektforslag)</w:t>
            </w:r>
          </w:p>
          <w:p w14:paraId="3195F43E" w14:textId="7C24B999" w:rsidR="00C73828" w:rsidRPr="000E3D0C" w:rsidRDefault="00C73828" w:rsidP="00BD67C9">
            <w:pPr>
              <w:rPr>
                <w:lang w:eastAsia="da-DK"/>
              </w:rPr>
            </w:pPr>
            <w:r w:rsidRPr="006D4CD5">
              <w:rPr>
                <w:lang w:eastAsia="da-DK"/>
              </w:rPr>
              <w:t>Fase 2 træder i kraft</w:t>
            </w:r>
            <w:r w:rsidR="00925CC8">
              <w:rPr>
                <w:lang w:eastAsia="da-DK"/>
              </w:rPr>
              <w:t>,</w:t>
            </w:r>
            <w:r w:rsidRPr="006D4CD5">
              <w:rPr>
                <w:lang w:eastAsia="da-DK"/>
              </w:rPr>
              <w:t xml:space="preserve"> når projektet har gennemgået miljøfaglig vurdering hos Miljøstyrelsen og det er sikret, at det stadig</w:t>
            </w:r>
            <w:r w:rsidR="004740B6" w:rsidRPr="006D4CD5">
              <w:rPr>
                <w:lang w:eastAsia="da-DK"/>
              </w:rPr>
              <w:t xml:space="preserve"> lever op til projektkriterierne</w:t>
            </w:r>
            <w:r w:rsidR="00D716D6">
              <w:rPr>
                <w:lang w:eastAsia="da-DK"/>
              </w:rPr>
              <w:t xml:space="preserve"> om minimum 60 % overlap med kulstofrig jord og et areal på minimum 15 ha. I forbindelse med</w:t>
            </w:r>
            <w:r w:rsidR="00E36E21">
              <w:rPr>
                <w:lang w:eastAsia="da-DK"/>
              </w:rPr>
              <w:t xml:space="preserve"> overgangen til fase 2, skal projektet endvidere leve op til kravet om en CO</w:t>
            </w:r>
            <w:r w:rsidR="00E36E21">
              <w:rPr>
                <w:vertAlign w:val="subscript"/>
                <w:lang w:eastAsia="da-DK"/>
              </w:rPr>
              <w:t>2</w:t>
            </w:r>
            <w:r w:rsidR="00E36E21">
              <w:rPr>
                <w:lang w:eastAsia="da-DK"/>
              </w:rPr>
              <w:t>-reduktion på minimum 10 ton CO</w:t>
            </w:r>
            <w:r w:rsidR="00E36E21">
              <w:rPr>
                <w:vertAlign w:val="subscript"/>
                <w:lang w:eastAsia="da-DK"/>
              </w:rPr>
              <w:t>2</w:t>
            </w:r>
            <w:r w:rsidR="00E36E21">
              <w:rPr>
                <w:lang w:eastAsia="da-DK"/>
              </w:rPr>
              <w:t xml:space="preserve"> ækvivalenter pr. ha., samt vurderes omkostningseffektivt.</w:t>
            </w:r>
            <w:r w:rsidR="006E0E3C" w:rsidRPr="006D4CD5">
              <w:rPr>
                <w:lang w:eastAsia="da-DK"/>
              </w:rPr>
              <w:t xml:space="preserve"> </w:t>
            </w:r>
            <w:r w:rsidR="00A43797" w:rsidRPr="000E3D0C">
              <w:rPr>
                <w:lang w:eastAsia="da-DK"/>
              </w:rPr>
              <w:t>I fase 2 overgår undersøgelsesområdet til at været et projektforslag.</w:t>
            </w:r>
          </w:p>
          <w:p w14:paraId="60C7C49D" w14:textId="77777777" w:rsidR="00C73828" w:rsidRPr="000E3D0C" w:rsidRDefault="00C73828" w:rsidP="00BD67C9">
            <w:pPr>
              <w:rPr>
                <w:lang w:eastAsia="da-DK"/>
              </w:rPr>
            </w:pPr>
          </w:p>
          <w:p w14:paraId="6ACEAFEC" w14:textId="452D23A7" w:rsidR="00C73828" w:rsidRDefault="00C73828" w:rsidP="00BD67C9">
            <w:pPr>
              <w:rPr>
                <w:lang w:eastAsia="da-DK"/>
              </w:rPr>
            </w:pPr>
            <w:r w:rsidRPr="006D4CD5">
              <w:rPr>
                <w:lang w:eastAsia="da-DK"/>
              </w:rPr>
              <w:t>I forbindelse med at pr</w:t>
            </w:r>
            <w:r w:rsidR="006D4CD5" w:rsidRPr="006D4CD5">
              <w:rPr>
                <w:lang w:eastAsia="da-DK"/>
              </w:rPr>
              <w:t>ojektet går ind i fase 2, dækkes</w:t>
            </w:r>
            <w:r w:rsidRPr="006D4CD5">
              <w:rPr>
                <w:lang w:eastAsia="da-DK"/>
              </w:rPr>
              <w:t xml:space="preserve"> de udgifter der har været afholdt under fase 1. </w:t>
            </w:r>
          </w:p>
          <w:p w14:paraId="6FBDA165" w14:textId="5BBFD6F5" w:rsidR="006D4CD5" w:rsidRDefault="006D4CD5" w:rsidP="00BD67C9">
            <w:pPr>
              <w:rPr>
                <w:lang w:eastAsia="da-DK"/>
              </w:rPr>
            </w:pPr>
          </w:p>
          <w:p w14:paraId="69A65941" w14:textId="7744E30D" w:rsidR="006D4CD5" w:rsidRDefault="009979DE" w:rsidP="00BD67C9">
            <w:pPr>
              <w:rPr>
                <w:lang w:eastAsia="da-DK"/>
              </w:rPr>
            </w:pPr>
            <w:r>
              <w:rPr>
                <w:lang w:eastAsia="da-DK"/>
              </w:rPr>
              <w:t>Miljøstyrelsen vurderer</w:t>
            </w:r>
            <w:r w:rsidR="006D4CD5">
              <w:rPr>
                <w:lang w:eastAsia="da-DK"/>
              </w:rPr>
              <w:t xml:space="preserve"> i</w:t>
            </w:r>
            <w:r>
              <w:rPr>
                <w:lang w:eastAsia="da-DK"/>
              </w:rPr>
              <w:t xml:space="preserve"> </w:t>
            </w:r>
            <w:r w:rsidR="006D4CD5">
              <w:rPr>
                <w:lang w:eastAsia="da-DK"/>
              </w:rPr>
              <w:t>forbindelse med den miljøfaglige vurdering, at pr</w:t>
            </w:r>
            <w:r w:rsidR="00172848">
              <w:rPr>
                <w:lang w:eastAsia="da-DK"/>
              </w:rPr>
              <w:t>ojektet lever op til kriteriet</w:t>
            </w:r>
            <w:r w:rsidR="00E36E21">
              <w:rPr>
                <w:lang w:eastAsia="da-DK"/>
              </w:rPr>
              <w:t xml:space="preserve"> om en</w:t>
            </w:r>
            <w:r w:rsidR="006D4CD5">
              <w:rPr>
                <w:lang w:eastAsia="da-DK"/>
              </w:rPr>
              <w:t xml:space="preserve"> CO</w:t>
            </w:r>
            <w:r w:rsidR="006D4CD5" w:rsidRPr="00172848">
              <w:rPr>
                <w:vertAlign w:val="subscript"/>
                <w:lang w:eastAsia="da-DK"/>
              </w:rPr>
              <w:t>2</w:t>
            </w:r>
            <w:r w:rsidR="00E36E21">
              <w:rPr>
                <w:lang w:eastAsia="da-DK"/>
              </w:rPr>
              <w:t>-reduktion på minimum 10 ton CO</w:t>
            </w:r>
            <w:r w:rsidR="00E36E21">
              <w:rPr>
                <w:vertAlign w:val="subscript"/>
                <w:lang w:eastAsia="da-DK"/>
              </w:rPr>
              <w:t>2</w:t>
            </w:r>
            <w:r w:rsidR="00E36E21">
              <w:rPr>
                <w:lang w:eastAsia="da-DK"/>
              </w:rPr>
              <w:t>-ækvivalenter pr. ha.</w:t>
            </w:r>
            <w:r w:rsidR="006D4CD5">
              <w:rPr>
                <w:lang w:eastAsia="da-DK"/>
              </w:rPr>
              <w:t xml:space="preserve"> og at omkostni</w:t>
            </w:r>
            <w:r>
              <w:rPr>
                <w:lang w:eastAsia="da-DK"/>
              </w:rPr>
              <w:t>ngseffek</w:t>
            </w:r>
            <w:r w:rsidR="00E36E21">
              <w:rPr>
                <w:lang w:eastAsia="da-DK"/>
              </w:rPr>
              <w:t>tiviteten er opretholdt, jf. §15 stk. 2</w:t>
            </w:r>
            <w:r>
              <w:rPr>
                <w:lang w:eastAsia="da-DK"/>
              </w:rPr>
              <w:t xml:space="preserve"> og stk. 3.</w:t>
            </w:r>
            <w:r w:rsidR="006D4CD5">
              <w:rPr>
                <w:lang w:eastAsia="da-DK"/>
              </w:rPr>
              <w:t xml:space="preserve"> </w:t>
            </w:r>
          </w:p>
          <w:p w14:paraId="28C752C6" w14:textId="6B6B081F" w:rsidR="00E36E21" w:rsidRDefault="00E36E21" w:rsidP="00BD67C9">
            <w:pPr>
              <w:rPr>
                <w:lang w:eastAsia="da-DK"/>
              </w:rPr>
            </w:pPr>
          </w:p>
          <w:p w14:paraId="04236B3A" w14:textId="006A4A29" w:rsidR="00E36E21" w:rsidRDefault="00E36E21" w:rsidP="00BD67C9">
            <w:pPr>
              <w:rPr>
                <w:highlight w:val="yellow"/>
                <w:lang w:eastAsia="da-DK"/>
              </w:rPr>
            </w:pPr>
            <w:r>
              <w:rPr>
                <w:lang w:eastAsia="da-DK"/>
              </w:rPr>
              <w:t xml:space="preserve">Fase 2 afsluttes når projektet er etableret. Ansøger </w:t>
            </w:r>
            <w:r w:rsidR="00F161CD">
              <w:rPr>
                <w:lang w:eastAsia="da-DK"/>
              </w:rPr>
              <w:t xml:space="preserve">anmoder via selvbetjening om slutudbetaling, jf. §23. </w:t>
            </w:r>
            <w:r>
              <w:rPr>
                <w:lang w:eastAsia="da-DK"/>
              </w:rPr>
              <w:t xml:space="preserve"> </w:t>
            </w:r>
          </w:p>
          <w:p w14:paraId="2877F873" w14:textId="3B8E68D3" w:rsidR="00291714" w:rsidRPr="00291714" w:rsidRDefault="00291714" w:rsidP="00BD67C9">
            <w:pPr>
              <w:pStyle w:val="Overskrift3"/>
              <w:numPr>
                <w:ilvl w:val="0"/>
                <w:numId w:val="0"/>
              </w:numPr>
              <w:ind w:left="794"/>
              <w:rPr>
                <w:highlight w:val="yellow"/>
              </w:rPr>
            </w:pPr>
          </w:p>
          <w:p w14:paraId="411E7CD1" w14:textId="5A5A23EB" w:rsidR="00E36E21" w:rsidRPr="00E36E21" w:rsidRDefault="00F20FD7" w:rsidP="00BD67C9">
            <w:pPr>
              <w:pStyle w:val="Overskrift3"/>
            </w:pPr>
            <w:r>
              <w:t xml:space="preserve">Fase 3. </w:t>
            </w:r>
            <w:r w:rsidR="00291714" w:rsidRPr="00310766">
              <w:t>Anmodning om slutudbetaling (Projektområde)</w:t>
            </w:r>
          </w:p>
          <w:p w14:paraId="70FD9A03" w14:textId="237892DE" w:rsidR="00C73828" w:rsidRDefault="00C73828" w:rsidP="00BD67C9">
            <w:pPr>
              <w:rPr>
                <w:lang w:eastAsia="da-DK"/>
              </w:rPr>
            </w:pPr>
            <w:r w:rsidRPr="00310766">
              <w:rPr>
                <w:lang w:eastAsia="da-DK"/>
              </w:rPr>
              <w:t xml:space="preserve">Fase 3 er opretholdelsesperioden. Den træder i kraft når slutudbetalingen er gennemført. </w:t>
            </w:r>
            <w:r w:rsidR="00A43797">
              <w:rPr>
                <w:lang w:eastAsia="da-DK"/>
              </w:rPr>
              <w:t>I fase 3 overgår projektforslaget til at være projektområdet.</w:t>
            </w:r>
          </w:p>
          <w:p w14:paraId="0B50936C" w14:textId="47E84ECE" w:rsidR="004A1137" w:rsidRPr="002B3552" w:rsidRDefault="004A1137" w:rsidP="00BD67C9">
            <w:pPr>
              <w:rPr>
                <w:sz w:val="22"/>
                <w:szCs w:val="22"/>
                <w:lang w:eastAsia="da-DK"/>
              </w:rPr>
            </w:pPr>
          </w:p>
          <w:p w14:paraId="3DACB157" w14:textId="765874A5" w:rsidR="004A1137" w:rsidRPr="002B3552" w:rsidRDefault="004A1137" w:rsidP="00BD67C9">
            <w:pPr>
              <w:pStyle w:val="Overskrift2"/>
              <w:rPr>
                <w:sz w:val="22"/>
                <w:szCs w:val="22"/>
                <w:lang w:eastAsia="da-DK"/>
              </w:rPr>
            </w:pPr>
            <w:r w:rsidRPr="002B3552">
              <w:rPr>
                <w:sz w:val="22"/>
                <w:szCs w:val="22"/>
                <w:lang w:eastAsia="da-DK"/>
              </w:rPr>
              <w:t>Forundersøgelse af Klima-Lavbundsprojekt</w:t>
            </w:r>
          </w:p>
          <w:p w14:paraId="48E98689" w14:textId="0FA69EA4" w:rsidR="004A1137" w:rsidRPr="00325413" w:rsidRDefault="004A1137" w:rsidP="00BD67C9">
            <w:pPr>
              <w:rPr>
                <w:lang w:eastAsia="da-DK"/>
              </w:rPr>
            </w:pPr>
            <w:r w:rsidRPr="00325413">
              <w:rPr>
                <w:lang w:eastAsia="da-DK"/>
              </w:rPr>
              <w:t>Formålet med forundersøgelsen er at vurdere, om projektet er realiserbart. Forundersøgelsen skal således dække følgende områder:</w:t>
            </w:r>
          </w:p>
          <w:p w14:paraId="2A57EA21" w14:textId="77777777" w:rsidR="004A1137" w:rsidRPr="00325413" w:rsidRDefault="004A1137" w:rsidP="00BD67C9">
            <w:pPr>
              <w:pStyle w:val="Opstilling-punkttegn"/>
              <w:numPr>
                <w:ilvl w:val="0"/>
                <w:numId w:val="0"/>
              </w:numPr>
              <w:ind w:left="170"/>
              <w:rPr>
                <w:lang w:eastAsia="da-DK"/>
              </w:rPr>
            </w:pPr>
          </w:p>
          <w:p w14:paraId="41DB0711" w14:textId="2334D839" w:rsidR="004A1137" w:rsidRPr="00325413" w:rsidRDefault="004A1137" w:rsidP="00BD67C9">
            <w:pPr>
              <w:pStyle w:val="Opstilling-punkttegn"/>
              <w:rPr>
                <w:lang w:eastAsia="da-DK"/>
              </w:rPr>
            </w:pPr>
            <w:r w:rsidRPr="00325413">
              <w:rPr>
                <w:lang w:eastAsia="da-DK"/>
              </w:rPr>
              <w:t>undersøge og beskrive de nuværende forhold i projektområdet,</w:t>
            </w:r>
          </w:p>
          <w:p w14:paraId="0AAAF417" w14:textId="090FECCB" w:rsidR="004A1137" w:rsidRPr="00325413" w:rsidRDefault="004A1137" w:rsidP="00BD67C9">
            <w:pPr>
              <w:pStyle w:val="Opstilling-punkttegn"/>
              <w:rPr>
                <w:lang w:eastAsia="da-DK"/>
              </w:rPr>
            </w:pPr>
            <w:r w:rsidRPr="00325413">
              <w:rPr>
                <w:lang w:eastAsia="da-DK"/>
              </w:rPr>
              <w:t>udarbejde et projektforslag med tilhørende budget,</w:t>
            </w:r>
          </w:p>
          <w:p w14:paraId="5B62D2D2" w14:textId="6CF8E6DA" w:rsidR="004A1137" w:rsidRPr="00325413" w:rsidRDefault="004A1137" w:rsidP="00BD67C9">
            <w:pPr>
              <w:pStyle w:val="Opstilling-punkttegn"/>
              <w:rPr>
                <w:lang w:eastAsia="da-DK"/>
              </w:rPr>
            </w:pPr>
            <w:r w:rsidRPr="00325413">
              <w:rPr>
                <w:lang w:eastAsia="da-DK"/>
              </w:rPr>
              <w:t>synliggøre effekterne og konsekvenserne af projektet i forhold til både natur-, miljø- og klimamål,</w:t>
            </w:r>
          </w:p>
          <w:p w14:paraId="441E1D14" w14:textId="3954535C" w:rsidR="004A1137" w:rsidRPr="00325413" w:rsidRDefault="004A1137" w:rsidP="00BD67C9">
            <w:pPr>
              <w:pStyle w:val="Opstilling-punkttegn"/>
              <w:rPr>
                <w:lang w:eastAsia="da-DK"/>
              </w:rPr>
            </w:pPr>
            <w:r w:rsidRPr="00325413">
              <w:rPr>
                <w:lang w:eastAsia="da-DK"/>
              </w:rPr>
              <w:t xml:space="preserve">afklare lodsejertilslutning. </w:t>
            </w:r>
          </w:p>
          <w:p w14:paraId="1D66B18B" w14:textId="77777777" w:rsidR="004A1137" w:rsidRPr="00325413" w:rsidRDefault="004A1137" w:rsidP="00BD67C9">
            <w:pPr>
              <w:rPr>
                <w:lang w:eastAsia="da-DK"/>
              </w:rPr>
            </w:pPr>
          </w:p>
          <w:p w14:paraId="33B79CD2" w14:textId="3D8BF576" w:rsidR="004A1137" w:rsidRPr="00325413" w:rsidRDefault="004A1137" w:rsidP="00BD67C9">
            <w:pPr>
              <w:rPr>
                <w:lang w:eastAsia="da-DK"/>
              </w:rPr>
            </w:pPr>
            <w:r w:rsidRPr="00325413">
              <w:rPr>
                <w:lang w:eastAsia="da-DK"/>
              </w:rPr>
              <w:t xml:space="preserve">Den tekniske forundersøgelse skal desuden beskrive hvilke myndighedstilladelser, der er nødvendige for at gennemføre projektet, og den skal indeholde en vurdering af muligheden for at opnå disse myndighedstilladelser. Projektet skal anmeldes til VVM-screening, og visse projekter kan være VVM-pligtige og dermed kræve en miljøtilladelse. </w:t>
            </w:r>
          </w:p>
          <w:p w14:paraId="04910528" w14:textId="77777777" w:rsidR="004A1137" w:rsidRPr="00325413" w:rsidRDefault="004A1137" w:rsidP="00BD67C9">
            <w:pPr>
              <w:rPr>
                <w:lang w:eastAsia="da-DK"/>
              </w:rPr>
            </w:pPr>
          </w:p>
          <w:p w14:paraId="2AD54D7D" w14:textId="2781715E" w:rsidR="00577D07" w:rsidRDefault="004A1137" w:rsidP="00BD67C9">
            <w:pPr>
              <w:rPr>
                <w:lang w:eastAsia="da-DK"/>
              </w:rPr>
            </w:pPr>
            <w:r w:rsidRPr="00325413">
              <w:rPr>
                <w:lang w:eastAsia="da-DK"/>
              </w:rPr>
              <w:t>Forundersøgelsen skal som udgangspunkt beskrive følgende forhold:</w:t>
            </w:r>
          </w:p>
          <w:p w14:paraId="2BE6E5D6" w14:textId="77777777" w:rsidR="00440C47" w:rsidRDefault="00440C47" w:rsidP="00BD67C9">
            <w:pPr>
              <w:rPr>
                <w:lang w:eastAsia="da-DK"/>
              </w:rPr>
            </w:pPr>
          </w:p>
          <w:p w14:paraId="465C8116" w14:textId="3B0D0840" w:rsidR="00577D07" w:rsidRDefault="004A1137" w:rsidP="00BD67C9">
            <w:pPr>
              <w:pStyle w:val="Listeafsnit"/>
              <w:numPr>
                <w:ilvl w:val="0"/>
                <w:numId w:val="22"/>
              </w:numPr>
              <w:rPr>
                <w:lang w:eastAsia="da-DK"/>
              </w:rPr>
            </w:pPr>
            <w:r w:rsidRPr="00325413">
              <w:rPr>
                <w:lang w:eastAsia="da-DK"/>
              </w:rPr>
              <w:t>Nuv</w:t>
            </w:r>
            <w:r w:rsidR="00577D07">
              <w:rPr>
                <w:lang w:eastAsia="da-DK"/>
              </w:rPr>
              <w:t>ærende forhold i projektområdet</w:t>
            </w:r>
            <w:r w:rsidRPr="00325413">
              <w:rPr>
                <w:lang w:eastAsia="da-DK"/>
              </w:rPr>
              <w:t xml:space="preserve"> </w:t>
            </w:r>
          </w:p>
          <w:p w14:paraId="62B90C62" w14:textId="30E6FA27" w:rsidR="00577D07" w:rsidRDefault="00577D07" w:rsidP="00BD67C9">
            <w:pPr>
              <w:pStyle w:val="Listeafsnit"/>
              <w:numPr>
                <w:ilvl w:val="0"/>
                <w:numId w:val="22"/>
              </w:numPr>
              <w:rPr>
                <w:lang w:eastAsia="da-DK"/>
              </w:rPr>
            </w:pPr>
            <w:r>
              <w:rPr>
                <w:lang w:eastAsia="da-DK"/>
              </w:rPr>
              <w:t>Projektforslag</w:t>
            </w:r>
          </w:p>
          <w:p w14:paraId="5CE11A20" w14:textId="51CD459E" w:rsidR="00577D07" w:rsidRDefault="004A1137" w:rsidP="00BD67C9">
            <w:pPr>
              <w:pStyle w:val="Listeafsnit"/>
              <w:numPr>
                <w:ilvl w:val="0"/>
                <w:numId w:val="22"/>
              </w:numPr>
              <w:rPr>
                <w:lang w:eastAsia="da-DK"/>
              </w:rPr>
            </w:pPr>
            <w:r w:rsidRPr="00325413">
              <w:rPr>
                <w:lang w:eastAsia="da-DK"/>
              </w:rPr>
              <w:t xml:space="preserve">Konsekvenser </w:t>
            </w:r>
          </w:p>
          <w:p w14:paraId="0F42D065" w14:textId="08153D39" w:rsidR="00577D07" w:rsidRDefault="004A1137" w:rsidP="00BD67C9">
            <w:pPr>
              <w:pStyle w:val="Listeafsnit"/>
              <w:numPr>
                <w:ilvl w:val="0"/>
                <w:numId w:val="22"/>
              </w:numPr>
              <w:rPr>
                <w:lang w:eastAsia="da-DK"/>
              </w:rPr>
            </w:pPr>
            <w:r w:rsidRPr="00325413">
              <w:rPr>
                <w:lang w:eastAsia="da-DK"/>
              </w:rPr>
              <w:t xml:space="preserve">Effekter </w:t>
            </w:r>
          </w:p>
          <w:p w14:paraId="0E12E51B" w14:textId="586E9637" w:rsidR="00577D07" w:rsidRDefault="00577D07" w:rsidP="00BD67C9">
            <w:pPr>
              <w:pStyle w:val="Listeafsnit"/>
              <w:numPr>
                <w:ilvl w:val="0"/>
                <w:numId w:val="22"/>
              </w:numPr>
              <w:rPr>
                <w:lang w:eastAsia="da-DK"/>
              </w:rPr>
            </w:pPr>
            <w:r>
              <w:rPr>
                <w:lang w:eastAsia="da-DK"/>
              </w:rPr>
              <w:t>L</w:t>
            </w:r>
            <w:r w:rsidR="004A1137" w:rsidRPr="00325413">
              <w:rPr>
                <w:lang w:eastAsia="da-DK"/>
              </w:rPr>
              <w:t>odsejertilslutningen</w:t>
            </w:r>
          </w:p>
          <w:p w14:paraId="741DD6E1" w14:textId="2D3F5C1D" w:rsidR="001C63A5" w:rsidRPr="00325413" w:rsidRDefault="00E8203C" w:rsidP="00BD67C9">
            <w:pPr>
              <w:pStyle w:val="Listeafsnit"/>
              <w:numPr>
                <w:ilvl w:val="0"/>
                <w:numId w:val="22"/>
              </w:numPr>
              <w:rPr>
                <w:lang w:eastAsia="da-DK"/>
              </w:rPr>
            </w:pPr>
            <w:r>
              <w:rPr>
                <w:lang w:eastAsia="da-DK"/>
              </w:rPr>
              <w:t xml:space="preserve">Opsummerende redegørelse for at projektet lever op til </w:t>
            </w:r>
            <w:r w:rsidR="00866140">
              <w:rPr>
                <w:lang w:eastAsia="da-DK"/>
              </w:rPr>
              <w:t xml:space="preserve">prioriterings- og </w:t>
            </w:r>
            <w:r>
              <w:rPr>
                <w:lang w:eastAsia="da-DK"/>
              </w:rPr>
              <w:t>støtteberettigelseskriterierne</w:t>
            </w:r>
          </w:p>
          <w:p w14:paraId="60F6CCC4" w14:textId="7A4D4A26" w:rsidR="00AB5AB7" w:rsidRDefault="00AB5AB7" w:rsidP="00BD67C9">
            <w:pPr>
              <w:rPr>
                <w:highlight w:val="yellow"/>
                <w:lang w:eastAsia="da-DK"/>
              </w:rPr>
            </w:pPr>
          </w:p>
          <w:p w14:paraId="02229B0E" w14:textId="612D38D3" w:rsidR="00995231" w:rsidRDefault="00995231" w:rsidP="00BD67C9">
            <w:pPr>
              <w:rPr>
                <w:highlight w:val="yellow"/>
                <w:lang w:eastAsia="da-DK"/>
              </w:rPr>
            </w:pPr>
          </w:p>
          <w:p w14:paraId="1EE9D31E" w14:textId="2C9D0818" w:rsidR="008A1BD3" w:rsidRDefault="008A1BD3" w:rsidP="00BD67C9">
            <w:pPr>
              <w:rPr>
                <w:highlight w:val="yellow"/>
                <w:lang w:eastAsia="da-DK"/>
              </w:rPr>
            </w:pPr>
          </w:p>
          <w:p w14:paraId="1F4C4548" w14:textId="47D53270" w:rsidR="008A1BD3" w:rsidRDefault="008A1BD3" w:rsidP="00BD67C9">
            <w:pPr>
              <w:rPr>
                <w:highlight w:val="yellow"/>
                <w:lang w:eastAsia="da-DK"/>
              </w:rPr>
            </w:pPr>
          </w:p>
          <w:p w14:paraId="58FCD4EB" w14:textId="4C36B410" w:rsidR="008A1BD3" w:rsidRDefault="008A1BD3" w:rsidP="00BD67C9">
            <w:pPr>
              <w:rPr>
                <w:highlight w:val="yellow"/>
                <w:lang w:eastAsia="da-DK"/>
              </w:rPr>
            </w:pPr>
          </w:p>
          <w:p w14:paraId="69A6A380" w14:textId="77777777" w:rsidR="008A1BD3" w:rsidRDefault="008A1BD3" w:rsidP="00BD67C9">
            <w:pPr>
              <w:rPr>
                <w:highlight w:val="yellow"/>
                <w:lang w:eastAsia="da-DK"/>
              </w:rPr>
            </w:pPr>
          </w:p>
          <w:p w14:paraId="2EC1ED3A" w14:textId="38EB7971" w:rsidR="00995231" w:rsidRDefault="00995231" w:rsidP="00BD67C9">
            <w:pPr>
              <w:rPr>
                <w:highlight w:val="yellow"/>
                <w:lang w:eastAsia="da-DK"/>
              </w:rPr>
            </w:pPr>
          </w:p>
          <w:p w14:paraId="3C9EC66F" w14:textId="1DE04D0C" w:rsidR="00995231" w:rsidRDefault="00995231" w:rsidP="00BD67C9">
            <w:pPr>
              <w:rPr>
                <w:highlight w:val="yellow"/>
                <w:lang w:eastAsia="da-DK"/>
              </w:rPr>
            </w:pPr>
          </w:p>
          <w:p w14:paraId="40F88CEB" w14:textId="77777777" w:rsidR="00995231" w:rsidRDefault="00995231" w:rsidP="00BD67C9">
            <w:pPr>
              <w:rPr>
                <w:highlight w:val="yellow"/>
                <w:lang w:eastAsia="da-DK"/>
              </w:rPr>
            </w:pPr>
          </w:p>
          <w:tbl>
            <w:tblPr>
              <w:tblStyle w:val="Tabel-Gitter"/>
              <w:tblW w:w="5000" w:type="pct"/>
              <w:tblLook w:val="04A0" w:firstRow="1" w:lastRow="0" w:firstColumn="1" w:lastColumn="0" w:noHBand="0" w:noVBand="1"/>
            </w:tblPr>
            <w:tblGrid>
              <w:gridCol w:w="9488"/>
            </w:tblGrid>
            <w:tr w:rsidR="00AB5AB7" w14:paraId="30D1380B" w14:textId="77777777" w:rsidTr="008A1BD3">
              <w:tc>
                <w:tcPr>
                  <w:tcW w:w="5000" w:type="pct"/>
                  <w:shd w:val="clear" w:color="auto" w:fill="C1E2EC" w:themeFill="background2" w:themeFillShade="E6"/>
                </w:tcPr>
                <w:p w14:paraId="594C564A" w14:textId="1A206BD8" w:rsidR="00AB5AB7" w:rsidRPr="00AB5AB7" w:rsidRDefault="00AB5AB7" w:rsidP="008A1BD3">
                  <w:pPr>
                    <w:framePr w:hSpace="141" w:wrap="around" w:vAnchor="text" w:hAnchor="text" w:y="1"/>
                    <w:suppressOverlap/>
                    <w:rPr>
                      <w:b/>
                      <w:lang w:eastAsia="da-DK"/>
                    </w:rPr>
                  </w:pPr>
                  <w:r w:rsidRPr="00AB5AB7">
                    <w:rPr>
                      <w:b/>
                      <w:lang w:eastAsia="da-DK"/>
                    </w:rPr>
                    <w:lastRenderedPageBreak/>
                    <w:t>Forhold der skal undersøges i forundersøgelsen</w:t>
                  </w:r>
                </w:p>
                <w:p w14:paraId="68D60C84" w14:textId="77777777" w:rsidR="00AB5AB7" w:rsidRDefault="00AB5AB7" w:rsidP="008A1BD3">
                  <w:pPr>
                    <w:framePr w:hSpace="141" w:wrap="around" w:vAnchor="text" w:hAnchor="text" w:y="1"/>
                    <w:suppressOverlap/>
                    <w:rPr>
                      <w:lang w:eastAsia="da-DK"/>
                    </w:rPr>
                  </w:pPr>
                </w:p>
                <w:p w14:paraId="60972A00" w14:textId="77777777" w:rsidR="00AB5AB7" w:rsidRDefault="00AB5AB7" w:rsidP="008A1BD3">
                  <w:pPr>
                    <w:framePr w:hSpace="141" w:wrap="around" w:vAnchor="text" w:hAnchor="text" w:y="1"/>
                    <w:suppressOverlap/>
                    <w:rPr>
                      <w:lang w:eastAsia="da-DK"/>
                    </w:rPr>
                  </w:pPr>
                  <w:r>
                    <w:rPr>
                      <w:lang w:eastAsia="da-DK"/>
                    </w:rPr>
                    <w:t>1. Nuværende forhold i projektområdet beskriver</w:t>
                  </w:r>
                </w:p>
                <w:p w14:paraId="3454F071" w14:textId="7BB62CB8" w:rsidR="00AB5AB7" w:rsidRDefault="00AB5AB7" w:rsidP="008A1BD3">
                  <w:pPr>
                    <w:pStyle w:val="Opstilling-punkttegn"/>
                    <w:framePr w:hSpace="141" w:wrap="around" w:vAnchor="text" w:hAnchor="text" w:y="1"/>
                    <w:suppressOverlap/>
                    <w:rPr>
                      <w:lang w:eastAsia="da-DK"/>
                    </w:rPr>
                  </w:pPr>
                  <w:r>
                    <w:rPr>
                      <w:lang w:eastAsia="da-DK"/>
                    </w:rPr>
                    <w:t>Oplandsforhold (angivet i tabel med ha og kortbilag, husk kildehenvisning):</w:t>
                  </w:r>
                  <w:r w:rsidR="002D44FE">
                    <w:rPr>
                      <w:lang w:eastAsia="da-DK"/>
                    </w:rPr>
                    <w:t xml:space="preserve"> </w:t>
                  </w:r>
                  <w:r>
                    <w:rPr>
                      <w:lang w:eastAsia="da-DK"/>
                    </w:rPr>
                    <w:t xml:space="preserve">Areal </w:t>
                  </w:r>
                  <w:r w:rsidR="009D29A4">
                    <w:rPr>
                      <w:lang w:eastAsia="da-DK"/>
                    </w:rPr>
                    <w:t>(</w:t>
                  </w:r>
                  <w:r>
                    <w:rPr>
                      <w:lang w:eastAsia="da-DK"/>
                    </w:rPr>
                    <w:t>ha</w:t>
                  </w:r>
                  <w:r w:rsidR="009D29A4">
                    <w:rPr>
                      <w:lang w:eastAsia="da-DK"/>
                    </w:rPr>
                    <w:t>)</w:t>
                  </w:r>
                  <w:r>
                    <w:rPr>
                      <w:lang w:eastAsia="da-DK"/>
                    </w:rPr>
                    <w:t xml:space="preserve"> af vandløbsopland, direkte opland og det drænede di</w:t>
                  </w:r>
                  <w:r w:rsidR="002D44FE">
                    <w:rPr>
                      <w:lang w:eastAsia="da-DK"/>
                    </w:rPr>
                    <w:t>rekte opland til projektområdet</w:t>
                  </w:r>
                </w:p>
                <w:p w14:paraId="62FFB182" w14:textId="27E9314A" w:rsidR="00AB5AB7" w:rsidRDefault="00AB5AB7" w:rsidP="008A1BD3">
                  <w:pPr>
                    <w:pStyle w:val="Opstilling-punkttegn"/>
                    <w:framePr w:hSpace="141" w:wrap="around" w:vAnchor="text" w:hAnchor="text" w:y="1"/>
                    <w:suppressOverlap/>
                    <w:rPr>
                      <w:lang w:eastAsia="da-DK"/>
                    </w:rPr>
                  </w:pPr>
                  <w:r>
                    <w:rPr>
                      <w:lang w:eastAsia="da-DK"/>
                    </w:rPr>
                    <w:t>Plangrundlag (fx relevante udpegninger, beskyttelseslinjer, beskyttet natur, kultur mv.).</w:t>
                  </w:r>
                </w:p>
                <w:p w14:paraId="0649AB10" w14:textId="22F071E7" w:rsidR="00AB5AB7" w:rsidRDefault="00AB5AB7" w:rsidP="008A1BD3">
                  <w:pPr>
                    <w:pStyle w:val="Opstilling-punkttegn"/>
                    <w:framePr w:hSpace="141" w:wrap="around" w:vAnchor="text" w:hAnchor="text" w:y="1"/>
                    <w:suppressOverlap/>
                    <w:rPr>
                      <w:lang w:eastAsia="da-DK"/>
                    </w:rPr>
                  </w:pPr>
                  <w:r>
                    <w:rPr>
                      <w:lang w:eastAsia="da-DK"/>
                    </w:rPr>
                    <w:t>Jordbundsforhold</w:t>
                  </w:r>
                </w:p>
                <w:p w14:paraId="53342854" w14:textId="3F5217A8" w:rsidR="00AB5AB7" w:rsidRDefault="00AB5AB7" w:rsidP="008A1BD3">
                  <w:pPr>
                    <w:pStyle w:val="Opstilling-punkttegn"/>
                    <w:framePr w:hSpace="141" w:wrap="around" w:vAnchor="text" w:hAnchor="text" w:y="1"/>
                    <w:suppressOverlap/>
                    <w:rPr>
                      <w:lang w:eastAsia="da-DK"/>
                    </w:rPr>
                  </w:pPr>
                  <w:r>
                    <w:rPr>
                      <w:lang w:eastAsia="da-DK"/>
                    </w:rPr>
                    <w:t>Projektområdets topografi (eksempelvis ved højdemodel).</w:t>
                  </w:r>
                </w:p>
                <w:p w14:paraId="12FBFC1B" w14:textId="000961D4" w:rsidR="00AB5AB7" w:rsidRDefault="00AB5AB7" w:rsidP="008A1BD3">
                  <w:pPr>
                    <w:pStyle w:val="Opstilling-punkttegn"/>
                    <w:framePr w:hSpace="141" w:wrap="around" w:vAnchor="text" w:hAnchor="text" w:y="1"/>
                    <w:suppressOverlap/>
                    <w:rPr>
                      <w:lang w:eastAsia="da-DK"/>
                    </w:rPr>
                  </w:pPr>
                  <w:r>
                    <w:rPr>
                      <w:lang w:eastAsia="da-DK"/>
                    </w:rPr>
                    <w:t>Projektområdets hydrologi, herunder vandbalance (bl.a. nedbør, fordampning og nettonedbør).</w:t>
                  </w:r>
                </w:p>
                <w:p w14:paraId="68034643" w14:textId="6ACAE08C" w:rsidR="00AB5AB7" w:rsidRDefault="00AB5AB7" w:rsidP="008A1BD3">
                  <w:pPr>
                    <w:pStyle w:val="Opstilling-punkttegn"/>
                    <w:framePr w:hSpace="141" w:wrap="around" w:vAnchor="text" w:hAnchor="text" w:y="1"/>
                    <w:suppressOverlap/>
                    <w:rPr>
                      <w:lang w:eastAsia="da-DK"/>
                    </w:rPr>
                  </w:pPr>
                  <w:r>
                    <w:rPr>
                      <w:lang w:eastAsia="da-DK"/>
                    </w:rPr>
                    <w:t>Projektområdets nuværende dræningsforhold (lodsejeroplysninger, drænarkiv, opmåling).</w:t>
                  </w:r>
                </w:p>
                <w:p w14:paraId="13CF6807" w14:textId="464BAEA3" w:rsidR="00AB5AB7" w:rsidRDefault="00AB5AB7" w:rsidP="008A1BD3">
                  <w:pPr>
                    <w:pStyle w:val="Opstilling-punkttegn"/>
                    <w:framePr w:hSpace="141" w:wrap="around" w:vAnchor="text" w:hAnchor="text" w:y="1"/>
                    <w:suppressOverlap/>
                    <w:rPr>
                      <w:lang w:eastAsia="da-DK"/>
                    </w:rPr>
                  </w:pPr>
                  <w:r>
                    <w:rPr>
                      <w:lang w:eastAsia="da-DK"/>
                    </w:rPr>
                    <w:t xml:space="preserve">Kort og GIS-filer med nuværende afvandingsforhold </w:t>
                  </w:r>
                  <w:r w:rsidR="002D44FE">
                    <w:rPr>
                      <w:lang w:eastAsia="da-DK"/>
                    </w:rPr>
                    <w:t xml:space="preserve">for relevante hændelser </w:t>
                  </w:r>
                  <w:r>
                    <w:rPr>
                      <w:lang w:eastAsia="da-DK"/>
                    </w:rPr>
                    <w:t xml:space="preserve">(ækvidistance 0,25 </w:t>
                  </w:r>
                  <w:r w:rsidR="002D44FE">
                    <w:rPr>
                      <w:lang w:eastAsia="da-DK"/>
                    </w:rPr>
                    <w:t xml:space="preserve">m med sø, sump, våd eng, fugtig </w:t>
                  </w:r>
                  <w:r>
                    <w:rPr>
                      <w:lang w:eastAsia="da-DK"/>
                    </w:rPr>
                    <w:t>eng, tør eng, tørt m.v.) i projektområdet fra 0 til 1,25 meter</w:t>
                  </w:r>
                </w:p>
                <w:p w14:paraId="42B390E1" w14:textId="36CA6567" w:rsidR="00AB5AB7" w:rsidRDefault="00AB5AB7" w:rsidP="008A1BD3">
                  <w:pPr>
                    <w:pStyle w:val="Opstilling-punkttegn"/>
                    <w:framePr w:hSpace="141" w:wrap="around" w:vAnchor="text" w:hAnchor="text" w:y="1"/>
                    <w:suppressOverlap/>
                    <w:rPr>
                      <w:lang w:eastAsia="da-DK"/>
                    </w:rPr>
                  </w:pPr>
                  <w:r>
                    <w:rPr>
                      <w:lang w:eastAsia="da-DK"/>
                    </w:rPr>
                    <w:t>Arealanvendelse i projektområdet med angivelse i ha i tabel (omdriftsarealer</w:t>
                  </w:r>
                  <w:r w:rsidR="002D44FE">
                    <w:rPr>
                      <w:lang w:eastAsia="da-DK"/>
                    </w:rPr>
                    <w:t xml:space="preserve"> med og uden højværdiafgrøder, permanente græsarealer og </w:t>
                  </w:r>
                  <w:r>
                    <w:rPr>
                      <w:lang w:eastAsia="da-DK"/>
                    </w:rPr>
                    <w:t>naturarealer).</w:t>
                  </w:r>
                </w:p>
                <w:p w14:paraId="465B2B5E" w14:textId="70DCA61C" w:rsidR="00AB5AB7" w:rsidRDefault="00AB5AB7" w:rsidP="008A1BD3">
                  <w:pPr>
                    <w:pStyle w:val="Opstilling-punkttegn"/>
                    <w:framePr w:hSpace="141" w:wrap="around" w:vAnchor="text" w:hAnchor="text" w:y="1"/>
                    <w:suppressOverlap/>
                    <w:rPr>
                      <w:lang w:eastAsia="da-DK"/>
                    </w:rPr>
                  </w:pPr>
                  <w:r>
                    <w:rPr>
                      <w:lang w:eastAsia="da-DK"/>
                    </w:rPr>
                    <w:t>Tekniske anlæg i projektområdet.</w:t>
                  </w:r>
                </w:p>
                <w:p w14:paraId="329B87CC" w14:textId="760329CB" w:rsidR="00AB5AB7" w:rsidRDefault="00AB5AB7" w:rsidP="008A1BD3">
                  <w:pPr>
                    <w:pStyle w:val="Opstilling-punkttegn"/>
                    <w:framePr w:hSpace="141" w:wrap="around" w:vAnchor="text" w:hAnchor="text" w:y="1"/>
                    <w:suppressOverlap/>
                    <w:rPr>
                      <w:lang w:eastAsia="da-DK"/>
                    </w:rPr>
                  </w:pPr>
                  <w:r>
                    <w:rPr>
                      <w:lang w:eastAsia="da-DK"/>
                    </w:rPr>
                    <w:t>Projektets beliggenhed i forhold til nedstrøms søer.</w:t>
                  </w:r>
                </w:p>
                <w:p w14:paraId="13B55E00" w14:textId="3D7123D5" w:rsidR="00AB5AB7" w:rsidRDefault="00AB5AB7" w:rsidP="008A1BD3">
                  <w:pPr>
                    <w:pStyle w:val="Opstilling-punkttegn"/>
                    <w:framePr w:hSpace="141" w:wrap="around" w:vAnchor="text" w:hAnchor="text" w:y="1"/>
                    <w:suppressOverlap/>
                    <w:rPr>
                      <w:lang w:eastAsia="da-DK"/>
                    </w:rPr>
                  </w:pPr>
                  <w:r>
                    <w:rPr>
                      <w:lang w:eastAsia="da-DK"/>
                    </w:rPr>
                    <w:t>Projektets beliggenhed i forhold til slutrecipienten.</w:t>
                  </w:r>
                </w:p>
                <w:p w14:paraId="436FA8F0" w14:textId="77777777" w:rsidR="00AB5AB7" w:rsidRDefault="00AB5AB7" w:rsidP="008A1BD3">
                  <w:pPr>
                    <w:framePr w:hSpace="141" w:wrap="around" w:vAnchor="text" w:hAnchor="text" w:y="1"/>
                    <w:suppressOverlap/>
                    <w:rPr>
                      <w:lang w:eastAsia="da-DK"/>
                    </w:rPr>
                  </w:pPr>
                </w:p>
                <w:p w14:paraId="2FE3E504" w14:textId="77777777" w:rsidR="00AB5AB7" w:rsidRDefault="00AB5AB7" w:rsidP="008A1BD3">
                  <w:pPr>
                    <w:framePr w:hSpace="141" w:wrap="around" w:vAnchor="text" w:hAnchor="text" w:y="1"/>
                    <w:suppressOverlap/>
                    <w:rPr>
                      <w:lang w:eastAsia="da-DK"/>
                    </w:rPr>
                  </w:pPr>
                  <w:r>
                    <w:rPr>
                      <w:lang w:eastAsia="da-DK"/>
                    </w:rPr>
                    <w:t>2. Projektforslag</w:t>
                  </w:r>
                </w:p>
                <w:p w14:paraId="3EDA8020" w14:textId="7589AB39" w:rsidR="00AB5AB7" w:rsidRDefault="00AB5AB7" w:rsidP="008A1BD3">
                  <w:pPr>
                    <w:pStyle w:val="Opstilling-punkttegn"/>
                    <w:framePr w:hSpace="141" w:wrap="around" w:vAnchor="text" w:hAnchor="text" w:y="1"/>
                    <w:suppressOverlap/>
                    <w:rPr>
                      <w:lang w:eastAsia="da-DK"/>
                    </w:rPr>
                  </w:pPr>
                  <w:r>
                    <w:rPr>
                      <w:lang w:eastAsia="da-DK"/>
                    </w:rPr>
                    <w:t>Projektforslag (inklusiv projektafgrænsning, anlægsarbejder og afværgeforanstaltninger) vist på kort. Der</w:t>
                  </w:r>
                  <w:r w:rsidR="002D44FE">
                    <w:rPr>
                      <w:lang w:eastAsia="da-DK"/>
                    </w:rPr>
                    <w:t xml:space="preserve"> </w:t>
                  </w:r>
                  <w:r>
                    <w:rPr>
                      <w:lang w:eastAsia="da-DK"/>
                    </w:rPr>
                    <w:t xml:space="preserve">skal ved projektafgrænsningen tages hensyn til </w:t>
                  </w:r>
                  <w:r w:rsidR="00D913FA">
                    <w:rPr>
                      <w:lang w:eastAsia="da-DK"/>
                    </w:rPr>
                    <w:t xml:space="preserve">ændrede afvandingsforhold (drændybde 1,25 m), </w:t>
                  </w:r>
                  <w:r>
                    <w:rPr>
                      <w:lang w:eastAsia="da-DK"/>
                    </w:rPr>
                    <w:t>matrikelgrænser og fornuftig opdeling af marker med henbl</w:t>
                  </w:r>
                  <w:r w:rsidR="002D44FE">
                    <w:rPr>
                      <w:lang w:eastAsia="da-DK"/>
                    </w:rPr>
                    <w:t xml:space="preserve">ik </w:t>
                  </w:r>
                  <w:r>
                    <w:rPr>
                      <w:lang w:eastAsia="da-DK"/>
                    </w:rPr>
                    <w:t>på den efterfølgende markdrift og ejerskabsforhold. Anlægselementer, der s</w:t>
                  </w:r>
                  <w:r w:rsidR="002D44FE">
                    <w:rPr>
                      <w:lang w:eastAsia="da-DK"/>
                    </w:rPr>
                    <w:t xml:space="preserve">ikrer, at projektområdet bliver </w:t>
                  </w:r>
                  <w:r>
                    <w:rPr>
                      <w:lang w:eastAsia="da-DK"/>
                    </w:rPr>
                    <w:t>vådere (dvs. sikrer effekten), skal være inden for projektgrænsen.</w:t>
                  </w:r>
                </w:p>
                <w:p w14:paraId="5F72228A" w14:textId="7F1BB366" w:rsidR="00AB5AB7" w:rsidRDefault="00AB5AB7" w:rsidP="008A1BD3">
                  <w:pPr>
                    <w:pStyle w:val="Opstilling-punkttegn"/>
                    <w:framePr w:hSpace="141" w:wrap="around" w:vAnchor="text" w:hAnchor="text" w:y="1"/>
                    <w:suppressOverlap/>
                    <w:rPr>
                      <w:lang w:eastAsia="da-DK"/>
                    </w:rPr>
                  </w:pPr>
                  <w:r>
                    <w:rPr>
                      <w:lang w:eastAsia="da-DK"/>
                    </w:rPr>
                    <w:t>Oversigt over nødvendige myndighedstilladelser samt vurdering af mulighed for at få disse.</w:t>
                  </w:r>
                </w:p>
                <w:p w14:paraId="38A3FCF2" w14:textId="690F5002" w:rsidR="00AB5AB7" w:rsidRDefault="00AB5AB7" w:rsidP="008A1BD3">
                  <w:pPr>
                    <w:pStyle w:val="Opstilling-punkttegn"/>
                    <w:framePr w:hSpace="141" w:wrap="around" w:vAnchor="text" w:hAnchor="text" w:y="1"/>
                    <w:suppressOverlap/>
                    <w:rPr>
                      <w:lang w:eastAsia="da-DK"/>
                    </w:rPr>
                  </w:pPr>
                  <w:r>
                    <w:rPr>
                      <w:lang w:eastAsia="da-DK"/>
                    </w:rPr>
                    <w:t>Nødvendige anlægsarbejder til sikring af effekt og afværgeforanstaltninger til etablering af projektet.</w:t>
                  </w:r>
                </w:p>
                <w:p w14:paraId="062BB093" w14:textId="05432F55" w:rsidR="00AB5AB7" w:rsidRDefault="00AB5AB7" w:rsidP="008A1BD3">
                  <w:pPr>
                    <w:pStyle w:val="Opstilling-punkttegn"/>
                    <w:framePr w:hSpace="141" w:wrap="around" w:vAnchor="text" w:hAnchor="text" w:y="1"/>
                    <w:suppressOverlap/>
                    <w:rPr>
                      <w:lang w:eastAsia="da-DK"/>
                    </w:rPr>
                  </w:pPr>
                  <w:r>
                    <w:rPr>
                      <w:lang w:eastAsia="da-DK"/>
                    </w:rPr>
                    <w:t>Budgetoverslag</w:t>
                  </w:r>
                  <w:r w:rsidR="002D44FE">
                    <w:rPr>
                      <w:lang w:eastAsia="da-DK"/>
                    </w:rPr>
                    <w:t xml:space="preserve"> for anlægsarbejde</w:t>
                  </w:r>
                  <w:r>
                    <w:rPr>
                      <w:lang w:eastAsia="da-DK"/>
                    </w:rPr>
                    <w:t xml:space="preserve"> og tidsplan.</w:t>
                  </w:r>
                </w:p>
                <w:p w14:paraId="43CD9BD7" w14:textId="77777777" w:rsidR="002D44FE" w:rsidRDefault="002D44FE" w:rsidP="008A1BD3">
                  <w:pPr>
                    <w:pStyle w:val="Opstilling-punkttegn"/>
                    <w:framePr w:hSpace="141" w:wrap="around" w:vAnchor="text" w:hAnchor="text" w:y="1"/>
                    <w:numPr>
                      <w:ilvl w:val="0"/>
                      <w:numId w:val="0"/>
                    </w:numPr>
                    <w:ind w:left="170"/>
                    <w:suppressOverlap/>
                    <w:rPr>
                      <w:lang w:eastAsia="da-DK"/>
                    </w:rPr>
                  </w:pPr>
                </w:p>
                <w:p w14:paraId="5521B704" w14:textId="77777777" w:rsidR="00AB5AB7" w:rsidRDefault="00AB5AB7" w:rsidP="008A1BD3">
                  <w:pPr>
                    <w:framePr w:hSpace="141" w:wrap="around" w:vAnchor="text" w:hAnchor="text" w:y="1"/>
                    <w:suppressOverlap/>
                    <w:rPr>
                      <w:lang w:eastAsia="da-DK"/>
                    </w:rPr>
                  </w:pPr>
                  <w:r>
                    <w:rPr>
                      <w:lang w:eastAsia="da-DK"/>
                    </w:rPr>
                    <w:t>3. Konsekvenser</w:t>
                  </w:r>
                </w:p>
                <w:p w14:paraId="4CFA213D" w14:textId="54EC85B9" w:rsidR="00AB5AB7" w:rsidRDefault="00AB5AB7" w:rsidP="008A1BD3">
                  <w:pPr>
                    <w:pStyle w:val="Opstilling-punkttegn"/>
                    <w:framePr w:hSpace="141" w:wrap="around" w:vAnchor="text" w:hAnchor="text" w:y="1"/>
                    <w:suppressOverlap/>
                    <w:rPr>
                      <w:lang w:eastAsia="da-DK"/>
                    </w:rPr>
                  </w:pPr>
                  <w:r>
                    <w:rPr>
                      <w:lang w:eastAsia="da-DK"/>
                    </w:rPr>
                    <w:t>Kort og GIS-filer med fremtidige afvandingsforhold</w:t>
                  </w:r>
                  <w:r w:rsidR="002D44FE">
                    <w:rPr>
                      <w:lang w:eastAsia="da-DK"/>
                    </w:rPr>
                    <w:t xml:space="preserve"> for relevante hændelser</w:t>
                  </w:r>
                  <w:r>
                    <w:rPr>
                      <w:lang w:eastAsia="da-DK"/>
                    </w:rPr>
                    <w:t xml:space="preserve"> (ækvidistance 0,25 m med sø, sump, våd eng, fugtig eng,</w:t>
                  </w:r>
                  <w:r w:rsidR="002D44FE">
                    <w:rPr>
                      <w:lang w:eastAsia="da-DK"/>
                    </w:rPr>
                    <w:t xml:space="preserve"> </w:t>
                  </w:r>
                  <w:r>
                    <w:rPr>
                      <w:lang w:eastAsia="da-DK"/>
                    </w:rPr>
                    <w:t>tør eng, tørt m</w:t>
                  </w:r>
                  <w:r w:rsidR="002D44FE">
                    <w:rPr>
                      <w:lang w:eastAsia="da-DK"/>
                    </w:rPr>
                    <w:t xml:space="preserve">.v.) med arealangivelser i ha i </w:t>
                  </w:r>
                  <w:r>
                    <w:rPr>
                      <w:lang w:eastAsia="da-DK"/>
                    </w:rPr>
                    <w:t xml:space="preserve">projektområdet fra 0 til 1,25 meter </w:t>
                  </w:r>
                </w:p>
                <w:p w14:paraId="726A5F0B" w14:textId="3CE3BEA6" w:rsidR="00AB5AB7" w:rsidRDefault="00AB5AB7" w:rsidP="008A1BD3">
                  <w:pPr>
                    <w:pStyle w:val="Opstilling-punkttegn"/>
                    <w:framePr w:hSpace="141" w:wrap="around" w:vAnchor="text" w:hAnchor="text" w:y="1"/>
                    <w:suppressOverlap/>
                    <w:rPr>
                      <w:lang w:eastAsia="da-DK"/>
                    </w:rPr>
                  </w:pPr>
                  <w:r>
                    <w:rPr>
                      <w:lang w:eastAsia="da-DK"/>
                    </w:rPr>
                    <w:t>Samlet projektareal og fordelingen af projektareal på sødannelse, oversvømmelse, overrisling og tørre arealer på kort (ha), samt eventuelle tekniske anlæg.</w:t>
                  </w:r>
                </w:p>
                <w:p w14:paraId="18B26D80" w14:textId="7E15D950" w:rsidR="00AB5AB7" w:rsidRDefault="00AB5AB7" w:rsidP="008A1BD3">
                  <w:pPr>
                    <w:pStyle w:val="Opstilling-punkttegn"/>
                    <w:framePr w:hSpace="141" w:wrap="around" w:vAnchor="text" w:hAnchor="text" w:y="1"/>
                    <w:suppressOverlap/>
                    <w:rPr>
                      <w:lang w:eastAsia="da-DK"/>
                    </w:rPr>
                  </w:pPr>
                  <w:r>
                    <w:rPr>
                      <w:lang w:eastAsia="da-DK"/>
                    </w:rPr>
                    <w:t>Arkæologiske interesser i projektområdet beskrives. Det lokale arkæologiske museum anmodes om en arkæologisk udtalelse og arkivalsk kontrol. Udtalelsen skal fremgå a</w:t>
                  </w:r>
                  <w:r w:rsidR="002D44FE">
                    <w:rPr>
                      <w:lang w:eastAsia="da-DK"/>
                    </w:rPr>
                    <w:t xml:space="preserve">f forundersøgelsen. </w:t>
                  </w:r>
                </w:p>
                <w:p w14:paraId="101F8BFD" w14:textId="4086D5C8" w:rsidR="00AB5AB7" w:rsidRDefault="00AB5AB7" w:rsidP="008A1BD3">
                  <w:pPr>
                    <w:pStyle w:val="Opstilling-punkttegn"/>
                    <w:framePr w:hSpace="141" w:wrap="around" w:vAnchor="text" w:hAnchor="text" w:y="1"/>
                    <w:suppressOverlap/>
                    <w:rPr>
                      <w:lang w:eastAsia="da-DK"/>
                    </w:rPr>
                  </w:pPr>
                  <w:r>
                    <w:rPr>
                      <w:lang w:eastAsia="da-DK"/>
                    </w:rPr>
                    <w:t>Konsekvensvurdering af projektets påvirkning af yngle- og rasteområder for beskyttede arter omfattet af naturbeskyttelseslovens bilag 3 og 5.</w:t>
                  </w:r>
                </w:p>
                <w:p w14:paraId="3BF55D9B" w14:textId="0A232E50" w:rsidR="00491CAB" w:rsidRDefault="00491CAB" w:rsidP="008A1BD3">
                  <w:pPr>
                    <w:pStyle w:val="Opstilling-punkttegn"/>
                    <w:framePr w:hSpace="141" w:wrap="around" w:vAnchor="text" w:hAnchor="text" w:y="1"/>
                    <w:suppressOverlap/>
                    <w:rPr>
                      <w:lang w:eastAsia="da-DK"/>
                    </w:rPr>
                  </w:pPr>
                  <w:r>
                    <w:rPr>
                      <w:lang w:eastAsia="da-DK"/>
                    </w:rPr>
                    <w:t>Konsekvensvurdering af projektets påvirkning på vandløb, herunder også op- og nedstrøms, hvis projektet omfatter vandløb, der indgår i Basisanalysen for vandområdeplaner 2021-2027.</w:t>
                  </w:r>
                </w:p>
                <w:p w14:paraId="02B4675E" w14:textId="20E391E5" w:rsidR="008A1BD3" w:rsidRDefault="008A1BD3" w:rsidP="008A1BD3">
                  <w:pPr>
                    <w:pStyle w:val="Opstilling-punkttegn"/>
                    <w:rPr>
                      <w:lang w:eastAsia="da-DK"/>
                    </w:rPr>
                  </w:pPr>
                  <w:r w:rsidRPr="008A1BD3">
                    <w:rPr>
                      <w:lang w:eastAsia="da-DK"/>
                    </w:rPr>
                    <w:t xml:space="preserve">DTU Aqua har udarbejdet en række anbefalinger for hvordan smoltdødeligheden kan minimeres i forbindelse med etablering af permanente søer ved etablering af vådområder. Anbefalingerne mv. kan læses på www.fiskepleje.dk. Nogle projektiltag såsom fx diger og indskudte søer kan have en negativ indvirkning på vandløbsforhold og den overordnede biodiversitet (herunder smoltdødeligheden), hvorfor der så vidt muligt skal tages højde for dette i projekteringen og hvor det er muligt, tilstræbes at genskabe naturlige og oprindelige forhold.  </w:t>
                  </w:r>
                </w:p>
                <w:p w14:paraId="7E0593A6" w14:textId="2B89FB65" w:rsidR="002D44FE" w:rsidRDefault="002D44FE" w:rsidP="008A1BD3">
                  <w:pPr>
                    <w:framePr w:hSpace="141" w:wrap="around" w:vAnchor="text" w:hAnchor="text" w:y="1"/>
                    <w:suppressOverlap/>
                    <w:rPr>
                      <w:lang w:eastAsia="da-DK"/>
                    </w:rPr>
                  </w:pPr>
                </w:p>
                <w:p w14:paraId="274C9258" w14:textId="77777777" w:rsidR="00AB5AB7" w:rsidRDefault="00AB5AB7" w:rsidP="008A1BD3">
                  <w:pPr>
                    <w:framePr w:hSpace="141" w:wrap="around" w:vAnchor="text" w:hAnchor="text" w:y="1"/>
                    <w:suppressOverlap/>
                    <w:rPr>
                      <w:lang w:eastAsia="da-DK"/>
                    </w:rPr>
                  </w:pPr>
                  <w:r>
                    <w:rPr>
                      <w:lang w:eastAsia="da-DK"/>
                    </w:rPr>
                    <w:t>4. Effekter</w:t>
                  </w:r>
                </w:p>
                <w:p w14:paraId="3F971083" w14:textId="710C7274" w:rsidR="00AB5AB7" w:rsidRDefault="00AB5AB7" w:rsidP="008A1BD3">
                  <w:pPr>
                    <w:pStyle w:val="Opstilling-punkttegn"/>
                    <w:framePr w:hSpace="141" w:wrap="around" w:vAnchor="text" w:hAnchor="text" w:y="1"/>
                    <w:suppressOverlap/>
                    <w:rPr>
                      <w:lang w:eastAsia="da-DK"/>
                    </w:rPr>
                  </w:pPr>
                  <w:r>
                    <w:rPr>
                      <w:lang w:eastAsia="da-DK"/>
                    </w:rPr>
                    <w:t>Generelt skal der være dokumentation for de data, der er anvendt ved kvælstof-, fosfor- og CO2-beregningerne (kildehenvisninger).</w:t>
                  </w:r>
                </w:p>
                <w:p w14:paraId="21614390" w14:textId="53DA85E3" w:rsidR="00AB5AB7" w:rsidRDefault="00AB5AB7" w:rsidP="008A1BD3">
                  <w:pPr>
                    <w:pStyle w:val="Opstilling-punkttegn"/>
                    <w:framePr w:hSpace="141" w:wrap="around" w:vAnchor="text" w:hAnchor="text" w:y="1"/>
                    <w:suppressOverlap/>
                    <w:rPr>
                      <w:lang w:eastAsia="da-DK"/>
                    </w:rPr>
                  </w:pPr>
                  <w:r>
                    <w:rPr>
                      <w:lang w:eastAsia="da-DK"/>
                    </w:rPr>
                    <w:t>Projektets kvælstofreduktion beregnet ud fra metoden beskrevet på www.vandprojekter.dk</w:t>
                  </w:r>
                </w:p>
                <w:p w14:paraId="0551364A" w14:textId="216F832D" w:rsidR="00AB5AB7" w:rsidRDefault="00AB5AB7" w:rsidP="008A1BD3">
                  <w:pPr>
                    <w:pStyle w:val="Opstilling-punkttegn"/>
                    <w:framePr w:hSpace="141" w:wrap="around" w:vAnchor="text" w:hAnchor="text" w:y="1"/>
                    <w:suppressOverlap/>
                    <w:rPr>
                      <w:lang w:eastAsia="da-DK"/>
                    </w:rPr>
                  </w:pPr>
                  <w:r>
                    <w:rPr>
                      <w:lang w:eastAsia="da-DK"/>
                    </w:rPr>
                    <w:t xml:space="preserve">Projektets betydning for fosforreduktion ud fra metode beskrevet på www.vandprojekter.dk. </w:t>
                  </w:r>
                </w:p>
                <w:p w14:paraId="27360E3F" w14:textId="73669994" w:rsidR="00325413" w:rsidRDefault="00AB5AB7" w:rsidP="008A1BD3">
                  <w:pPr>
                    <w:pStyle w:val="Opstilling-punkttegn"/>
                    <w:framePr w:hSpace="141" w:wrap="around" w:vAnchor="text" w:hAnchor="text" w:y="1"/>
                    <w:suppressOverlap/>
                    <w:rPr>
                      <w:lang w:eastAsia="da-DK"/>
                    </w:rPr>
                  </w:pPr>
                  <w:r>
                    <w:rPr>
                      <w:lang w:eastAsia="da-DK"/>
                    </w:rPr>
                    <w:t xml:space="preserve">Projektets drivhusgasreduktion ud fra metode beskrevet på www.vandprojekter.dk. </w:t>
                  </w:r>
                </w:p>
                <w:p w14:paraId="421EB136" w14:textId="4BEEABF7" w:rsidR="00325413" w:rsidRDefault="00325413" w:rsidP="008A1BD3">
                  <w:pPr>
                    <w:pStyle w:val="Opstilling-punkttegn"/>
                    <w:framePr w:hSpace="141" w:wrap="around" w:vAnchor="text" w:hAnchor="text" w:y="1"/>
                    <w:numPr>
                      <w:ilvl w:val="0"/>
                      <w:numId w:val="0"/>
                    </w:numPr>
                    <w:ind w:left="170" w:hanging="170"/>
                    <w:suppressOverlap/>
                    <w:rPr>
                      <w:lang w:eastAsia="da-DK"/>
                    </w:rPr>
                  </w:pPr>
                </w:p>
                <w:p w14:paraId="1E480AA9" w14:textId="018A338A" w:rsidR="00325413" w:rsidRDefault="00325413" w:rsidP="008A1BD3">
                  <w:pPr>
                    <w:pStyle w:val="Opstilling-punkttegn"/>
                    <w:framePr w:hSpace="141" w:wrap="around" w:vAnchor="text" w:hAnchor="text" w:y="1"/>
                    <w:numPr>
                      <w:ilvl w:val="0"/>
                      <w:numId w:val="0"/>
                    </w:numPr>
                    <w:ind w:left="170" w:hanging="170"/>
                    <w:suppressOverlap/>
                    <w:rPr>
                      <w:lang w:eastAsia="da-DK"/>
                    </w:rPr>
                  </w:pPr>
                  <w:r>
                    <w:rPr>
                      <w:lang w:eastAsia="da-DK"/>
                    </w:rPr>
                    <w:t>5. Lodsejertilslutning</w:t>
                  </w:r>
                </w:p>
                <w:p w14:paraId="2DE7D8F3" w14:textId="47F3F43D" w:rsidR="00325413" w:rsidRDefault="00325413" w:rsidP="008A1BD3">
                  <w:pPr>
                    <w:pStyle w:val="Opstilling-punkttegn"/>
                    <w:framePr w:hSpace="141" w:wrap="around" w:vAnchor="text" w:hAnchor="text" w:y="1"/>
                    <w:suppressOverlap/>
                    <w:rPr>
                      <w:lang w:eastAsia="da-DK"/>
                    </w:rPr>
                  </w:pPr>
                  <w:r>
                    <w:rPr>
                      <w:lang w:eastAsia="da-DK"/>
                    </w:rPr>
                    <w:t>Lodsejertilslutningen til projektet</w:t>
                  </w:r>
                </w:p>
                <w:p w14:paraId="74EDAFEF" w14:textId="46DAF3B3" w:rsidR="00325413" w:rsidRDefault="00325413" w:rsidP="008A1BD3">
                  <w:pPr>
                    <w:pStyle w:val="Opstilling-punkttegn"/>
                    <w:framePr w:hSpace="141" w:wrap="around" w:vAnchor="text" w:hAnchor="text" w:y="1"/>
                    <w:suppressOverlap/>
                    <w:rPr>
                      <w:lang w:eastAsia="da-DK"/>
                    </w:rPr>
                  </w:pPr>
                  <w:r>
                    <w:rPr>
                      <w:lang w:eastAsia="da-DK"/>
                    </w:rPr>
                    <w:t>Budget for udbetaling af engangskompensation til involverede lodsejere</w:t>
                  </w:r>
                </w:p>
                <w:p w14:paraId="58C406D2" w14:textId="32FB22F0" w:rsidR="00E8203C" w:rsidRDefault="00E8203C" w:rsidP="008A1BD3">
                  <w:pPr>
                    <w:pStyle w:val="Opstilling-punkttegn"/>
                    <w:framePr w:hSpace="141" w:wrap="around" w:vAnchor="text" w:hAnchor="text" w:y="1"/>
                    <w:numPr>
                      <w:ilvl w:val="0"/>
                      <w:numId w:val="0"/>
                    </w:numPr>
                    <w:ind w:left="170" w:hanging="170"/>
                    <w:suppressOverlap/>
                    <w:rPr>
                      <w:lang w:eastAsia="da-DK"/>
                    </w:rPr>
                  </w:pPr>
                </w:p>
                <w:p w14:paraId="67782554" w14:textId="0C6CC88B" w:rsidR="00E8203C" w:rsidRDefault="00E8203C" w:rsidP="008A1BD3">
                  <w:pPr>
                    <w:pStyle w:val="Opstilling-punkttegn"/>
                    <w:framePr w:hSpace="141" w:wrap="around" w:vAnchor="text" w:hAnchor="text" w:y="1"/>
                    <w:numPr>
                      <w:ilvl w:val="0"/>
                      <w:numId w:val="0"/>
                    </w:numPr>
                    <w:ind w:left="170" w:hanging="170"/>
                    <w:suppressOverlap/>
                    <w:rPr>
                      <w:lang w:eastAsia="da-DK"/>
                    </w:rPr>
                  </w:pPr>
                  <w:r>
                    <w:rPr>
                      <w:lang w:eastAsia="da-DK"/>
                    </w:rPr>
                    <w:t>6. Opsummering</w:t>
                  </w:r>
                </w:p>
                <w:p w14:paraId="44564208" w14:textId="0146CD5E" w:rsidR="00E8203C" w:rsidRDefault="00E8203C" w:rsidP="008A1BD3">
                  <w:pPr>
                    <w:pStyle w:val="Opstilling-punkttegn"/>
                    <w:framePr w:hSpace="141" w:wrap="around" w:vAnchor="text" w:hAnchor="text" w:y="1"/>
                    <w:suppressOverlap/>
                    <w:rPr>
                      <w:lang w:eastAsia="da-DK"/>
                    </w:rPr>
                  </w:pPr>
                  <w:r>
                    <w:rPr>
                      <w:lang w:eastAsia="da-DK"/>
                    </w:rPr>
                    <w:t xml:space="preserve">Kort opsummerende redegørelse for, at projektet lever op til </w:t>
                  </w:r>
                  <w:r w:rsidR="00866140">
                    <w:rPr>
                      <w:lang w:eastAsia="da-DK"/>
                    </w:rPr>
                    <w:t xml:space="preserve">prioriterings- og </w:t>
                  </w:r>
                  <w:r>
                    <w:rPr>
                      <w:lang w:eastAsia="da-DK"/>
                    </w:rPr>
                    <w:t xml:space="preserve">støtteberettigelseskriterierne </w:t>
                  </w:r>
                </w:p>
                <w:p w14:paraId="3BCFE000" w14:textId="37BFDD50" w:rsidR="00AB5AB7" w:rsidRDefault="00AB5AB7" w:rsidP="008A1BD3">
                  <w:pPr>
                    <w:framePr w:hSpace="141" w:wrap="around" w:vAnchor="text" w:hAnchor="text" w:y="1"/>
                    <w:suppressOverlap/>
                    <w:rPr>
                      <w:highlight w:val="yellow"/>
                      <w:lang w:eastAsia="da-DK"/>
                    </w:rPr>
                  </w:pPr>
                </w:p>
              </w:tc>
            </w:tr>
          </w:tbl>
          <w:p w14:paraId="3682B4AB" w14:textId="457EDDCA" w:rsidR="0005023B" w:rsidRDefault="0005023B" w:rsidP="00BD67C9">
            <w:pPr>
              <w:rPr>
                <w:highlight w:val="yellow"/>
                <w:lang w:eastAsia="da-DK"/>
              </w:rPr>
            </w:pPr>
          </w:p>
          <w:p w14:paraId="510F8048" w14:textId="77777777" w:rsidR="00995231" w:rsidRPr="00E75AEB" w:rsidRDefault="00995231" w:rsidP="00BD67C9">
            <w:pPr>
              <w:rPr>
                <w:highlight w:val="yellow"/>
                <w:lang w:eastAsia="da-DK"/>
              </w:rPr>
            </w:pPr>
          </w:p>
          <w:p w14:paraId="0E032C2D" w14:textId="35BCD217" w:rsidR="001F0BAA" w:rsidRPr="003B427F" w:rsidRDefault="00545483" w:rsidP="00BD67C9">
            <w:pPr>
              <w:pStyle w:val="Overskrift1"/>
              <w:keepNext w:val="0"/>
              <w:keepLines w:val="0"/>
              <w:suppressAutoHyphens w:val="0"/>
              <w:spacing w:after="0" w:line="240" w:lineRule="auto"/>
              <w:ind w:left="851" w:hanging="851"/>
              <w:suppressOverlap w:val="0"/>
              <w:rPr>
                <w:b w:val="0"/>
              </w:rPr>
            </w:pPr>
            <w:bookmarkStart w:id="32" w:name="_Toc454570584"/>
            <w:bookmarkStart w:id="33" w:name="_Toc454907643"/>
            <w:bookmarkStart w:id="34" w:name="_Toc6915329"/>
            <w:bookmarkStart w:id="35" w:name="_Ref52959433"/>
            <w:bookmarkStart w:id="36" w:name="_Toc53145046"/>
            <w:r w:rsidRPr="003B427F">
              <w:rPr>
                <w:b w:val="0"/>
              </w:rPr>
              <w:t>Hvilke udgifter</w:t>
            </w:r>
            <w:r w:rsidR="001F0BAA" w:rsidRPr="003B427F">
              <w:rPr>
                <w:b w:val="0"/>
              </w:rPr>
              <w:t xml:space="preserve"> gives der tilskud til</w:t>
            </w:r>
            <w:bookmarkEnd w:id="32"/>
            <w:bookmarkEnd w:id="33"/>
            <w:bookmarkEnd w:id="34"/>
            <w:bookmarkEnd w:id="35"/>
            <w:bookmarkEnd w:id="36"/>
          </w:p>
          <w:p w14:paraId="373EE4D1" w14:textId="77777777" w:rsidR="001F0BAA" w:rsidRPr="00924355" w:rsidRDefault="001F0BAA" w:rsidP="00BD67C9">
            <w:pPr>
              <w:rPr>
                <w:highlight w:val="yellow"/>
              </w:rPr>
            </w:pPr>
          </w:p>
          <w:p w14:paraId="261110AB" w14:textId="743F6D0D" w:rsidR="00450470" w:rsidRDefault="001F0BAA" w:rsidP="00BD67C9">
            <w:r w:rsidRPr="00CB1A02">
              <w:t xml:space="preserve">Tilskud ydes for </w:t>
            </w:r>
            <w:r w:rsidR="0079384D" w:rsidRPr="00CB1A02">
              <w:t>udtag af lavbundsjorder, med henblik på ekstensivering og hvor nat</w:t>
            </w:r>
            <w:r w:rsidR="00450470">
              <w:t xml:space="preserve">urlig hydrologi søges genskabt. </w:t>
            </w:r>
            <w:r w:rsidR="00450470" w:rsidRPr="00CB1A02">
              <w:t>Udgifter skal være nødvendige for at gennemføre projektet og være direkte relaterede til projektaktiviteterne.</w:t>
            </w:r>
          </w:p>
          <w:p w14:paraId="77B9399F" w14:textId="77777777" w:rsidR="00450470" w:rsidRDefault="00450470" w:rsidP="00BD67C9"/>
          <w:p w14:paraId="159288F3" w14:textId="7740179E" w:rsidR="00C72FFF" w:rsidRDefault="00450470" w:rsidP="00BD67C9">
            <w:pPr>
              <w:pStyle w:val="Opstilling-talellerbogst"/>
              <w:numPr>
                <w:ilvl w:val="0"/>
                <w:numId w:val="0"/>
              </w:numPr>
            </w:pPr>
            <w:r>
              <w:t xml:space="preserve">Der er fastsat en tilskudsramme </w:t>
            </w:r>
            <w:r w:rsidRPr="00C3661E">
              <w:t>på 128.000,- kr./ha</w:t>
            </w:r>
            <w:r>
              <w:t>.</w:t>
            </w:r>
            <w:r w:rsidR="004D67DB">
              <w:t xml:space="preserve"> for projektet.</w:t>
            </w:r>
            <w:r>
              <w:t xml:space="preserve"> Udgifter forbundet med anlæg, projektering, konsulentbistand, løn til kommunens personale, samt øvrige dokumenterbare udgifter i direkte relation til projektet skal kunne afholdes inden for rammen. Tilskudsr</w:t>
            </w:r>
            <w:r w:rsidRPr="00C3661E">
              <w:t>ammen dækker</w:t>
            </w:r>
            <w:r w:rsidR="008039E9">
              <w:t xml:space="preserve"> hele projektet, herunder fx forundersøgelse, anlæg og lodsejerkompensation - sidstnævnte</w:t>
            </w:r>
            <w:r w:rsidRPr="00C3661E">
              <w:t xml:space="preserve"> behandles særskilt i </w:t>
            </w:r>
            <w:r w:rsidR="00021A0E" w:rsidRPr="00021A0E">
              <w:t xml:space="preserve">afsnit </w:t>
            </w:r>
            <w:r w:rsidRPr="00021A0E">
              <w:fldChar w:fldCharType="begin"/>
            </w:r>
            <w:r w:rsidRPr="00021A0E">
              <w:instrText xml:space="preserve"> REF _Ref44440338 \r \h  \* MERGEFORMAT </w:instrText>
            </w:r>
            <w:r w:rsidRPr="00021A0E">
              <w:fldChar w:fldCharType="separate"/>
            </w:r>
            <w:r w:rsidR="00021A0E" w:rsidRPr="00021A0E">
              <w:t>8.3</w:t>
            </w:r>
            <w:r w:rsidRPr="00021A0E">
              <w:fldChar w:fldCharType="end"/>
            </w:r>
            <w:r w:rsidR="008039E9">
              <w:t>. Det betyder at alle projektets omkostninger skal dækkes inden</w:t>
            </w:r>
            <w:r w:rsidR="00866140">
              <w:t xml:space="preserve"> </w:t>
            </w:r>
            <w:r w:rsidR="008039E9">
              <w:t>for tilskudsrammen</w:t>
            </w:r>
            <w:r w:rsidR="00866140">
              <w:t xml:space="preserve"> for at projektet vurderes omkostningseffektivt</w:t>
            </w:r>
            <w:r w:rsidR="008039E9">
              <w:t xml:space="preserve">. </w:t>
            </w:r>
          </w:p>
          <w:p w14:paraId="4667BCBA" w14:textId="77777777" w:rsidR="00C72FFF" w:rsidRDefault="00C72FFF" w:rsidP="00BD67C9">
            <w:pPr>
              <w:pStyle w:val="Opstilling-talellerbogst"/>
              <w:numPr>
                <w:ilvl w:val="0"/>
                <w:numId w:val="0"/>
              </w:numPr>
            </w:pPr>
          </w:p>
          <w:p w14:paraId="4D5A1459" w14:textId="62A47DC0" w:rsidR="00450470" w:rsidRDefault="00C72FFF" w:rsidP="00BD67C9">
            <w:pPr>
              <w:pStyle w:val="Opstilling-talellerbogst"/>
              <w:numPr>
                <w:ilvl w:val="0"/>
                <w:numId w:val="0"/>
              </w:numPr>
            </w:pPr>
            <w:r>
              <w:t>I forbindelse med anmodning om anlæg, vurdere</w:t>
            </w:r>
            <w:r w:rsidR="00491CAB">
              <w:t>r</w:t>
            </w:r>
            <w:r>
              <w:t xml:space="preserve"> Miljøstyrelsen om projektet er omkostningseffektivt</w:t>
            </w:r>
            <w:r w:rsidR="008039E9">
              <w:t xml:space="preserve"> – dvs. at projektet holder sig inden</w:t>
            </w:r>
            <w:r w:rsidR="00866140">
              <w:t xml:space="preserve"> </w:t>
            </w:r>
            <w:r w:rsidR="008039E9">
              <w:t>for den fastsatte ramme på 128.000,- kr./ha og</w:t>
            </w:r>
            <w:r>
              <w:t xml:space="preserve"> de samlede udgifter ligger under 8</w:t>
            </w:r>
            <w:r w:rsidR="00866140">
              <w:t>.</w:t>
            </w:r>
            <w:r w:rsidR="00021A0E">
              <w:t xml:space="preserve">533 kr./ton CO2-ækvivalenter. </w:t>
            </w:r>
            <w:r>
              <w:t xml:space="preserve">Dog kan et projekt med en omkostningseffektivitet på op til </w:t>
            </w:r>
            <w:r w:rsidR="00794D7D">
              <w:t>to</w:t>
            </w:r>
            <w:r>
              <w:t xml:space="preserve"> gang</w:t>
            </w:r>
            <w:r w:rsidR="00866140">
              <w:t>e</w:t>
            </w:r>
            <w:r>
              <w:t xml:space="preserve"> 8</w:t>
            </w:r>
            <w:r w:rsidR="00866140">
              <w:t>.</w:t>
            </w:r>
            <w:r>
              <w:t>533 kr. vurderes omkostningseffektivt, såfremt der er betydelig effekt i forhold til formålet med et klima-lavbundsprojekt.</w:t>
            </w:r>
            <w:r w:rsidR="00925CC8">
              <w:t xml:space="preserve"> </w:t>
            </w:r>
          </w:p>
          <w:p w14:paraId="62ACFB03" w14:textId="77777777" w:rsidR="00450470" w:rsidRDefault="00450470" w:rsidP="00BD67C9"/>
          <w:p w14:paraId="30C7327F" w14:textId="63EBA886" w:rsidR="00C3661E" w:rsidRDefault="00C3661E" w:rsidP="00BD67C9">
            <w:r>
              <w:t>Der kan gives tilskud til:</w:t>
            </w:r>
          </w:p>
          <w:p w14:paraId="7DE6225B" w14:textId="77777777" w:rsidR="00C3661E" w:rsidRDefault="00C3661E" w:rsidP="00BD67C9"/>
          <w:p w14:paraId="00C10163" w14:textId="747783CB" w:rsidR="00C3661E" w:rsidRPr="004520D4" w:rsidRDefault="00C3661E" w:rsidP="00BD67C9">
            <w:pPr>
              <w:numPr>
                <w:ilvl w:val="0"/>
                <w:numId w:val="24"/>
              </w:numPr>
            </w:pPr>
            <w:r w:rsidRPr="004520D4">
              <w:t xml:space="preserve">Lønudgifter til tilsagnshavers personale, der er beskæftiget med </w:t>
            </w:r>
            <w:r>
              <w:t>projektet, tillagt 15 % overhead</w:t>
            </w:r>
          </w:p>
          <w:p w14:paraId="075EDE0D" w14:textId="7E4A687B" w:rsidR="00C3661E" w:rsidRPr="004520D4" w:rsidRDefault="00021A0E" w:rsidP="00BD67C9">
            <w:pPr>
              <w:numPr>
                <w:ilvl w:val="0"/>
                <w:numId w:val="24"/>
              </w:numPr>
            </w:pPr>
            <w:r>
              <w:t>Undersøgelser</w:t>
            </w:r>
          </w:p>
          <w:p w14:paraId="5D795D35" w14:textId="5C49484B" w:rsidR="00C3661E" w:rsidRPr="004520D4" w:rsidRDefault="00021A0E" w:rsidP="00BD67C9">
            <w:pPr>
              <w:numPr>
                <w:ilvl w:val="0"/>
                <w:numId w:val="24"/>
              </w:numPr>
            </w:pPr>
            <w:r>
              <w:t>Information og møder</w:t>
            </w:r>
          </w:p>
          <w:p w14:paraId="13F9A059" w14:textId="4B630F06" w:rsidR="00C3661E" w:rsidRPr="004520D4" w:rsidRDefault="00021A0E" w:rsidP="00BD67C9">
            <w:pPr>
              <w:numPr>
                <w:ilvl w:val="0"/>
                <w:numId w:val="24"/>
              </w:numPr>
            </w:pPr>
            <w:r>
              <w:t>Konsulenter</w:t>
            </w:r>
          </w:p>
          <w:p w14:paraId="6A892948" w14:textId="7CAECDEE" w:rsidR="00C3661E" w:rsidRPr="004520D4" w:rsidRDefault="00C3661E" w:rsidP="00BD67C9">
            <w:pPr>
              <w:numPr>
                <w:ilvl w:val="0"/>
                <w:numId w:val="24"/>
              </w:numPr>
            </w:pPr>
            <w:r w:rsidRPr="004520D4">
              <w:t>Køb af varer og tjenesteydels</w:t>
            </w:r>
            <w:r w:rsidR="00021A0E">
              <w:t>er, herunder entreprenørydelser</w:t>
            </w:r>
          </w:p>
          <w:p w14:paraId="2B019CC7" w14:textId="59A4548E" w:rsidR="00C3661E" w:rsidRPr="004520D4" w:rsidRDefault="00021A0E" w:rsidP="00BD67C9">
            <w:pPr>
              <w:numPr>
                <w:ilvl w:val="0"/>
                <w:numId w:val="24"/>
              </w:numPr>
            </w:pPr>
            <w:r>
              <w:t>Anlægsarbejde</w:t>
            </w:r>
          </w:p>
          <w:p w14:paraId="77E84E2A" w14:textId="5A3865F5" w:rsidR="00C3661E" w:rsidRPr="004520D4" w:rsidRDefault="00021A0E" w:rsidP="00BD67C9">
            <w:pPr>
              <w:numPr>
                <w:ilvl w:val="0"/>
                <w:numId w:val="24"/>
              </w:numPr>
            </w:pPr>
            <w:r>
              <w:t>Lodsejerkompensation</w:t>
            </w:r>
          </w:p>
          <w:p w14:paraId="260B933A" w14:textId="77777777" w:rsidR="00C3661E" w:rsidRDefault="00C3661E" w:rsidP="00BD67C9">
            <w:pPr>
              <w:pStyle w:val="Listeafsnit"/>
              <w:numPr>
                <w:ilvl w:val="0"/>
                <w:numId w:val="24"/>
              </w:numPr>
            </w:pPr>
            <w:r w:rsidRPr="004520D4">
              <w:t>Tinglysning af servitut</w:t>
            </w:r>
          </w:p>
          <w:p w14:paraId="251BD630" w14:textId="081BA578" w:rsidR="00C3661E" w:rsidRDefault="00F42B0F" w:rsidP="00BD67C9">
            <w:r>
              <w:rPr>
                <w:noProof/>
                <w:lang w:eastAsia="da-DK"/>
              </w:rPr>
              <w:drawing>
                <wp:anchor distT="0" distB="0" distL="114300" distR="114300" simplePos="0" relativeHeight="251663360" behindDoc="0" locked="0" layoutInCell="1" allowOverlap="1" wp14:anchorId="2C4046D1" wp14:editId="689CB72B">
                  <wp:simplePos x="0" y="0"/>
                  <wp:positionH relativeFrom="column">
                    <wp:posOffset>2859405</wp:posOffset>
                  </wp:positionH>
                  <wp:positionV relativeFrom="paragraph">
                    <wp:posOffset>1270</wp:posOffset>
                  </wp:positionV>
                  <wp:extent cx="3070860" cy="3634740"/>
                  <wp:effectExtent l="0" t="0" r="15240" b="3810"/>
                  <wp:wrapSquare wrapText="bothSides"/>
                  <wp:docPr id="3" name="Diagram 3" title="Samlet projektøkonomi - vejledende fordelingsnøgle"/>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37F4B92B" w14:textId="77777777" w:rsidR="00C3661E" w:rsidRDefault="00C3661E" w:rsidP="00BD67C9">
            <w:r>
              <w:t xml:space="preserve">Følgende udgifter dækkes </w:t>
            </w:r>
            <w:r w:rsidRPr="0036140C">
              <w:rPr>
                <w:u w:val="single"/>
              </w:rPr>
              <w:t>ikke</w:t>
            </w:r>
            <w:r>
              <w:t xml:space="preserve"> under ordningen:</w:t>
            </w:r>
          </w:p>
          <w:p w14:paraId="42707645" w14:textId="6342087E" w:rsidR="00C3661E" w:rsidRDefault="00C3661E" w:rsidP="00BD67C9"/>
          <w:p w14:paraId="6F761220" w14:textId="77777777" w:rsidR="00C3661E" w:rsidRDefault="00C3661E" w:rsidP="00995231">
            <w:pPr>
              <w:pStyle w:val="Listeafsnit"/>
              <w:numPr>
                <w:ilvl w:val="0"/>
                <w:numId w:val="25"/>
              </w:numPr>
              <w:spacing w:line="260" w:lineRule="atLeast"/>
              <w:jc w:val="left"/>
            </w:pPr>
            <w:r>
              <w:t>Udgifter, hvortil der er modtaget EU-tilskud</w:t>
            </w:r>
          </w:p>
          <w:p w14:paraId="1FA24665" w14:textId="77777777" w:rsidR="00C3661E" w:rsidRDefault="00C3661E" w:rsidP="00995231">
            <w:pPr>
              <w:pStyle w:val="Listeafsnit"/>
              <w:numPr>
                <w:ilvl w:val="0"/>
                <w:numId w:val="25"/>
              </w:numPr>
              <w:spacing w:line="260" w:lineRule="atLeast"/>
              <w:jc w:val="left"/>
            </w:pPr>
            <w:r>
              <w:t>Udgifter, hvortil der er modtaget tilskud fra anden offentlig myndighed</w:t>
            </w:r>
          </w:p>
          <w:p w14:paraId="2F735268" w14:textId="7584F0ED" w:rsidR="00C3661E" w:rsidRDefault="00C3661E" w:rsidP="00995231">
            <w:pPr>
              <w:pStyle w:val="Listeafsnit"/>
              <w:numPr>
                <w:ilvl w:val="0"/>
                <w:numId w:val="25"/>
              </w:numPr>
              <w:spacing w:line="260" w:lineRule="atLeast"/>
              <w:jc w:val="left"/>
            </w:pPr>
            <w:r>
              <w:t>Udgifter til aktiviteter, som tilsagnshaver, en lodsejer eller en forpagter af arealer i projektområdet er forpligtet til at gennemføre i medfør af anden lovgivning</w:t>
            </w:r>
          </w:p>
          <w:p w14:paraId="762D1EB8" w14:textId="5700E4C5" w:rsidR="00C3661E" w:rsidRDefault="00C3661E" w:rsidP="00995231">
            <w:pPr>
              <w:pStyle w:val="Listeafsnit"/>
              <w:numPr>
                <w:ilvl w:val="0"/>
                <w:numId w:val="25"/>
              </w:numPr>
              <w:spacing w:line="260" w:lineRule="atLeast"/>
              <w:jc w:val="left"/>
            </w:pPr>
            <w:r>
              <w:t>Udgifter til at varetage sædvanlige myndighedsopgaver</w:t>
            </w:r>
          </w:p>
          <w:p w14:paraId="3C0068DD" w14:textId="4A836B33" w:rsidR="00C3661E" w:rsidRPr="00EF3899" w:rsidRDefault="00C3661E" w:rsidP="00995231">
            <w:pPr>
              <w:pStyle w:val="Listeafsnit"/>
              <w:numPr>
                <w:ilvl w:val="0"/>
                <w:numId w:val="25"/>
              </w:numPr>
              <w:spacing w:line="260" w:lineRule="atLeast"/>
              <w:jc w:val="left"/>
            </w:pPr>
            <w:r>
              <w:t xml:space="preserve">Udgifter, som tilsagnshaver har afholdt, inden ansøgning er indsendt </w:t>
            </w:r>
          </w:p>
          <w:p w14:paraId="6DDD91DC" w14:textId="5781C6FE" w:rsidR="00CB1A02" w:rsidRPr="00CB1A02" w:rsidRDefault="00CB1A02" w:rsidP="00BD67C9"/>
          <w:p w14:paraId="150DD4A1" w14:textId="224E4974" w:rsidR="00F25ABD" w:rsidRDefault="00450470" w:rsidP="00BD67C9">
            <w:r>
              <w:t xml:space="preserve">Der gives </w:t>
            </w:r>
            <w:r w:rsidRPr="00E82663">
              <w:t>tilsagn om tilskud til de indledende undersøgelser af dels de natur-</w:t>
            </w:r>
            <w:r w:rsidR="003D037C">
              <w:t xml:space="preserve"> </w:t>
            </w:r>
            <w:r w:rsidRPr="00E82663">
              <w:t>og miljømæssige forhold og dels de ejendomsmæssige forhold i</w:t>
            </w:r>
            <w:r>
              <w:t xml:space="preserve"> projektet. Samtidig gives der </w:t>
            </w:r>
            <w:r w:rsidRPr="00E82663">
              <w:t xml:space="preserve">tilsagn om tilskud til etablering af projektet, denne del af tilsagnet aktiveres dog kun, hvis projektet efter de indledende undersøgelser viser sig realiserbart. </w:t>
            </w:r>
            <w:r>
              <w:t xml:space="preserve">Fordelingsnøglen angiver den forventelige </w:t>
            </w:r>
            <w:r w:rsidR="00F42B0F">
              <w:t>procentvise</w:t>
            </w:r>
            <w:r w:rsidR="00866140">
              <w:t xml:space="preserve"> </w:t>
            </w:r>
            <w:r>
              <w:t>fordeling af udgifter til projektet.</w:t>
            </w:r>
            <w:r w:rsidR="00C72FFF">
              <w:t xml:space="preserve"> </w:t>
            </w:r>
            <w:r>
              <w:t xml:space="preserve"> </w:t>
            </w:r>
          </w:p>
          <w:p w14:paraId="1CFF73DE" w14:textId="24471AE7" w:rsidR="00F25ABD" w:rsidRDefault="00F25ABD" w:rsidP="00BD67C9"/>
          <w:p w14:paraId="56DFD394" w14:textId="375D51AA" w:rsidR="008A1BD3" w:rsidRDefault="008A1BD3" w:rsidP="00BD67C9"/>
          <w:p w14:paraId="1212AC38" w14:textId="305EAE5C" w:rsidR="008A1BD3" w:rsidRDefault="008A1BD3" w:rsidP="00BD67C9"/>
          <w:p w14:paraId="3B53C016" w14:textId="6542F1B0" w:rsidR="008A1BD3" w:rsidRDefault="008A1BD3" w:rsidP="00BD67C9"/>
          <w:p w14:paraId="543ED743" w14:textId="77777777" w:rsidR="008A1BD3" w:rsidRDefault="008A1BD3" w:rsidP="00BD67C9"/>
          <w:p w14:paraId="50CD3F1E" w14:textId="77777777" w:rsidR="008A1BD3" w:rsidRDefault="008A1BD3" w:rsidP="00BD67C9"/>
          <w:p w14:paraId="458777FE" w14:textId="7D297E44" w:rsidR="00CB1A02" w:rsidRPr="002B3552" w:rsidRDefault="00D913FA" w:rsidP="00BD67C9">
            <w:pPr>
              <w:pStyle w:val="Overskrift2"/>
              <w:rPr>
                <w:sz w:val="22"/>
                <w:szCs w:val="22"/>
              </w:rPr>
            </w:pPr>
            <w:r>
              <w:rPr>
                <w:sz w:val="22"/>
                <w:szCs w:val="22"/>
              </w:rPr>
              <w:lastRenderedPageBreak/>
              <w:t>Lønkroner til</w:t>
            </w:r>
            <w:r w:rsidR="00CB1A02" w:rsidRPr="002B3552">
              <w:rPr>
                <w:sz w:val="22"/>
                <w:szCs w:val="22"/>
              </w:rPr>
              <w:t xml:space="preserve"> personale</w:t>
            </w:r>
          </w:p>
          <w:p w14:paraId="5685FDB5" w14:textId="685CF4C1" w:rsidR="00CB1A02" w:rsidRPr="00CB1A02" w:rsidRDefault="00CB1A02" w:rsidP="00BD67C9">
            <w:r w:rsidRPr="00CB1A02">
              <w:t xml:space="preserve">Hvis der søges </w:t>
            </w:r>
            <w:r w:rsidR="00D913FA">
              <w:t>om tilskud til løn</w:t>
            </w:r>
            <w:r w:rsidRPr="00CB1A02">
              <w:t xml:space="preserve"> personale, skal personalet være direkte beskæftiget med projektet, og timeantallet og timeprisen skal fremgå af udbetalingsanmodn</w:t>
            </w:r>
            <w:r w:rsidR="00B44687">
              <w:t>ingerne. Det skal ligeledes besk</w:t>
            </w:r>
            <w:r w:rsidRPr="00CB1A02">
              <w:t xml:space="preserve">rives, hvilke opgaver de enkelte personer </w:t>
            </w:r>
            <w:r w:rsidR="00F00A3B">
              <w:t>har</w:t>
            </w:r>
            <w:r w:rsidRPr="00CB1A02">
              <w:t xml:space="preserve"> udfør</w:t>
            </w:r>
            <w:r w:rsidR="00F00A3B">
              <w:t>t</w:t>
            </w:r>
            <w:r w:rsidRPr="00CB1A02">
              <w:t xml:space="preserve">. Timeantallet og timeprisen for den enkelte medarbejder på de enkelte opgaver skal kunne dokumenteres. </w:t>
            </w:r>
          </w:p>
          <w:p w14:paraId="6F1CD31B" w14:textId="77777777" w:rsidR="00D913FA" w:rsidRDefault="00D913FA" w:rsidP="00D913FA"/>
          <w:p w14:paraId="46924CC2" w14:textId="700AF318" w:rsidR="00D913FA" w:rsidRDefault="00D913FA" w:rsidP="00D913FA">
            <w:r w:rsidRPr="00CB1A02">
              <w:t>Timelønnen udregnes som årslønnen delt med det timeantal</w:t>
            </w:r>
            <w:r>
              <w:t>,</w:t>
            </w:r>
            <w:r w:rsidRPr="00CB1A02">
              <w:t xml:space="preserve"> der udgør et årsværk.</w:t>
            </w:r>
          </w:p>
          <w:p w14:paraId="59D9239D" w14:textId="437CECBA" w:rsidR="00CB1A02" w:rsidRPr="00CB1A02" w:rsidRDefault="00CB1A02" w:rsidP="00BD67C9"/>
          <w:p w14:paraId="0396B99F" w14:textId="31BA5A5C" w:rsidR="00D913FA" w:rsidRDefault="00D913FA" w:rsidP="00BD67C9">
            <w:r>
              <w:t>Hvis ansøger er en kommuner gælder desuden følgende:</w:t>
            </w:r>
          </w:p>
          <w:p w14:paraId="2A927D94" w14:textId="74DAA91D" w:rsidR="00CB1A02" w:rsidRPr="00CB1A02" w:rsidRDefault="00CB1A02" w:rsidP="00D913FA">
            <w:pPr>
              <w:pStyle w:val="Opstilling-punkttegn"/>
            </w:pPr>
            <w:r w:rsidRPr="00CB1A02">
              <w:t>Der er ikke et krav om en separat ansættelsesaftale for kommunens medarbejdere.</w:t>
            </w:r>
          </w:p>
          <w:p w14:paraId="61DAE38C" w14:textId="5FEC906F" w:rsidR="00CB1A02" w:rsidRPr="00CB1A02" w:rsidRDefault="00CB1A02" w:rsidP="00D913FA">
            <w:pPr>
              <w:pStyle w:val="Opstilling-punkttegn"/>
            </w:pPr>
            <w:r>
              <w:t>Overhead beregnes som max. 15 % af de samlede tilskudsberettigede udgifter til løn til kommunen person</w:t>
            </w:r>
            <w:r w:rsidR="00B44687">
              <w:t>a</w:t>
            </w:r>
            <w:r>
              <w:t>le.</w:t>
            </w:r>
          </w:p>
          <w:p w14:paraId="58774664" w14:textId="3424A9DF" w:rsidR="00CB1A02" w:rsidRDefault="00CB1A02" w:rsidP="00D913FA">
            <w:pPr>
              <w:pStyle w:val="Opstilling-punkttegn"/>
            </w:pPr>
            <w:r w:rsidRPr="00CB1A02">
              <w:t xml:space="preserve">Der gives ikke tilskud til kommunens omkostninger i forbindelse med ansøgning eller varetagelse af myndighedsopgaver i forbindelse med projektet. </w:t>
            </w:r>
          </w:p>
          <w:p w14:paraId="7D959996" w14:textId="16D06232" w:rsidR="00B44687" w:rsidRDefault="00B44687" w:rsidP="00BD67C9"/>
          <w:p w14:paraId="5353C439" w14:textId="0252613B" w:rsidR="00B44687" w:rsidRPr="002B3552" w:rsidRDefault="00B44687" w:rsidP="00BD67C9">
            <w:pPr>
              <w:pStyle w:val="Overskrift2"/>
              <w:rPr>
                <w:sz w:val="22"/>
                <w:szCs w:val="22"/>
              </w:rPr>
            </w:pPr>
            <w:r w:rsidRPr="002B3552">
              <w:rPr>
                <w:sz w:val="22"/>
                <w:szCs w:val="22"/>
              </w:rPr>
              <w:t>Konsulentydelser</w:t>
            </w:r>
          </w:p>
          <w:p w14:paraId="2DD87A1D" w14:textId="6354AC22" w:rsidR="00BF353B" w:rsidRPr="00B44687" w:rsidRDefault="00BF353B" w:rsidP="00BD67C9">
            <w:r>
              <w:t xml:space="preserve">Ved efterspørgsel skal det kunne dokumenteres, at udbudsloven er overholdt ved indkøb af konsulentydelser. </w:t>
            </w:r>
          </w:p>
          <w:p w14:paraId="61E8E461" w14:textId="363658B7" w:rsidR="00790691" w:rsidRPr="002B3552" w:rsidRDefault="00790691" w:rsidP="00BD67C9">
            <w:pPr>
              <w:rPr>
                <w:sz w:val="22"/>
                <w:szCs w:val="22"/>
              </w:rPr>
            </w:pPr>
          </w:p>
          <w:p w14:paraId="5DF63375" w14:textId="2D7BA644" w:rsidR="00B44687" w:rsidRPr="002B3552" w:rsidRDefault="00B44687" w:rsidP="00BD67C9">
            <w:pPr>
              <w:pStyle w:val="Overskrift2"/>
              <w:rPr>
                <w:sz w:val="22"/>
                <w:szCs w:val="22"/>
              </w:rPr>
            </w:pPr>
            <w:bookmarkStart w:id="37" w:name="_Ref44440338"/>
            <w:r w:rsidRPr="002B3552">
              <w:rPr>
                <w:sz w:val="22"/>
                <w:szCs w:val="22"/>
              </w:rPr>
              <w:t>Lodsejerkompensation</w:t>
            </w:r>
            <w:bookmarkEnd w:id="37"/>
            <w:r w:rsidRPr="002B3552">
              <w:rPr>
                <w:sz w:val="22"/>
                <w:szCs w:val="22"/>
              </w:rPr>
              <w:t xml:space="preserve"> </w:t>
            </w:r>
          </w:p>
          <w:p w14:paraId="72D6F92D" w14:textId="2FBB94A7" w:rsidR="001F0BAA" w:rsidRDefault="00790691" w:rsidP="00BD67C9">
            <w:r w:rsidRPr="00CB1A02">
              <w:t>Engangskompensationen til lodsejere</w:t>
            </w:r>
            <w:r w:rsidR="001F0BAA" w:rsidRPr="00CB1A02">
              <w:t xml:space="preserve"> dækker det </w:t>
            </w:r>
            <w:r w:rsidR="0079384D" w:rsidRPr="00CB1A02">
              <w:t>værdi</w:t>
            </w:r>
            <w:r w:rsidR="001F0BAA" w:rsidRPr="00CB1A02">
              <w:t>tab, der opstår, når arealer ekstensiveres</w:t>
            </w:r>
            <w:r w:rsidR="00566770" w:rsidRPr="00CB1A02">
              <w:t xml:space="preserve"> og vådlægges</w:t>
            </w:r>
            <w:r w:rsidR="001F0BAA" w:rsidRPr="00CB1A02">
              <w:t xml:space="preserve"> og ikke længere drives med f.eks.</w:t>
            </w:r>
            <w:r w:rsidR="00F00A3B">
              <w:t xml:space="preserve"> afgrøder,</w:t>
            </w:r>
            <w:r w:rsidR="001F0BAA" w:rsidRPr="00CB1A02">
              <w:t xml:space="preserve"> gødskning, jor</w:t>
            </w:r>
            <w:r w:rsidR="00872272" w:rsidRPr="00CB1A02">
              <w:t xml:space="preserve">dbearbejdning </w:t>
            </w:r>
            <w:r w:rsidR="007375A1" w:rsidRPr="00CB1A02">
              <w:t>og/</w:t>
            </w:r>
            <w:r w:rsidR="00872272" w:rsidRPr="00CB1A02">
              <w:t>eller</w:t>
            </w:r>
            <w:r w:rsidR="001F0BAA" w:rsidRPr="00CB1A02">
              <w:t xml:space="preserve"> sprøjtning. </w:t>
            </w:r>
            <w:r w:rsidRPr="00CB1A02">
              <w:t xml:space="preserve">Ansøger har ansvaret for at udbetale kompensation til involverede lodsejere. Dokumentation for udbetaling sendes til Miljøstyrelsen ved anmodning om slutudbetaling. </w:t>
            </w:r>
          </w:p>
          <w:p w14:paraId="79E1DD88" w14:textId="4C3229BD" w:rsidR="00C172C7" w:rsidRDefault="00C172C7" w:rsidP="00BD67C9"/>
          <w:p w14:paraId="5A95EC1E" w14:textId="6570AE89" w:rsidR="00D913FA" w:rsidRPr="00545483" w:rsidRDefault="00C172C7" w:rsidP="00BD67C9">
            <w:r w:rsidRPr="00545483">
              <w:t xml:space="preserve">Tilskuddet er beregnet ud fra, at der tinglyses en servitut om, at arealet permanent ekstensiveres og derfor ikke må jordbearbejdes, gødskes, tilføres jordforbedringsmidler eller sprøjtes. </w:t>
            </w:r>
            <w:r w:rsidR="00E006F4">
              <w:t xml:space="preserve">Hvis ansøger er kommune </w:t>
            </w:r>
            <w:r w:rsidRPr="00545483">
              <w:t>har</w:t>
            </w:r>
            <w:r w:rsidR="00E006F4">
              <w:t xml:space="preserve"> denne</w:t>
            </w:r>
            <w:r w:rsidRPr="00545483">
              <w:t xml:space="preserve"> ansvaret for tinglys</w:t>
            </w:r>
            <w:r w:rsidR="00545483" w:rsidRPr="00545483">
              <w:t>ning af</w:t>
            </w:r>
            <w:r w:rsidRPr="00545483">
              <w:t xml:space="preserve"> aftale</w:t>
            </w:r>
            <w:r w:rsidR="00545483" w:rsidRPr="00545483">
              <w:t>n.</w:t>
            </w:r>
          </w:p>
          <w:p w14:paraId="3E7CE2B3" w14:textId="13915E03" w:rsidR="00BF353B" w:rsidRDefault="00BF353B" w:rsidP="00BD67C9"/>
          <w:tbl>
            <w:tblPr>
              <w:tblStyle w:val="MFVM-Tabel2"/>
              <w:tblW w:w="0" w:type="auto"/>
              <w:tblLook w:val="04A0" w:firstRow="1" w:lastRow="0" w:firstColumn="1" w:lastColumn="0" w:noHBand="0" w:noVBand="1"/>
            </w:tblPr>
            <w:tblGrid>
              <w:gridCol w:w="4450"/>
              <w:gridCol w:w="4450"/>
            </w:tblGrid>
            <w:tr w:rsidR="00D807DD" w14:paraId="3F37AEED" w14:textId="77777777" w:rsidTr="00525C21">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tcPr>
                <w:p w14:paraId="5D497732" w14:textId="77777777" w:rsidR="00D807DD" w:rsidRPr="00895E98" w:rsidRDefault="00D807DD" w:rsidP="008A1BD3">
                  <w:pPr>
                    <w:framePr w:hSpace="141" w:wrap="around" w:vAnchor="text" w:hAnchor="text" w:y="1"/>
                    <w:suppressOverlap/>
                    <w:rPr>
                      <w:b/>
                    </w:rPr>
                  </w:pPr>
                  <w:r w:rsidRPr="00895E98">
                    <w:rPr>
                      <w:b/>
                    </w:rPr>
                    <w:t>Nuværende arealanvendelse</w:t>
                  </w:r>
                </w:p>
              </w:tc>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tcPr>
                <w:p w14:paraId="666EAEE0" w14:textId="30266F8A" w:rsidR="00D807DD" w:rsidRPr="00895E98" w:rsidRDefault="00D807DD" w:rsidP="008A1BD3">
                  <w:pPr>
                    <w:framePr w:hSpace="141" w:wrap="around" w:vAnchor="text" w:hAnchor="text" w:y="1"/>
                    <w:suppressOverlap/>
                    <w:rPr>
                      <w:b/>
                    </w:rPr>
                  </w:pPr>
                  <w:r w:rsidRPr="00895E98">
                    <w:rPr>
                      <w:b/>
                    </w:rPr>
                    <w:t>Engangskompensation [kr</w:t>
                  </w:r>
                  <w:r w:rsidR="00F00A3B">
                    <w:rPr>
                      <w:b/>
                    </w:rPr>
                    <w:t>.</w:t>
                  </w:r>
                  <w:r w:rsidRPr="00895E98">
                    <w:rPr>
                      <w:b/>
                    </w:rPr>
                    <w:t>/ha]</w:t>
                  </w:r>
                </w:p>
              </w:tc>
            </w:tr>
            <w:tr w:rsidR="00D807DD" w14:paraId="5818AEC8" w14:textId="77777777" w:rsidTr="00525C21">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563E94FC" w14:textId="77777777" w:rsidR="00D807DD" w:rsidRDefault="00D807DD" w:rsidP="008A1BD3">
                  <w:pPr>
                    <w:framePr w:hSpace="141" w:wrap="around" w:vAnchor="text" w:hAnchor="text" w:y="1"/>
                    <w:suppressOverlap/>
                  </w:pPr>
                  <w:r>
                    <w:t>Omdrift med højværdiafgrøder</w:t>
                  </w:r>
                </w:p>
              </w:tc>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39E66E0D" w14:textId="77777777" w:rsidR="00D807DD" w:rsidRDefault="00D807DD" w:rsidP="008A1BD3">
                  <w:pPr>
                    <w:framePr w:hSpace="141" w:wrap="around" w:vAnchor="text" w:hAnchor="text" w:y="1"/>
                    <w:suppressOverlap/>
                  </w:pPr>
                  <w:r>
                    <w:t>86.000,-</w:t>
                  </w:r>
                </w:p>
              </w:tc>
            </w:tr>
            <w:tr w:rsidR="00D807DD" w14:paraId="1CA6D2E3" w14:textId="77777777" w:rsidTr="00525C21">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45F60220" w14:textId="77777777" w:rsidR="00D807DD" w:rsidRDefault="00D807DD" w:rsidP="008A1BD3">
                  <w:pPr>
                    <w:framePr w:hSpace="141" w:wrap="around" w:vAnchor="text" w:hAnchor="text" w:y="1"/>
                    <w:suppressOverlap/>
                  </w:pPr>
                  <w:r>
                    <w:t>Omdrift uden højværdiafgrøder</w:t>
                  </w:r>
                </w:p>
              </w:tc>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09BC6CCE" w14:textId="77777777" w:rsidR="00D807DD" w:rsidRDefault="00D807DD" w:rsidP="008A1BD3">
                  <w:pPr>
                    <w:framePr w:hSpace="141" w:wrap="around" w:vAnchor="text" w:hAnchor="text" w:y="1"/>
                    <w:suppressOverlap/>
                  </w:pPr>
                  <w:r>
                    <w:t>56.000,-</w:t>
                  </w:r>
                </w:p>
              </w:tc>
            </w:tr>
            <w:tr w:rsidR="00D807DD" w14:paraId="4BBCDF88" w14:textId="77777777" w:rsidTr="00525C21">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46F4FCD8" w14:textId="77777777" w:rsidR="00D807DD" w:rsidRDefault="00D807DD" w:rsidP="008A1BD3">
                  <w:pPr>
                    <w:framePr w:hSpace="141" w:wrap="around" w:vAnchor="text" w:hAnchor="text" w:y="1"/>
                    <w:suppressOverlap/>
                  </w:pPr>
                  <w:r>
                    <w:t>Permanent græs</w:t>
                  </w:r>
                </w:p>
              </w:tc>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3F94D504" w14:textId="77777777" w:rsidR="00D807DD" w:rsidRDefault="00D807DD" w:rsidP="008A1BD3">
                  <w:pPr>
                    <w:framePr w:hSpace="141" w:wrap="around" w:vAnchor="text" w:hAnchor="text" w:y="1"/>
                    <w:suppressOverlap/>
                  </w:pPr>
                  <w:r>
                    <w:t>31.000,-</w:t>
                  </w:r>
                </w:p>
              </w:tc>
            </w:tr>
            <w:tr w:rsidR="00D807DD" w14:paraId="433FF77B" w14:textId="77777777" w:rsidTr="00525C21">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27D83F85" w14:textId="77777777" w:rsidR="00D807DD" w:rsidRDefault="00D807DD" w:rsidP="008A1BD3">
                  <w:pPr>
                    <w:framePr w:hSpace="141" w:wrap="around" w:vAnchor="text" w:hAnchor="text" w:y="1"/>
                    <w:suppressOverlap/>
                  </w:pPr>
                  <w:r>
                    <w:t>Natur</w:t>
                  </w:r>
                </w:p>
              </w:tc>
              <w:tc>
                <w:tcPr>
                  <w:tcW w:w="445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tcPr>
                <w:p w14:paraId="2E09A65D" w14:textId="77777777" w:rsidR="00D807DD" w:rsidRDefault="00D807DD" w:rsidP="008A1BD3">
                  <w:pPr>
                    <w:framePr w:hSpace="141" w:wrap="around" w:vAnchor="text" w:hAnchor="text" w:y="1"/>
                    <w:suppressOverlap/>
                  </w:pPr>
                  <w:r>
                    <w:t>4.500,-</w:t>
                  </w:r>
                </w:p>
              </w:tc>
            </w:tr>
          </w:tbl>
          <w:p w14:paraId="10523C1B" w14:textId="262B733A" w:rsidR="00E75AEB" w:rsidRDefault="00E75AEB" w:rsidP="00BD67C9"/>
          <w:p w14:paraId="088D3380" w14:textId="19D43FC5" w:rsidR="003C5DAE" w:rsidRDefault="003C5DAE" w:rsidP="00BD67C9">
            <w:r>
              <w:t xml:space="preserve">Engangskompensation for naturarealer udbetales som de minimisstøtte. </w:t>
            </w:r>
          </w:p>
          <w:p w14:paraId="7E9F239B" w14:textId="77777777" w:rsidR="003C5DAE" w:rsidRDefault="003C5DAE" w:rsidP="00BD67C9"/>
          <w:p w14:paraId="2ED090A3" w14:textId="2181B86F" w:rsidR="00E75AEB" w:rsidRPr="00303F48" w:rsidRDefault="00E96A52" w:rsidP="00BD67C9">
            <w:r>
              <w:t>Engangs</w:t>
            </w:r>
            <w:r w:rsidR="00303F48">
              <w:t>kompensationssatserne er fastsat på</w:t>
            </w:r>
            <w:r w:rsidR="00E75AEB" w:rsidRPr="00303F48">
              <w:t xml:space="preserve"> baggrund af beregninger udført af Institut for Fødevare- og Ressourceøkonomi ved Københavns Universitet (IFRO).</w:t>
            </w:r>
          </w:p>
          <w:p w14:paraId="6F4745F4" w14:textId="1CF9E1C6" w:rsidR="00CB1A02" w:rsidRDefault="00CB1A02" w:rsidP="00BD67C9"/>
          <w:p w14:paraId="28A51E82" w14:textId="77777777" w:rsidR="00C172C7" w:rsidRPr="008603BE" w:rsidRDefault="00C172C7" w:rsidP="00BD67C9">
            <w:pPr>
              <w:rPr>
                <w:b/>
              </w:rPr>
            </w:pPr>
            <w:r w:rsidRPr="008603BE">
              <w:rPr>
                <w:b/>
              </w:rPr>
              <w:t>Tidligere drift på arealerne bestemmer tilskudssatserne</w:t>
            </w:r>
          </w:p>
          <w:p w14:paraId="6190178C" w14:textId="3DCDC334" w:rsidR="00C172C7" w:rsidRPr="00B94466" w:rsidRDefault="00C172C7" w:rsidP="00BD67C9">
            <w:pPr>
              <w:autoSpaceDE w:val="0"/>
              <w:autoSpaceDN w:val="0"/>
              <w:spacing w:line="240" w:lineRule="auto"/>
            </w:pPr>
            <w:r w:rsidRPr="00C172C7">
              <w:t>For at få en entydig identifikation af arealer, hvortil der ydes tilskud, anve</w:t>
            </w:r>
            <w:r w:rsidR="004E7FC5">
              <w:t>ndes</w:t>
            </w:r>
            <w:r w:rsidR="00312167">
              <w:t xml:space="preserve"> </w:t>
            </w:r>
            <w:hyperlink r:id="rId28" w:history="1">
              <w:r w:rsidR="00312167" w:rsidRPr="00312167">
                <w:rPr>
                  <w:rStyle w:val="Hyperlink"/>
                  <w:rFonts w:asciiTheme="minorHAnsi" w:hAnsiTheme="minorHAnsi" w:cstheme="minorHAnsi"/>
                </w:rPr>
                <w:t>Landbrugsstyrelsens marktema</w:t>
              </w:r>
            </w:hyperlink>
            <w:r w:rsidRPr="00C172C7">
              <w:t>. Den engangskompensation der ydes for ekstensivering af arealerne, afhænger af den tidligere drift på arealerne</w:t>
            </w:r>
            <w:r w:rsidR="001E6B35">
              <w:t xml:space="preserve"> (se tabel ovenfor)</w:t>
            </w:r>
            <w:r w:rsidRPr="00C172C7">
              <w:t>. For at fastlægge den tidligere drift</w:t>
            </w:r>
            <w:r w:rsidR="00BD67C9">
              <w:t>,</w:t>
            </w:r>
            <w:r w:rsidRPr="00C172C7">
              <w:t xml:space="preserve"> anvendes de indmeldte afg</w:t>
            </w:r>
            <w:r w:rsidR="008603BE">
              <w:t>rødekoder i perioden 2014-2018</w:t>
            </w:r>
            <w:r w:rsidR="001E6B35">
              <w:t xml:space="preserve">. I </w:t>
            </w:r>
            <w:r w:rsidR="00BD67C9" w:rsidRPr="00BD67C9">
              <w:t>bilag 1</w:t>
            </w:r>
            <w:r w:rsidR="001E6B35">
              <w:t xml:space="preserve"> findes en oversigt over højværdiafgrøder</w:t>
            </w:r>
            <w:r w:rsidR="008603BE">
              <w:t xml:space="preserve">. </w:t>
            </w:r>
          </w:p>
          <w:p w14:paraId="6FE44A25" w14:textId="77777777" w:rsidR="00C172C7" w:rsidRPr="00924355" w:rsidRDefault="00C172C7" w:rsidP="00BD67C9">
            <w:pPr>
              <w:rPr>
                <w:highlight w:val="yellow"/>
              </w:rPr>
            </w:pPr>
          </w:p>
          <w:p w14:paraId="725A831D" w14:textId="67A937B2" w:rsidR="00C172C7" w:rsidRDefault="00C172C7" w:rsidP="00BD67C9">
            <w:r w:rsidRPr="00BF7B42">
              <w:t>Referenceåre</w:t>
            </w:r>
            <w:r>
              <w:t>ne</w:t>
            </w:r>
            <w:r w:rsidRPr="00BF7B42">
              <w:t xml:space="preserve"> for ordningen er 2014</w:t>
            </w:r>
            <w:r>
              <w:t>-2018</w:t>
            </w:r>
            <w:r w:rsidRPr="00BF7B42">
              <w:t xml:space="preserve">, hvilket betyder, at det er arealets driftsform og de indberettede afgrødekoder i </w:t>
            </w:r>
            <w:r>
              <w:t xml:space="preserve">perioden </w:t>
            </w:r>
            <w:r w:rsidRPr="00BF7B42">
              <w:t>2014</w:t>
            </w:r>
            <w:r>
              <w:t>-2018</w:t>
            </w:r>
            <w:r w:rsidRPr="00BF7B42">
              <w:t xml:space="preserve">, der </w:t>
            </w:r>
            <w:r>
              <w:t>vil ligge til grund for den beregnede engangskompensation.</w:t>
            </w:r>
            <w:r w:rsidR="00826294">
              <w:t xml:space="preserve"> I fald af sædeskifte, indplaceres arealet under den højest opnåede kompensationssats for perioden. </w:t>
            </w:r>
            <w:r>
              <w:t xml:space="preserve"> </w:t>
            </w:r>
          </w:p>
          <w:p w14:paraId="34BD2B22" w14:textId="77777777" w:rsidR="00C172C7" w:rsidRDefault="00C172C7" w:rsidP="00BD67C9"/>
          <w:p w14:paraId="2EBD0B59" w14:textId="11DF4F53" w:rsidR="00CB1A02" w:rsidRDefault="00CB1A02" w:rsidP="00BD67C9">
            <w:r>
              <w:t>Der gives ikke tilskud til jordfordeling og jordkøb.</w:t>
            </w:r>
          </w:p>
          <w:p w14:paraId="3EF2E1DE" w14:textId="2EA842B6" w:rsidR="004E7319" w:rsidRDefault="004E7319" w:rsidP="00BD67C9"/>
          <w:p w14:paraId="5938A15E" w14:textId="77777777" w:rsidR="004E7319" w:rsidRPr="00951E91" w:rsidRDefault="004E7319" w:rsidP="00BD67C9">
            <w:pPr>
              <w:rPr>
                <w:b/>
              </w:rPr>
            </w:pPr>
            <w:r w:rsidRPr="00951E91">
              <w:rPr>
                <w:b/>
              </w:rPr>
              <w:t>Særligt om de minimis-støtte</w:t>
            </w:r>
          </w:p>
          <w:p w14:paraId="71A8D679" w14:textId="1E12B903" w:rsidR="004E7319" w:rsidRDefault="004E7319" w:rsidP="00BD67C9">
            <w:r>
              <w:t>Engangskompensationen for naturarealer bliver udbetalt som de minimis-støtte</w:t>
            </w:r>
            <w:r w:rsidR="000D39FD">
              <w:t>.</w:t>
            </w:r>
          </w:p>
          <w:p w14:paraId="7BB18503" w14:textId="77777777" w:rsidR="004E7319" w:rsidRDefault="004E7319" w:rsidP="00BD67C9"/>
          <w:p w14:paraId="51FC7971" w14:textId="7C7400F9" w:rsidR="004E7319" w:rsidRDefault="004E7319" w:rsidP="00BD67C9">
            <w:r>
              <w:t>De minimis kan oversættes til bagatel, og er EU’s regulering af statsstøtte inden for unionen</w:t>
            </w:r>
            <w:r w:rsidR="00BD67C9">
              <w:t xml:space="preserve"> for at forhindre </w:t>
            </w:r>
            <w:r>
              <w:t>konkurrenceforvridning. EU har sat en grænse på 20.000 EUR (svarende til ca.</w:t>
            </w:r>
            <w:r w:rsidR="00BD67C9">
              <w:t xml:space="preserve"> 149.200 kr., afhængig af </w:t>
            </w:r>
            <w:r>
              <w:t>valutakursen) over en periode på 3 regnskabsår, som medlemsstater må yde i lov</w:t>
            </w:r>
            <w:r w:rsidR="00BD67C9">
              <w:t xml:space="preserve">lig national støtte til landets </w:t>
            </w:r>
            <w:r>
              <w:t>virksomheder uden, at det påvirker samhandel og fordrejer konkurrencen.</w:t>
            </w:r>
          </w:p>
          <w:p w14:paraId="2CBFF441" w14:textId="77777777" w:rsidR="00BD67C9" w:rsidRDefault="00BD67C9" w:rsidP="00BD67C9"/>
          <w:p w14:paraId="6E90CADB" w14:textId="7D1CD3A9" w:rsidR="004E7319" w:rsidRDefault="004E7319" w:rsidP="00BD67C9">
            <w:r>
              <w:lastRenderedPageBreak/>
              <w:t>Hvis en virksomhed/person har modtaget for meget i støtte, skal den for mege</w:t>
            </w:r>
            <w:r w:rsidR="00BD67C9">
              <w:t xml:space="preserve">t udbetalte støtte inkl. renter </w:t>
            </w:r>
            <w:r>
              <w:t>tilbagebetales, jf. Rådets forordning (EU) 2015/1589, art. 16.</w:t>
            </w:r>
          </w:p>
          <w:p w14:paraId="04AB9672" w14:textId="77777777" w:rsidR="004E7319" w:rsidRDefault="004E7319" w:rsidP="00BD67C9"/>
          <w:p w14:paraId="121DCC1B" w14:textId="79FD9083" w:rsidR="003C5DAE" w:rsidRDefault="004E7319" w:rsidP="00BD67C9">
            <w:r>
              <w:t>Ved anmodning om udbetaling skal det angives, hvor meget lodsejere som</w:t>
            </w:r>
            <w:r w:rsidR="00BD67C9">
              <w:t xml:space="preserve"> ønsker engangskompensation for </w:t>
            </w:r>
            <w:r>
              <w:t>naturarealer, har modtaget i de minimis støtte. Det angives via sel</w:t>
            </w:r>
            <w:r w:rsidR="00BD67C9">
              <w:t>vbetjeningen, som der er adgang til gennem tilsagnsbrevet, der</w:t>
            </w:r>
            <w:r>
              <w:t xml:space="preserve"> sendes til ansøgers</w:t>
            </w:r>
            <w:r w:rsidR="003C5DAE">
              <w:t xml:space="preserve"> e-boks efter tilsagnsgivning</w:t>
            </w:r>
            <w:r>
              <w:t xml:space="preserve">. I selvbetjeningen </w:t>
            </w:r>
            <w:r w:rsidR="00BD67C9">
              <w:t xml:space="preserve">skal det oplyse, hvor meget de </w:t>
            </w:r>
            <w:r w:rsidR="003C5DAE">
              <w:t>berørte lodsejere</w:t>
            </w:r>
            <w:r>
              <w:t xml:space="preserve"> har fået i de minimis støtte inden for de senes</w:t>
            </w:r>
            <w:r w:rsidR="00BD67C9">
              <w:t xml:space="preserve">te tre regnskabsår, fra hvilken </w:t>
            </w:r>
            <w:r>
              <w:t>ordning og hvornår.</w:t>
            </w:r>
          </w:p>
          <w:p w14:paraId="049B6B56" w14:textId="4890C915" w:rsidR="00D30207" w:rsidRDefault="004E7319" w:rsidP="00BD67C9">
            <w:r>
              <w:t>Der findes ikke et nationalt overblik ove</w:t>
            </w:r>
            <w:r w:rsidR="003C5DAE">
              <w:t>r de minimis-støtteordninger. Berørte lodsejer kan finde ud af, om de</w:t>
            </w:r>
            <w:r w:rsidR="00BD67C9">
              <w:t xml:space="preserve"> tidligere har </w:t>
            </w:r>
            <w:r>
              <w:t xml:space="preserve">modtaget de minimis-støtte fra andre </w:t>
            </w:r>
            <w:r w:rsidR="003C5DAE">
              <w:t>myndigheder ved at kigge på deres</w:t>
            </w:r>
            <w:r>
              <w:t xml:space="preserve"> tilsag</w:t>
            </w:r>
            <w:r w:rsidR="00BD67C9">
              <w:t xml:space="preserve">ns- eller udbetalingsbreve. Det </w:t>
            </w:r>
            <w:r>
              <w:t>fremgår af tilsagnsbrevet eller udbetalingsbrevet fra den pågældende myndighed, om der er tal</w:t>
            </w:r>
            <w:r w:rsidR="00BD67C9">
              <w:t xml:space="preserve">e om de minimisstøtte. Hvis det </w:t>
            </w:r>
            <w:r>
              <w:t xml:space="preserve">ikke står i tilsagns- eller udbetalingsbrevet, at der er tale om de minimis-støtte, kan </w:t>
            </w:r>
            <w:r w:rsidR="0072142A">
              <w:t>de</w:t>
            </w:r>
            <w:r>
              <w:t xml:space="preserve"> g</w:t>
            </w:r>
            <w:r w:rsidR="00BD67C9">
              <w:t xml:space="preserve">å ud fra, </w:t>
            </w:r>
            <w:r>
              <w:t xml:space="preserve">at </w:t>
            </w:r>
            <w:r w:rsidR="0072142A">
              <w:t>der ikke er opnået</w:t>
            </w:r>
            <w:r>
              <w:t xml:space="preserve"> anden de minimisstøtte.</w:t>
            </w:r>
          </w:p>
          <w:p w14:paraId="2DD879CA" w14:textId="77777777" w:rsidR="00CB1A02" w:rsidRPr="002B3552" w:rsidRDefault="00CB1A02" w:rsidP="00BD67C9">
            <w:pPr>
              <w:rPr>
                <w:sz w:val="22"/>
                <w:szCs w:val="22"/>
              </w:rPr>
            </w:pPr>
          </w:p>
          <w:p w14:paraId="7F575C9D" w14:textId="3572B0BA" w:rsidR="001F0BAA" w:rsidRPr="002B3552" w:rsidRDefault="00E95B12" w:rsidP="00BD67C9">
            <w:pPr>
              <w:pStyle w:val="Overskrift2"/>
              <w:rPr>
                <w:sz w:val="22"/>
                <w:szCs w:val="22"/>
              </w:rPr>
            </w:pPr>
            <w:r w:rsidRPr="002B3552">
              <w:rPr>
                <w:sz w:val="22"/>
                <w:szCs w:val="22"/>
              </w:rPr>
              <w:t>Andre aftaler og medfinansiering på arealet</w:t>
            </w:r>
          </w:p>
          <w:p w14:paraId="5885A6E7" w14:textId="704C09B8" w:rsidR="007A3DEA" w:rsidRPr="008603BE" w:rsidRDefault="001F0BAA" w:rsidP="00BD67C9">
            <w:r w:rsidRPr="008603BE">
              <w:t xml:space="preserve">Der ydes ikke tilskud til aktiviteter, der er pligt til at foretage i henhold til anden lovgivning eller tinglyste servitutter. </w:t>
            </w:r>
          </w:p>
          <w:p w14:paraId="3391D512" w14:textId="77777777" w:rsidR="00E95B12" w:rsidRPr="00924355" w:rsidRDefault="00E95B12" w:rsidP="00BD67C9">
            <w:pPr>
              <w:rPr>
                <w:highlight w:val="yellow"/>
              </w:rPr>
            </w:pPr>
          </w:p>
          <w:p w14:paraId="7CA7E462" w14:textId="487AAE1A" w:rsidR="00E95B12" w:rsidRPr="00790691" w:rsidRDefault="007A2A6C" w:rsidP="00BD67C9">
            <w:r>
              <w:t>Som lodsejer kan d</w:t>
            </w:r>
            <w:r w:rsidR="00E95B12" w:rsidRPr="00790691">
              <w:t xml:space="preserve">u få tilskud under denne ordning, og samtidig modtage tilskud </w:t>
            </w:r>
            <w:r w:rsidR="0091094A">
              <w:t>fra</w:t>
            </w:r>
            <w:r w:rsidR="00E95B12" w:rsidRPr="00790691">
              <w:t xml:space="preserve"> andre tilskudsordninger, der understøtter formålet </w:t>
            </w:r>
            <w:r w:rsidR="00D60BAE">
              <w:t xml:space="preserve">om ekstensivering af arealerne – </w:t>
            </w:r>
            <w:r w:rsidR="00E95B12" w:rsidRPr="00790691">
              <w:t xml:space="preserve">eksempelvis græsning. De forenelige miljøtilsagn er Pleje af græs- og naturarealer tilsagnstype: 56 og 57, 66 og 67. </w:t>
            </w:r>
          </w:p>
          <w:p w14:paraId="4FF1836E" w14:textId="77777777" w:rsidR="00E95B12" w:rsidRPr="00924355" w:rsidRDefault="00E95B12" w:rsidP="00BD67C9">
            <w:pPr>
              <w:rPr>
                <w:highlight w:val="yellow"/>
              </w:rPr>
            </w:pPr>
          </w:p>
          <w:p w14:paraId="7533E898" w14:textId="38B05343" w:rsidR="00BC385F" w:rsidRDefault="00E95B12" w:rsidP="00BD67C9">
            <w:r w:rsidRPr="00790691">
              <w:t xml:space="preserve">Tilskudsordningen for </w:t>
            </w:r>
            <w:r w:rsidR="00790691" w:rsidRPr="00790691">
              <w:t>Klima-Lavbund</w:t>
            </w:r>
            <w:r w:rsidRPr="00790691">
              <w:t xml:space="preserve"> forhindrer ikke, at der fortsat kan søges om grundbetaling, så længe aktivitetskravet herfor overholdes. Se mere i </w:t>
            </w:r>
            <w:hyperlink r:id="rId29" w:history="1">
              <w:r w:rsidRPr="00790691">
                <w:rPr>
                  <w:rStyle w:val="Hyperlink"/>
                </w:rPr>
                <w:t>"Vejledning om grundbetaling"</w:t>
              </w:r>
            </w:hyperlink>
            <w:r w:rsidRPr="00790691">
              <w:t>. Hvis det, som konsekvens af betingelserne i tinglysning om ekstensivering, ikke længere er muligt at overholde aktivitetskravet, kan der søges grundbetaling under undtagelsesbestemmelsen (Artikel 32). Hvis der søges under undtagelsesbestemmelsen</w:t>
            </w:r>
            <w:r w:rsidRPr="00790691">
              <w:rPr>
                <w:rStyle w:val="Fodnotehenvisning"/>
              </w:rPr>
              <w:footnoteReference w:id="1"/>
            </w:r>
            <w:r w:rsidRPr="00790691">
              <w:t xml:space="preserve">, gælder visse kriterier, se </w:t>
            </w:r>
            <w:hyperlink r:id="rId30" w:history="1">
              <w:r w:rsidRPr="00790691">
                <w:rPr>
                  <w:rStyle w:val="Hyperlink"/>
                </w:rPr>
                <w:t>”Vejledning om grundbetaling”</w:t>
              </w:r>
            </w:hyperlink>
            <w:r w:rsidRPr="00790691">
              <w:t xml:space="preserve"> under afsnit "Generelle betingelser for arealer under undt</w:t>
            </w:r>
            <w:r w:rsidR="007375A1" w:rsidRPr="00790691">
              <w:t xml:space="preserve">agelsen i artikel 32". </w:t>
            </w:r>
            <w:r w:rsidR="00BC385F">
              <w:t>Såfremt at der er tale om, at projektet e</w:t>
            </w:r>
            <w:r w:rsidR="00095901">
              <w:t>r direktivimplementerende, kan grundbetalingen opretholdes selvom landbrugsaktivitetskravet på grund af vand</w:t>
            </w:r>
            <w:r w:rsidR="00DC6D9A">
              <w:t>påvirkning ikke kan opretholdes.</w:t>
            </w:r>
            <w:r w:rsidR="00192856">
              <w:t xml:space="preserve"> </w:t>
            </w:r>
            <w:r w:rsidR="00DC6D9A">
              <w:t>Vurdering af hvorvidt et projekt kan vurderes direktiv</w:t>
            </w:r>
            <w:r w:rsidR="007A2A6C">
              <w:t>i</w:t>
            </w:r>
            <w:r w:rsidR="00DC6D9A">
              <w:t>mplementerende, beror på en faglig vurdering, der foretages af Miljøstyrelsen.</w:t>
            </w:r>
            <w:r w:rsidR="00D72A76">
              <w:t xml:space="preserve"> </w:t>
            </w:r>
            <w:r w:rsidR="00DC6D9A">
              <w:t>D</w:t>
            </w:r>
            <w:r w:rsidR="00D72A76">
              <w:t>et er desuden en forudsætning</w:t>
            </w:r>
            <w:r w:rsidR="00DC6D9A">
              <w:t xml:space="preserve"> </w:t>
            </w:r>
            <w:r w:rsidR="007A2A6C">
              <w:t xml:space="preserve">for </w:t>
            </w:r>
            <w:r w:rsidR="00DC6D9A">
              <w:t>at komme under undtagelsesbestemmelsen</w:t>
            </w:r>
            <w:r w:rsidR="00D72A76">
              <w:t>, at arealet dannede grundlag for en støtteudbetaling i 2008</w:t>
            </w:r>
            <w:r w:rsidR="002D52BD">
              <w:t>.</w:t>
            </w:r>
          </w:p>
          <w:p w14:paraId="41BC33DF" w14:textId="1F172215" w:rsidR="00BC385F" w:rsidRDefault="00BC385F" w:rsidP="00BD67C9"/>
          <w:p w14:paraId="7F4BE84D" w14:textId="71A09D76" w:rsidR="00E95B12" w:rsidRDefault="007375A1" w:rsidP="00BD67C9">
            <w:r w:rsidRPr="008603BE">
              <w:t>Denne ordning</w:t>
            </w:r>
            <w:r w:rsidR="00E95B12" w:rsidRPr="008603BE">
              <w:t xml:space="preserve"> er også forenelig med Ø-støtte</w:t>
            </w:r>
            <w:r w:rsidR="00E95B12" w:rsidRPr="00790691">
              <w:t>.</w:t>
            </w:r>
          </w:p>
          <w:p w14:paraId="39C5BBF7" w14:textId="6A024FBF" w:rsidR="002D52BD" w:rsidRDefault="002D52BD" w:rsidP="00BD67C9"/>
          <w:p w14:paraId="75BA5416" w14:textId="7E6A985E" w:rsidR="002D52BD" w:rsidRDefault="002D52BD" w:rsidP="00BD67C9">
            <w:r w:rsidRPr="00DA3CF7">
              <w:t xml:space="preserve">Projekter </w:t>
            </w:r>
            <w:r w:rsidR="0055216D" w:rsidRPr="00DA3CF7">
              <w:t>kan modtage</w:t>
            </w:r>
            <w:r w:rsidRPr="00DA3CF7">
              <w:t xml:space="preserve"> medfinansiering af anden aktør</w:t>
            </w:r>
            <w:r w:rsidR="0055216D" w:rsidRPr="00DA3CF7">
              <w:t xml:space="preserve"> i</w:t>
            </w:r>
            <w:r w:rsidR="0055216D">
              <w:t xml:space="preserve"> fald der søges synergi til område</w:t>
            </w:r>
            <w:r w:rsidR="00577E84">
              <w:t>,</w:t>
            </w:r>
            <w:r w:rsidR="0055216D">
              <w:t xml:space="preserve"> der ikke er tilskuds</w:t>
            </w:r>
            <w:r w:rsidR="00577E84">
              <w:t>berettiget under klima-lavbunds</w:t>
            </w:r>
            <w:r w:rsidR="0055216D">
              <w:t>ordningen.</w:t>
            </w:r>
          </w:p>
          <w:p w14:paraId="6C411EDE" w14:textId="30A67CB4" w:rsidR="001F0BAA" w:rsidRPr="00924355" w:rsidRDefault="001F0BAA" w:rsidP="00BD67C9">
            <w:pPr>
              <w:rPr>
                <w:highlight w:val="yellow"/>
              </w:rPr>
            </w:pPr>
          </w:p>
          <w:p w14:paraId="194A2156" w14:textId="42E68EF7" w:rsidR="001F0BAA" w:rsidRPr="003B427F" w:rsidRDefault="001F0BAA" w:rsidP="00BD67C9">
            <w:pPr>
              <w:pStyle w:val="Overskrift1"/>
              <w:keepNext w:val="0"/>
              <w:keepLines w:val="0"/>
              <w:suppressAutoHyphens w:val="0"/>
              <w:spacing w:after="0" w:line="240" w:lineRule="auto"/>
              <w:ind w:left="851" w:hanging="851"/>
              <w:suppressOverlap w:val="0"/>
              <w:rPr>
                <w:b w:val="0"/>
              </w:rPr>
            </w:pPr>
            <w:bookmarkStart w:id="38" w:name="_Toc454570585"/>
            <w:bookmarkStart w:id="39" w:name="_Toc454907644"/>
            <w:bookmarkStart w:id="40" w:name="_Toc6915330"/>
            <w:bookmarkStart w:id="41" w:name="_Toc53145047"/>
            <w:r w:rsidRPr="003B427F">
              <w:rPr>
                <w:b w:val="0"/>
              </w:rPr>
              <w:t>Betingelser for tilsagn</w:t>
            </w:r>
            <w:bookmarkEnd w:id="38"/>
            <w:bookmarkEnd w:id="39"/>
            <w:bookmarkEnd w:id="40"/>
            <w:bookmarkEnd w:id="41"/>
          </w:p>
          <w:p w14:paraId="4BEDAF4B" w14:textId="77777777" w:rsidR="001F0BAA" w:rsidRPr="00924355" w:rsidRDefault="001F0BAA" w:rsidP="00BD67C9">
            <w:pPr>
              <w:widowControl w:val="0"/>
              <w:autoSpaceDE w:val="0"/>
              <w:autoSpaceDN w:val="0"/>
              <w:adjustRightInd w:val="0"/>
              <w:rPr>
                <w:rFonts w:cs="Cambria"/>
                <w:color w:val="000000"/>
                <w:szCs w:val="20"/>
                <w:highlight w:val="yellow"/>
              </w:rPr>
            </w:pPr>
          </w:p>
          <w:p w14:paraId="47D0867C" w14:textId="5ED18BF2" w:rsidR="005A0A72" w:rsidRDefault="00223202" w:rsidP="00BD67C9">
            <w:r w:rsidRPr="00DB4B3A">
              <w:t xml:space="preserve">Der er </w:t>
            </w:r>
            <w:r w:rsidR="005A0A72">
              <w:t>to kriterier et</w:t>
            </w:r>
            <w:r>
              <w:t xml:space="preserve"> klima-lavbundprojekt skal</w:t>
            </w:r>
            <w:r w:rsidRPr="00DB4B3A">
              <w:t xml:space="preserve"> opfylde, for at kunne opnå tilsagn. </w:t>
            </w:r>
            <w:r w:rsidR="005A0A72">
              <w:t xml:space="preserve">For det første skal undersøgelsesområdet have minimum 60 </w:t>
            </w:r>
            <w:r w:rsidR="008603BE">
              <w:t>% overlap med kulstofrige jorde</w:t>
            </w:r>
            <w:r w:rsidR="005A0A72">
              <w:t>. Dernæst skal undersøgelsesområdet have et areal på minimum 15 ha. Begge</w:t>
            </w:r>
            <w:r w:rsidR="0091094A">
              <w:t xml:space="preserve"> kriterier indgår desuden i </w:t>
            </w:r>
            <w:r w:rsidR="005A0A72">
              <w:t xml:space="preserve">pointgivning og prioritering af projekterne, således at store projekter med høj andel kulstofrig jord opnår flest point og dermed højere prioritering. </w:t>
            </w:r>
          </w:p>
          <w:p w14:paraId="7AC50D32" w14:textId="77777777" w:rsidR="005A0A72" w:rsidRDefault="005A0A72" w:rsidP="00BD67C9"/>
          <w:p w14:paraId="13B79242" w14:textId="3D74D1D0" w:rsidR="005A0A72" w:rsidRDefault="00B43596" w:rsidP="00BD67C9">
            <w:r>
              <w:t>Ud over de to påkrævede</w:t>
            </w:r>
            <w:r w:rsidR="005A0A72">
              <w:t xml:space="preserve"> kriterier, anvendes </w:t>
            </w:r>
            <w:r w:rsidR="00F86FFF">
              <w:t>kl</w:t>
            </w:r>
            <w:r w:rsidR="00223202">
              <w:t>ima-lavbundsprojekternes</w:t>
            </w:r>
            <w:r w:rsidR="005A0A72">
              <w:t xml:space="preserve"> øvrige interesser</w:t>
            </w:r>
            <w:r w:rsidR="00223202">
              <w:t xml:space="preserve"> til pointgivning og prioritering af projekterne</w:t>
            </w:r>
            <w:r w:rsidR="005A0A72">
              <w:t>.</w:t>
            </w:r>
          </w:p>
          <w:p w14:paraId="7EE85C04" w14:textId="77777777" w:rsidR="005A0A72" w:rsidRDefault="005A0A72" w:rsidP="00BD67C9"/>
          <w:p w14:paraId="411F6DCF" w14:textId="0DE64FF1" w:rsidR="001F0BAA" w:rsidRPr="005A0A72" w:rsidRDefault="005A0A72" w:rsidP="00BD67C9">
            <w:r>
              <w:t xml:space="preserve">I nedenstående tabeller </w:t>
            </w:r>
            <w:r w:rsidR="00B43596">
              <w:t>ses en oversigt over de påkrævede</w:t>
            </w:r>
            <w:r>
              <w:t xml:space="preserve"> kriterier, samt hvilke af de øvrige interesser klima-l</w:t>
            </w:r>
            <w:r w:rsidR="00B43596">
              <w:t>avbundsprojekter understøtter, der</w:t>
            </w:r>
            <w:r>
              <w:t xml:space="preserve"> anvendes til pointgivning og prioritering. </w:t>
            </w:r>
            <w:r w:rsidR="00905811">
              <w:t xml:space="preserve"> </w:t>
            </w:r>
          </w:p>
          <w:p w14:paraId="1C9D6AEC" w14:textId="4851E0C3" w:rsidR="009E05B8" w:rsidRDefault="009E05B8" w:rsidP="00BD67C9">
            <w:pPr>
              <w:rPr>
                <w:highlight w:val="yellow"/>
              </w:rPr>
            </w:pPr>
          </w:p>
          <w:p w14:paraId="0828765B" w14:textId="136C487D" w:rsidR="00995231" w:rsidRDefault="00995231" w:rsidP="00BD67C9">
            <w:pPr>
              <w:rPr>
                <w:highlight w:val="yellow"/>
              </w:rPr>
            </w:pPr>
          </w:p>
          <w:p w14:paraId="3C25AFFD" w14:textId="17181FC1" w:rsidR="00995231" w:rsidRDefault="00995231" w:rsidP="00BD67C9">
            <w:pPr>
              <w:rPr>
                <w:highlight w:val="yellow"/>
              </w:rPr>
            </w:pPr>
          </w:p>
          <w:p w14:paraId="1386E883" w14:textId="385768B4" w:rsidR="00995231" w:rsidRDefault="00995231" w:rsidP="00BD67C9">
            <w:pPr>
              <w:rPr>
                <w:highlight w:val="yellow"/>
              </w:rPr>
            </w:pPr>
          </w:p>
          <w:p w14:paraId="0C588D12" w14:textId="2DF0E798" w:rsidR="00995231" w:rsidRDefault="00995231" w:rsidP="00BD67C9">
            <w:pPr>
              <w:rPr>
                <w:highlight w:val="yellow"/>
              </w:rPr>
            </w:pPr>
          </w:p>
          <w:p w14:paraId="0DF17CC7" w14:textId="2A3FF8C7" w:rsidR="00995231" w:rsidRDefault="00995231" w:rsidP="00BD67C9">
            <w:pPr>
              <w:rPr>
                <w:highlight w:val="yellow"/>
              </w:rPr>
            </w:pPr>
          </w:p>
          <w:p w14:paraId="7337C6D4" w14:textId="287FD5CB" w:rsidR="00995231" w:rsidRDefault="00995231" w:rsidP="00BD67C9">
            <w:pPr>
              <w:rPr>
                <w:highlight w:val="yellow"/>
              </w:rPr>
            </w:pPr>
          </w:p>
          <w:p w14:paraId="4B39A469" w14:textId="44999570" w:rsidR="00995231" w:rsidRDefault="00995231" w:rsidP="00BD67C9">
            <w:pPr>
              <w:rPr>
                <w:highlight w:val="yellow"/>
              </w:rPr>
            </w:pPr>
          </w:p>
          <w:p w14:paraId="5306B13E" w14:textId="2FE1F6A6" w:rsidR="00995231" w:rsidRDefault="00995231" w:rsidP="00BD67C9">
            <w:pPr>
              <w:rPr>
                <w:highlight w:val="yellow"/>
              </w:rPr>
            </w:pPr>
          </w:p>
          <w:p w14:paraId="0AC01C0B" w14:textId="405210BF" w:rsidR="00995231" w:rsidRDefault="00995231" w:rsidP="00BD67C9">
            <w:pPr>
              <w:rPr>
                <w:highlight w:val="yellow"/>
              </w:rPr>
            </w:pPr>
          </w:p>
          <w:tbl>
            <w:tblPr>
              <w:tblStyle w:val="MFVM-Tabel2"/>
              <w:tblW w:w="0" w:type="auto"/>
              <w:tblLook w:val="04A0" w:firstRow="1" w:lastRow="0" w:firstColumn="1" w:lastColumn="0" w:noHBand="0" w:noVBand="1"/>
            </w:tblPr>
            <w:tblGrid>
              <w:gridCol w:w="2046"/>
              <w:gridCol w:w="7003"/>
            </w:tblGrid>
            <w:tr w:rsidR="00C27C0D" w14:paraId="3EBB12FD" w14:textId="77777777" w:rsidTr="00525C21">
              <w:trPr>
                <w:trHeight w:val="354"/>
              </w:trPr>
              <w:tc>
                <w:tcPr>
                  <w:tcW w:w="9049" w:type="dxa"/>
                  <w:gridSpan w:val="2"/>
                  <w:tcBorders>
                    <w:bottom w:val="dotted" w:sz="4" w:space="0" w:color="FFFFFF" w:themeColor="background1"/>
                  </w:tcBorders>
                  <w:shd w:val="clear" w:color="auto" w:fill="89C8DB" w:themeFill="background2" w:themeFillShade="BF"/>
                </w:tcPr>
                <w:p w14:paraId="1567808B" w14:textId="25CF8AEF" w:rsidR="00C27C0D" w:rsidRPr="00DB4B3A" w:rsidRDefault="00D177EE" w:rsidP="008A1BD3">
                  <w:pPr>
                    <w:pStyle w:val="Opstilling-punkttegn"/>
                    <w:framePr w:hSpace="141" w:wrap="around" w:vAnchor="text" w:hAnchor="text" w:y="1"/>
                    <w:numPr>
                      <w:ilvl w:val="0"/>
                      <w:numId w:val="0"/>
                    </w:numPr>
                    <w:suppressOverlap/>
                    <w:rPr>
                      <w:b/>
                      <w:highlight w:val="yellow"/>
                    </w:rPr>
                  </w:pPr>
                  <w:r>
                    <w:rPr>
                      <w:b/>
                    </w:rPr>
                    <w:t>Påkrævede</w:t>
                  </w:r>
                  <w:r w:rsidR="00C27C0D" w:rsidRPr="00DB4B3A">
                    <w:rPr>
                      <w:b/>
                    </w:rPr>
                    <w:t xml:space="preserve"> kriterier</w:t>
                  </w:r>
                </w:p>
              </w:tc>
            </w:tr>
            <w:tr w:rsidR="00C27C0D" w14:paraId="7FD87643" w14:textId="77777777" w:rsidTr="00525C21">
              <w:trPr>
                <w:trHeight w:val="354"/>
              </w:trPr>
              <w:tc>
                <w:tcPr>
                  <w:tcW w:w="2046" w:type="dxa"/>
                  <w:tcBorders>
                    <w:top w:val="dotted" w:sz="4" w:space="0" w:color="FFFFFF" w:themeColor="background1"/>
                    <w:bottom w:val="dotted" w:sz="4" w:space="0" w:color="FFFFFF" w:themeColor="background1"/>
                    <w:right w:val="dotted" w:sz="4" w:space="0" w:color="FFFFFF" w:themeColor="background1"/>
                  </w:tcBorders>
                </w:tcPr>
                <w:p w14:paraId="3936AB3A" w14:textId="4BF06D0D" w:rsidR="00C27C0D" w:rsidRDefault="004B0A5C" w:rsidP="008A1BD3">
                  <w:pPr>
                    <w:framePr w:hSpace="141" w:wrap="around" w:vAnchor="text" w:hAnchor="text" w:y="1"/>
                    <w:suppressOverlap/>
                    <w:rPr>
                      <w:highlight w:val="yellow"/>
                    </w:rPr>
                  </w:pPr>
                  <w:r>
                    <w:t>Drivhusgasreduktion</w:t>
                  </w:r>
                </w:p>
              </w:tc>
              <w:tc>
                <w:tcPr>
                  <w:tcW w:w="7003" w:type="dxa"/>
                  <w:tcBorders>
                    <w:top w:val="dotted" w:sz="4" w:space="0" w:color="FFFFFF" w:themeColor="background1"/>
                    <w:left w:val="dotted" w:sz="4" w:space="0" w:color="FFFFFF" w:themeColor="background1"/>
                    <w:bottom w:val="dotted" w:sz="4" w:space="0" w:color="FFFFFF" w:themeColor="background1"/>
                  </w:tcBorders>
                </w:tcPr>
                <w:p w14:paraId="01539DC6" w14:textId="3B6545FB" w:rsidR="00C27C0D" w:rsidRDefault="00C27C0D" w:rsidP="008A1BD3">
                  <w:pPr>
                    <w:framePr w:hSpace="141" w:wrap="around" w:vAnchor="text" w:hAnchor="text" w:y="1"/>
                    <w:suppressOverlap/>
                    <w:rPr>
                      <w:highlight w:val="yellow"/>
                    </w:rPr>
                  </w:pPr>
                  <w:r w:rsidRPr="004F59F4">
                    <w:t>Mini</w:t>
                  </w:r>
                  <w:r w:rsidR="00EA2ED9">
                    <w:t>mum 60 % overlap med kulstofrige jorder (&gt; 6 %)</w:t>
                  </w:r>
                </w:p>
              </w:tc>
            </w:tr>
            <w:tr w:rsidR="00C27C0D" w14:paraId="38940719" w14:textId="77777777" w:rsidTr="00525C21">
              <w:trPr>
                <w:trHeight w:val="354"/>
              </w:trPr>
              <w:tc>
                <w:tcPr>
                  <w:tcW w:w="2046" w:type="dxa"/>
                  <w:tcBorders>
                    <w:top w:val="dotted" w:sz="4" w:space="0" w:color="FFFFFF" w:themeColor="background1"/>
                    <w:right w:val="dotted" w:sz="4" w:space="0" w:color="FFFFFF" w:themeColor="background1"/>
                  </w:tcBorders>
                </w:tcPr>
                <w:p w14:paraId="2E3DF788" w14:textId="0863903F" w:rsidR="00C27C0D" w:rsidRDefault="00C27C0D" w:rsidP="008A1BD3">
                  <w:pPr>
                    <w:framePr w:hSpace="141" w:wrap="around" w:vAnchor="text" w:hAnchor="text" w:y="1"/>
                    <w:suppressOverlap/>
                    <w:rPr>
                      <w:highlight w:val="yellow"/>
                    </w:rPr>
                  </w:pPr>
                  <w:r w:rsidRPr="004F59F4">
                    <w:t>Areal</w:t>
                  </w:r>
                </w:p>
              </w:tc>
              <w:tc>
                <w:tcPr>
                  <w:tcW w:w="7003" w:type="dxa"/>
                  <w:tcBorders>
                    <w:top w:val="dotted" w:sz="4" w:space="0" w:color="FFFFFF" w:themeColor="background1"/>
                    <w:left w:val="dotted" w:sz="4" w:space="0" w:color="FFFFFF" w:themeColor="background1"/>
                  </w:tcBorders>
                </w:tcPr>
                <w:p w14:paraId="1A4DDFEB" w14:textId="6EA16FCA" w:rsidR="00C27C0D" w:rsidRDefault="00C27C0D" w:rsidP="008A1BD3">
                  <w:pPr>
                    <w:framePr w:hSpace="141" w:wrap="around" w:vAnchor="text" w:hAnchor="text" w:y="1"/>
                    <w:suppressOverlap/>
                    <w:rPr>
                      <w:highlight w:val="yellow"/>
                    </w:rPr>
                  </w:pPr>
                  <w:r w:rsidRPr="004F59F4">
                    <w:t>Undersøgelsesområdet har et samlet areal på minimum 15 ha</w:t>
                  </w:r>
                </w:p>
              </w:tc>
            </w:tr>
          </w:tbl>
          <w:p w14:paraId="5802F4C2" w14:textId="01B5F9EC" w:rsidR="001F0BAA" w:rsidRDefault="001F0BAA" w:rsidP="00BD67C9">
            <w:pPr>
              <w:pStyle w:val="Opstilling-punkttegn"/>
              <w:numPr>
                <w:ilvl w:val="0"/>
                <w:numId w:val="0"/>
              </w:numPr>
              <w:rPr>
                <w:highlight w:val="yellow"/>
              </w:rPr>
            </w:pPr>
          </w:p>
          <w:tbl>
            <w:tblPr>
              <w:tblStyle w:val="MFVM-Tabel2"/>
              <w:tblW w:w="9072" w:type="dxa"/>
              <w:tblLook w:val="04A0" w:firstRow="1" w:lastRow="0" w:firstColumn="1" w:lastColumn="0" w:noHBand="0" w:noVBand="1"/>
            </w:tblPr>
            <w:tblGrid>
              <w:gridCol w:w="2392"/>
              <w:gridCol w:w="6680"/>
            </w:tblGrid>
            <w:tr w:rsidR="008603BE" w14:paraId="1860CF30" w14:textId="77777777" w:rsidTr="001F78E6">
              <w:tc>
                <w:tcPr>
                  <w:tcW w:w="9072" w:type="dxa"/>
                  <w:gridSpan w:val="2"/>
                  <w:shd w:val="clear" w:color="auto" w:fill="89C8DB" w:themeFill="background2" w:themeFillShade="BF"/>
                </w:tcPr>
                <w:p w14:paraId="37D8EF4B" w14:textId="77777777" w:rsidR="008603BE" w:rsidRPr="00DB4B3A" w:rsidRDefault="008603BE" w:rsidP="008A1BD3">
                  <w:pPr>
                    <w:pStyle w:val="Opstilling-punkttegn"/>
                    <w:framePr w:hSpace="141" w:wrap="around" w:vAnchor="text" w:hAnchor="text" w:y="1"/>
                    <w:numPr>
                      <w:ilvl w:val="0"/>
                      <w:numId w:val="0"/>
                    </w:numPr>
                    <w:suppressOverlap/>
                    <w:rPr>
                      <w:b/>
                      <w:highlight w:val="yellow"/>
                    </w:rPr>
                  </w:pPr>
                  <w:r>
                    <w:rPr>
                      <w:b/>
                    </w:rPr>
                    <w:t xml:space="preserve">Nationale </w:t>
                  </w:r>
                  <w:r w:rsidRPr="00DB4B3A">
                    <w:rPr>
                      <w:b/>
                    </w:rPr>
                    <w:t>interesser</w:t>
                  </w:r>
                  <w:r>
                    <w:rPr>
                      <w:b/>
                    </w:rPr>
                    <w:t>, der anvendes til prioritering af ansøgninger*</w:t>
                  </w:r>
                </w:p>
              </w:tc>
            </w:tr>
            <w:tr w:rsidR="008603BE" w14:paraId="5F10853C"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54F92E17" w14:textId="77777777" w:rsidR="008603BE" w:rsidRDefault="008603BE" w:rsidP="008A1BD3">
                  <w:pPr>
                    <w:framePr w:hSpace="141" w:wrap="around" w:vAnchor="text" w:hAnchor="text" w:y="1"/>
                    <w:suppressOverlap/>
                  </w:pPr>
                  <w:r>
                    <w:t>Projektparathed</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766A1765" w14:textId="77777777" w:rsidR="008603BE" w:rsidRDefault="008603BE" w:rsidP="008A1BD3">
                  <w:pPr>
                    <w:framePr w:hSpace="141" w:wrap="around" w:vAnchor="text" w:hAnchor="text" w:y="1"/>
                    <w:suppressOverlap/>
                  </w:pPr>
                  <w:r>
                    <w:t>Projektet er allerede helt eller delvist forundersøgt i anden lignende udtagningsordning</w:t>
                  </w:r>
                </w:p>
              </w:tc>
            </w:tr>
            <w:tr w:rsidR="008603BE" w14:paraId="4516B6D6"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17D43F44" w14:textId="77777777" w:rsidR="008603BE" w:rsidRPr="006B0CCF" w:rsidRDefault="008603BE" w:rsidP="008A1BD3">
                  <w:pPr>
                    <w:framePr w:hSpace="141" w:wrap="around" w:vAnchor="text" w:hAnchor="text" w:y="1"/>
                    <w:suppressOverlap/>
                  </w:pPr>
                  <w:r>
                    <w:t>Multifunktionel jordfordeling</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448BDFD5" w14:textId="77777777" w:rsidR="008603BE" w:rsidRDefault="008603BE" w:rsidP="008A1BD3">
                  <w:pPr>
                    <w:framePr w:hSpace="141" w:wrap="around" w:vAnchor="text" w:hAnchor="text" w:y="1"/>
                    <w:suppressOverlap/>
                  </w:pPr>
                  <w:r>
                    <w:t xml:space="preserve">Projektet indgår i Multifunktionelt jordfordelingsprojekt (MUFJO) med tilsagn eller betinget tilsagn </w:t>
                  </w:r>
                </w:p>
              </w:tc>
            </w:tr>
            <w:tr w:rsidR="008603BE" w14:paraId="250A35A7"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1370FC06" w14:textId="77777777" w:rsidR="008603BE" w:rsidRDefault="008603BE" w:rsidP="008A1BD3">
                  <w:pPr>
                    <w:framePr w:hSpace="141" w:wrap="around" w:vAnchor="text" w:hAnchor="text" w:y="1"/>
                    <w:suppressOverlap/>
                    <w:rPr>
                      <w:highlight w:val="yellow"/>
                    </w:rPr>
                  </w:pPr>
                  <w:r w:rsidRPr="006B0CCF">
                    <w:t>Klimatilpasning</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70812235" w14:textId="77777777" w:rsidR="008603BE" w:rsidRDefault="008603BE" w:rsidP="008A1BD3">
                  <w:pPr>
                    <w:framePr w:hSpace="141" w:wrap="around" w:vAnchor="text" w:hAnchor="text" w:y="1"/>
                    <w:suppressOverlap/>
                    <w:rPr>
                      <w:highlight w:val="yellow"/>
                    </w:rPr>
                  </w:pPr>
                  <w:r>
                    <w:t>Proj</w:t>
                  </w:r>
                  <w:r w:rsidRPr="00DB4B3A">
                    <w:t xml:space="preserve">ektet reducerer risikoen for oversvømmelse af bebyggelser, kritisk infrastruktur, landbrugsjord </w:t>
                  </w:r>
                  <w:r w:rsidRPr="00DB4B3A">
                    <w:rPr>
                      <w:b/>
                    </w:rPr>
                    <w:t>eller</w:t>
                  </w:r>
                  <w:r w:rsidRPr="00DB4B3A">
                    <w:t xml:space="preserve"> natur</w:t>
                  </w:r>
                </w:p>
              </w:tc>
            </w:tr>
            <w:tr w:rsidR="008603BE" w14:paraId="6995AE8B"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13B91ED0" w14:textId="77777777" w:rsidR="008603BE" w:rsidRDefault="008603BE" w:rsidP="008A1BD3">
                  <w:pPr>
                    <w:framePr w:hSpace="141" w:wrap="around" w:vAnchor="text" w:hAnchor="text" w:y="1"/>
                    <w:suppressOverlap/>
                  </w:pPr>
                  <w:r>
                    <w:t>Rent vandmiljø:</w:t>
                  </w:r>
                </w:p>
                <w:p w14:paraId="3FDFCE8E" w14:textId="77777777" w:rsidR="008603BE" w:rsidRDefault="008603BE" w:rsidP="008A1BD3">
                  <w:pPr>
                    <w:framePr w:hSpace="141" w:wrap="around" w:vAnchor="text" w:hAnchor="text" w:y="1"/>
                    <w:suppressOverlap/>
                    <w:rPr>
                      <w:highlight w:val="yellow"/>
                    </w:rPr>
                  </w:pPr>
                  <w:r w:rsidRPr="006B0CCF">
                    <w:t>Vandrammedirektiv (næringsstoffer)</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0803F1E2" w14:textId="77777777" w:rsidR="008603BE" w:rsidRPr="008476A1" w:rsidRDefault="008603BE" w:rsidP="008A1BD3">
                  <w:pPr>
                    <w:framePr w:hSpace="141" w:wrap="around" w:vAnchor="text" w:hAnchor="text" w:y="1"/>
                    <w:suppressOverlap/>
                  </w:pPr>
                  <w:r w:rsidRPr="008476A1">
                    <w:t>N-effekt: Projektet indeholder tiltag som med overvejende sandsynlighed medfører en reduktion af N-udledningen i et kystvandopland med indsatsbehov under VP2/VP3</w:t>
                  </w:r>
                </w:p>
                <w:p w14:paraId="1A632BD8" w14:textId="77777777" w:rsidR="008603BE" w:rsidRPr="00800E67" w:rsidRDefault="008603BE" w:rsidP="008A1BD3">
                  <w:pPr>
                    <w:framePr w:hSpace="141" w:wrap="around" w:vAnchor="text" w:hAnchor="text" w:y="1"/>
                    <w:suppressOverlap/>
                    <w:rPr>
                      <w:highlight w:val="darkCyan"/>
                    </w:rPr>
                  </w:pPr>
                  <w:r w:rsidRPr="008476A1">
                    <w:t>P-effekt: Projektet indeholder tiltag som med overvejende sandsynlighed medfører en reduktion i P-udledningen i oplandet til en målsat sø med indsatsbehov under VP2/VP3</w:t>
                  </w:r>
                </w:p>
              </w:tc>
            </w:tr>
            <w:tr w:rsidR="008603BE" w14:paraId="3496200A"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2E5609BA" w14:textId="77777777" w:rsidR="008603BE" w:rsidRDefault="008603BE" w:rsidP="008A1BD3">
                  <w:pPr>
                    <w:framePr w:hSpace="141" w:wrap="around" w:vAnchor="text" w:hAnchor="text" w:y="1"/>
                    <w:suppressOverlap/>
                  </w:pPr>
                  <w:r>
                    <w:t>Rent vandmiljø:</w:t>
                  </w:r>
                </w:p>
                <w:p w14:paraId="35BFE862" w14:textId="77777777" w:rsidR="008603BE" w:rsidRDefault="008603BE" w:rsidP="008A1BD3">
                  <w:pPr>
                    <w:framePr w:hSpace="141" w:wrap="around" w:vAnchor="text" w:hAnchor="text" w:y="1"/>
                    <w:suppressOverlap/>
                    <w:rPr>
                      <w:highlight w:val="yellow"/>
                    </w:rPr>
                  </w:pPr>
                  <w:r w:rsidRPr="006B0CCF">
                    <w:t>V</w:t>
                  </w:r>
                  <w:r>
                    <w:t>andrammedirektiv (v</w:t>
                  </w:r>
                  <w:r w:rsidRPr="006B0CCF">
                    <w:t>andløb</w:t>
                  </w:r>
                  <w:r>
                    <w:t>)</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00E03677" w14:textId="0C29B52F" w:rsidR="008603BE" w:rsidRPr="00491CAB" w:rsidRDefault="00491CAB" w:rsidP="008A1BD3">
                  <w:pPr>
                    <w:framePr w:hSpace="141" w:wrap="around" w:vAnchor="text" w:hAnchor="text" w:y="1"/>
                    <w:suppressOverlap/>
                  </w:pPr>
                  <w:r>
                    <w:t>Projektet indeholder vandløb med manglende målopfyldelse jf. Basisanalysen for vandområdeplaner 2021-2027</w:t>
                  </w:r>
                </w:p>
              </w:tc>
            </w:tr>
            <w:tr w:rsidR="008603BE" w14:paraId="16D95D7F"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7E57EAEF" w14:textId="77777777" w:rsidR="008603BE" w:rsidRDefault="008603BE" w:rsidP="008A1BD3">
                  <w:pPr>
                    <w:framePr w:hSpace="141" w:wrap="around" w:vAnchor="text" w:hAnchor="text" w:y="1"/>
                    <w:suppressOverlap/>
                  </w:pPr>
                  <w:r>
                    <w:t>Natur og biodiversitet:</w:t>
                  </w:r>
                </w:p>
                <w:p w14:paraId="0DDCCD39" w14:textId="77777777" w:rsidR="008603BE" w:rsidRDefault="008603BE" w:rsidP="008A1BD3">
                  <w:pPr>
                    <w:framePr w:hSpace="141" w:wrap="around" w:vAnchor="text" w:hAnchor="text" w:y="1"/>
                    <w:suppressOverlap/>
                    <w:rPr>
                      <w:highlight w:val="yellow"/>
                    </w:rPr>
                  </w:pPr>
                  <w:r w:rsidRPr="006B0CCF">
                    <w:t>Biodiversitet</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6AB9BF46" w14:textId="77777777" w:rsidR="008603BE" w:rsidRDefault="008603BE" w:rsidP="008A1BD3">
                  <w:pPr>
                    <w:framePr w:hSpace="141" w:wrap="around" w:vAnchor="text" w:hAnchor="text" w:y="1"/>
                    <w:suppressOverlap/>
                  </w:pPr>
                  <w:r>
                    <w:t xml:space="preserve">Projektet sammenbinder eller etablere buffer om §3 natur </w:t>
                  </w:r>
                  <w:r w:rsidRPr="00DB4B3A">
                    <w:rPr>
                      <w:b/>
                    </w:rPr>
                    <w:t>eller</w:t>
                  </w:r>
                </w:p>
                <w:p w14:paraId="72EBC9C7" w14:textId="77777777" w:rsidR="008603BE" w:rsidRDefault="008603BE" w:rsidP="008A1BD3">
                  <w:pPr>
                    <w:framePr w:hSpace="141" w:wrap="around" w:vAnchor="text" w:hAnchor="text" w:y="1"/>
                    <w:suppressOverlap/>
                  </w:pPr>
                  <w:r>
                    <w:t xml:space="preserve">Projektet er beliggende inden for Grønt Danmarkskort </w:t>
                  </w:r>
                  <w:r w:rsidRPr="00DB4B3A">
                    <w:rPr>
                      <w:b/>
                    </w:rPr>
                    <w:t>eller</w:t>
                  </w:r>
                </w:p>
                <w:p w14:paraId="5AA8BFF7" w14:textId="77777777" w:rsidR="008603BE" w:rsidRDefault="008603BE" w:rsidP="008A1BD3">
                  <w:pPr>
                    <w:framePr w:hSpace="141" w:wrap="around" w:vAnchor="text" w:hAnchor="text" w:y="1"/>
                    <w:suppressOverlap/>
                    <w:rPr>
                      <w:highlight w:val="yellow"/>
                    </w:rPr>
                  </w:pPr>
                  <w:r>
                    <w:t>Projektet sammenbinder eller etablere buffer om levesteder for bilag 4 arter/rødlistearter</w:t>
                  </w:r>
                </w:p>
              </w:tc>
            </w:tr>
            <w:tr w:rsidR="008603BE" w14:paraId="2F5A95CC"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2BE480CB" w14:textId="77777777" w:rsidR="008603BE" w:rsidRDefault="008603BE" w:rsidP="008A1BD3">
                  <w:pPr>
                    <w:framePr w:hSpace="141" w:wrap="around" w:vAnchor="text" w:hAnchor="text" w:y="1"/>
                    <w:suppressOverlap/>
                  </w:pPr>
                  <w:r>
                    <w:t>Natur og biodiversitet:</w:t>
                  </w:r>
                </w:p>
                <w:p w14:paraId="782DB34D" w14:textId="1DDD556B" w:rsidR="008603BE" w:rsidRDefault="000D39FD" w:rsidP="008A1BD3">
                  <w:pPr>
                    <w:framePr w:hSpace="141" w:wrap="around" w:vAnchor="text" w:hAnchor="text" w:y="1"/>
                    <w:suppressOverlap/>
                    <w:rPr>
                      <w:highlight w:val="yellow"/>
                    </w:rPr>
                  </w:pPr>
                  <w:r>
                    <w:t xml:space="preserve">Fuglebeskyttelsesdirektiv, </w:t>
                  </w:r>
                  <w:r w:rsidR="00B735D6" w:rsidRPr="006B0CCF">
                    <w:t>Habitatdirektiv</w:t>
                  </w:r>
                  <w:r>
                    <w:t xml:space="preserve"> </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0C447CB9" w14:textId="77777777" w:rsidR="008603BE" w:rsidRDefault="008603BE" w:rsidP="008A1BD3">
                  <w:pPr>
                    <w:framePr w:hSpace="141" w:wrap="around" w:vAnchor="text" w:hAnchor="text" w:y="1"/>
                    <w:suppressOverlap/>
                  </w:pPr>
                  <w:r>
                    <w:t xml:space="preserve">Projektet sammenbinder eller etablere buffer om habitatnatur eller levesteder </w:t>
                  </w:r>
                  <w:r w:rsidRPr="00DB4B3A">
                    <w:rPr>
                      <w:b/>
                    </w:rPr>
                    <w:t>eller</w:t>
                  </w:r>
                </w:p>
                <w:p w14:paraId="3A71807A" w14:textId="77777777" w:rsidR="008603BE" w:rsidRDefault="008603BE" w:rsidP="008A1BD3">
                  <w:pPr>
                    <w:framePr w:hSpace="141" w:wrap="around" w:vAnchor="text" w:hAnchor="text" w:y="1"/>
                    <w:suppressOverlap/>
                    <w:rPr>
                      <w:highlight w:val="yellow"/>
                    </w:rPr>
                  </w:pPr>
                  <w:r>
                    <w:t>Projektet er beliggende inden for Natura 2000-områder</w:t>
                  </w:r>
                </w:p>
              </w:tc>
            </w:tr>
            <w:tr w:rsidR="008603BE" w14:paraId="053DBCF3"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413185E8" w14:textId="77777777" w:rsidR="008603BE" w:rsidRDefault="008603BE" w:rsidP="008A1BD3">
                  <w:pPr>
                    <w:framePr w:hSpace="141" w:wrap="around" w:vAnchor="text" w:hAnchor="text" w:y="1"/>
                    <w:suppressOverlap/>
                    <w:rPr>
                      <w:highlight w:val="yellow"/>
                    </w:rPr>
                  </w:pPr>
                  <w:r w:rsidRPr="00B5021A">
                    <w:t>Drikkevandsinteresser</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23EAE41C" w14:textId="77777777" w:rsidR="008603BE" w:rsidRDefault="008603BE" w:rsidP="008A1BD3">
                  <w:pPr>
                    <w:framePr w:hSpace="141" w:wrap="around" w:vAnchor="text" w:hAnchor="text" w:y="1"/>
                    <w:suppressOverlap/>
                    <w:rPr>
                      <w:highlight w:val="yellow"/>
                    </w:rPr>
                  </w:pPr>
                  <w:r w:rsidRPr="00B5021A">
                    <w:t xml:space="preserve">Projektet </w:t>
                  </w:r>
                  <w:r>
                    <w:t>understøtter en</w:t>
                  </w:r>
                  <w:r w:rsidRPr="00B5021A">
                    <w:t xml:space="preserve"> eller flere drikkevandsinteresser i projektområdet</w:t>
                  </w:r>
                </w:p>
              </w:tc>
            </w:tr>
            <w:tr w:rsidR="008603BE" w14:paraId="065B54C5" w14:textId="77777777" w:rsidTr="001F78E6">
              <w:tc>
                <w:tcPr>
                  <w:tcW w:w="2392" w:type="dxa"/>
                  <w:tcBorders>
                    <w:top w:val="dotted" w:sz="4" w:space="0" w:color="FFFFFF" w:themeColor="background1"/>
                    <w:bottom w:val="dotted" w:sz="4" w:space="0" w:color="FFFFFF" w:themeColor="background1"/>
                    <w:right w:val="dotted" w:sz="4" w:space="0" w:color="FFFFFF" w:themeColor="background1"/>
                  </w:tcBorders>
                </w:tcPr>
                <w:p w14:paraId="2C86614A" w14:textId="77777777" w:rsidR="008603BE" w:rsidRPr="006B0CCF" w:rsidRDefault="008603BE" w:rsidP="008A1BD3">
                  <w:pPr>
                    <w:framePr w:hSpace="141" w:wrap="around" w:vAnchor="text" w:hAnchor="text" w:y="1"/>
                    <w:suppressOverlap/>
                  </w:pPr>
                  <w:r>
                    <w:t>Friluftliv</w:t>
                  </w:r>
                </w:p>
              </w:tc>
              <w:tc>
                <w:tcPr>
                  <w:tcW w:w="6680" w:type="dxa"/>
                  <w:tcBorders>
                    <w:top w:val="dotted" w:sz="4" w:space="0" w:color="FFFFFF" w:themeColor="background1"/>
                    <w:left w:val="dotted" w:sz="4" w:space="0" w:color="FFFFFF" w:themeColor="background1"/>
                    <w:bottom w:val="dotted" w:sz="4" w:space="0" w:color="FFFFFF" w:themeColor="background1"/>
                  </w:tcBorders>
                </w:tcPr>
                <w:p w14:paraId="3A4F1166" w14:textId="77777777" w:rsidR="008603BE" w:rsidRPr="00DB4B3A" w:rsidRDefault="008603BE" w:rsidP="008A1BD3">
                  <w:pPr>
                    <w:framePr w:hSpace="141" w:wrap="around" w:vAnchor="text" w:hAnchor="text" w:y="1"/>
                    <w:suppressOverlap/>
                  </w:pPr>
                  <w:r>
                    <w:t>Projektet øger den offentlige adgang til hele eller dele af projektområdet</w:t>
                  </w:r>
                </w:p>
              </w:tc>
            </w:tr>
            <w:tr w:rsidR="008603BE" w14:paraId="38801067" w14:textId="77777777" w:rsidTr="001F78E6">
              <w:tc>
                <w:tcPr>
                  <w:tcW w:w="2392" w:type="dxa"/>
                  <w:tcBorders>
                    <w:top w:val="dotted" w:sz="4" w:space="0" w:color="FFFFFF" w:themeColor="background1"/>
                    <w:right w:val="dotted" w:sz="4" w:space="0" w:color="FFFFFF" w:themeColor="background1"/>
                  </w:tcBorders>
                </w:tcPr>
                <w:p w14:paraId="78CFAD74" w14:textId="77777777" w:rsidR="008603BE" w:rsidRDefault="008603BE" w:rsidP="008A1BD3">
                  <w:pPr>
                    <w:framePr w:hSpace="141" w:wrap="around" w:vAnchor="text" w:hAnchor="text" w:y="1"/>
                    <w:suppressOverlap/>
                  </w:pPr>
                  <w:r>
                    <w:t>Økologisk landbrug</w:t>
                  </w:r>
                </w:p>
              </w:tc>
              <w:tc>
                <w:tcPr>
                  <w:tcW w:w="6680" w:type="dxa"/>
                  <w:tcBorders>
                    <w:top w:val="dotted" w:sz="4" w:space="0" w:color="FFFFFF" w:themeColor="background1"/>
                    <w:left w:val="dotted" w:sz="4" w:space="0" w:color="FFFFFF" w:themeColor="background1"/>
                  </w:tcBorders>
                </w:tcPr>
                <w:p w14:paraId="523E3B91" w14:textId="77777777" w:rsidR="008603BE" w:rsidRDefault="008603BE" w:rsidP="008A1BD3">
                  <w:pPr>
                    <w:framePr w:hSpace="141" w:wrap="around" w:vAnchor="text" w:hAnchor="text" w:y="1"/>
                    <w:suppressOverlap/>
                  </w:pPr>
                  <w:r w:rsidRPr="003477F1">
                    <w:t>Projektet understøtter økologisk landbrug</w:t>
                  </w:r>
                </w:p>
              </w:tc>
            </w:tr>
          </w:tbl>
          <w:p w14:paraId="06B3EB14" w14:textId="20AF0386" w:rsidR="001A53C0" w:rsidRPr="001A53C0" w:rsidRDefault="001A53C0" w:rsidP="00BD67C9">
            <w:pPr>
              <w:rPr>
                <w:highlight w:val="yellow"/>
              </w:rPr>
            </w:pPr>
          </w:p>
          <w:p w14:paraId="0699256D" w14:textId="77777777" w:rsidR="001E6024" w:rsidRPr="003B427F" w:rsidRDefault="001E6024" w:rsidP="00BD67C9">
            <w:pPr>
              <w:rPr>
                <w:rFonts w:cs="Arial"/>
                <w:szCs w:val="20"/>
              </w:rPr>
            </w:pPr>
          </w:p>
          <w:p w14:paraId="63F98C51" w14:textId="77777777" w:rsidR="001F0BAA" w:rsidRPr="003B427F" w:rsidRDefault="001F0BAA" w:rsidP="00BD67C9">
            <w:pPr>
              <w:pStyle w:val="Overskrift1"/>
              <w:keepNext w:val="0"/>
              <w:keepLines w:val="0"/>
              <w:suppressAutoHyphens w:val="0"/>
              <w:spacing w:after="0" w:line="240" w:lineRule="auto"/>
              <w:ind w:left="851" w:hanging="851"/>
              <w:suppressOverlap w:val="0"/>
              <w:rPr>
                <w:b w:val="0"/>
              </w:rPr>
            </w:pPr>
            <w:bookmarkStart w:id="42" w:name="_Toc454570586"/>
            <w:bookmarkStart w:id="43" w:name="_Toc454907645"/>
            <w:bookmarkStart w:id="44" w:name="_Toc6915331"/>
            <w:bookmarkStart w:id="45" w:name="_Toc53145048"/>
            <w:r w:rsidRPr="003B427F">
              <w:rPr>
                <w:b w:val="0"/>
              </w:rPr>
              <w:t>Afgørelse om tilsagn eller afslag, herunder prioritering</w:t>
            </w:r>
            <w:bookmarkEnd w:id="42"/>
            <w:bookmarkEnd w:id="43"/>
            <w:bookmarkEnd w:id="44"/>
            <w:bookmarkEnd w:id="45"/>
          </w:p>
          <w:p w14:paraId="7788EB65" w14:textId="77777777" w:rsidR="001F0BAA" w:rsidRPr="00924355" w:rsidRDefault="001F0BAA" w:rsidP="00BD67C9">
            <w:pPr>
              <w:rPr>
                <w:highlight w:val="yellow"/>
              </w:rPr>
            </w:pPr>
          </w:p>
          <w:p w14:paraId="24DADDBF" w14:textId="3D066A3C" w:rsidR="00AC39BB" w:rsidRPr="00B019B9" w:rsidRDefault="00AC39BB" w:rsidP="00BD67C9">
            <w:pPr>
              <w:rPr>
                <w:b/>
              </w:rPr>
            </w:pPr>
            <w:r w:rsidRPr="00B019B9">
              <w:rPr>
                <w:b/>
              </w:rPr>
              <w:t>Behandling af ansøgninger</w:t>
            </w:r>
          </w:p>
          <w:p w14:paraId="7B799B8F" w14:textId="77777777" w:rsidR="00AC39BB" w:rsidRPr="00B019B9" w:rsidRDefault="00AC39BB" w:rsidP="00BD67C9">
            <w:r w:rsidRPr="00B019B9">
              <w:t>Miljøstyrelsen kontrollerer, om alle nødvendige oplysninger indgår i ansøgningen, og om arealet overholder støtteberettigelseskriterierne.</w:t>
            </w:r>
          </w:p>
          <w:p w14:paraId="0351BF7A" w14:textId="77777777" w:rsidR="00AC39BB" w:rsidRPr="00B019B9" w:rsidRDefault="00AC39BB" w:rsidP="00BD67C9"/>
          <w:p w14:paraId="722B6EFA" w14:textId="6E987796" w:rsidR="00AC39BB" w:rsidRPr="00B019B9" w:rsidRDefault="00AC39BB" w:rsidP="00BD67C9">
            <w:r w:rsidRPr="00B019B9">
              <w:t>Hvis der er behov for supplerende oplysninger til ansøgningen,</w:t>
            </w:r>
            <w:r w:rsidR="00930842">
              <w:t xml:space="preserve"> vil Miljøstyrelsen kontakte ansøger</w:t>
            </w:r>
            <w:r w:rsidRPr="00B019B9">
              <w:t xml:space="preserve"> via e-boks. Hvis en ansøgning er særlig mangelful</w:t>
            </w:r>
            <w:r w:rsidR="00930842">
              <w:t>d, kan den ikke behandles,</w:t>
            </w:r>
            <w:r w:rsidR="00805252">
              <w:t xml:space="preserve"> og </w:t>
            </w:r>
            <w:r w:rsidR="00930842">
              <w:t>ansøger</w:t>
            </w:r>
            <w:r w:rsidRPr="00B019B9">
              <w:t xml:space="preserve"> </w:t>
            </w:r>
            <w:r w:rsidR="00805252">
              <w:t xml:space="preserve">vil </w:t>
            </w:r>
            <w:r w:rsidRPr="00B019B9">
              <w:t>modtage et afslag uden videre behandling.</w:t>
            </w:r>
          </w:p>
          <w:p w14:paraId="074D6DDA" w14:textId="77777777" w:rsidR="00AC39BB" w:rsidRPr="00B019B9" w:rsidRDefault="00AC39BB" w:rsidP="00BD67C9"/>
          <w:p w14:paraId="407C0682" w14:textId="10DF8681" w:rsidR="00AC39BB" w:rsidRPr="00B019B9" w:rsidRDefault="00AC39BB" w:rsidP="00BD67C9">
            <w:r w:rsidRPr="00B019B9">
              <w:t>Miljøstyrelsen prioriterer de indkomne ansøgninger således, at de ansøgninger, der opnår flest point, får højeste priorite</w:t>
            </w:r>
            <w:r w:rsidR="00B04981" w:rsidRPr="00B019B9">
              <w:t xml:space="preserve">t og </w:t>
            </w:r>
            <w:r w:rsidR="00B04981" w:rsidRPr="00086E13">
              <w:t>ti</w:t>
            </w:r>
            <w:r w:rsidR="00086E13" w:rsidRPr="00086E13">
              <w:t>ldeles tilsagn først</w:t>
            </w:r>
            <w:r w:rsidR="00086E13">
              <w:t>; se afsnit om prioriteringer nedenfor</w:t>
            </w:r>
            <w:r w:rsidRPr="00B019B9">
              <w:t>. På baggrund af sagsbehandling af ansøgningerne, giver Miljøstyrelsen tilsagn eller afslag til en ansøgning.</w:t>
            </w:r>
            <w:r w:rsidR="005566E5">
              <w:t xml:space="preserve"> Afgørelsen sendes via</w:t>
            </w:r>
            <w:r w:rsidR="00B04981" w:rsidRPr="00B019B9">
              <w:t xml:space="preserve"> e-boks.</w:t>
            </w:r>
          </w:p>
          <w:p w14:paraId="22B7022A" w14:textId="77777777" w:rsidR="00AC39BB" w:rsidRPr="00924355" w:rsidRDefault="00AC39BB" w:rsidP="00BD67C9">
            <w:pPr>
              <w:rPr>
                <w:highlight w:val="yellow"/>
              </w:rPr>
            </w:pPr>
          </w:p>
          <w:p w14:paraId="76C66AFF" w14:textId="77777777" w:rsidR="001F0BAA" w:rsidRPr="003B427F" w:rsidRDefault="001F0BAA" w:rsidP="00BD67C9">
            <w:pPr>
              <w:rPr>
                <w:b/>
              </w:rPr>
            </w:pPr>
            <w:r w:rsidRPr="003B427F">
              <w:rPr>
                <w:b/>
              </w:rPr>
              <w:t>Tilsagn</w:t>
            </w:r>
          </w:p>
          <w:p w14:paraId="3503A283" w14:textId="7CC712B5" w:rsidR="001F0BAA" w:rsidRPr="003B427F" w:rsidRDefault="00F803FF" w:rsidP="00BD67C9">
            <w:r w:rsidRPr="003B427F">
              <w:t>Hvis projektet</w:t>
            </w:r>
            <w:r w:rsidR="001F0BAA" w:rsidRPr="003B427F">
              <w:t xml:space="preserve"> får tilsagn, sender Miljøstyrelsen et tilsagnsbrev, hvoraf det fremg</w:t>
            </w:r>
            <w:r w:rsidRPr="003B427F">
              <w:t xml:space="preserve">år, hvad der er gældende for </w:t>
            </w:r>
            <w:r w:rsidR="001F0BAA" w:rsidRPr="003B427F">
              <w:t>tilsagn</w:t>
            </w:r>
            <w:r w:rsidRPr="003B427F">
              <w:t>et</w:t>
            </w:r>
            <w:r w:rsidR="001F0BAA" w:rsidRPr="003B427F">
              <w:t>.</w:t>
            </w:r>
          </w:p>
          <w:p w14:paraId="677E4864" w14:textId="77777777" w:rsidR="001F0BAA" w:rsidRPr="003B427F" w:rsidRDefault="001F0BAA" w:rsidP="00BD67C9"/>
          <w:p w14:paraId="72AC0522" w14:textId="48E200FF" w:rsidR="001F0BAA" w:rsidRPr="003B427F" w:rsidRDefault="003B427F" w:rsidP="00BD67C9">
            <w:pPr>
              <w:rPr>
                <w:b/>
              </w:rPr>
            </w:pPr>
            <w:r w:rsidRPr="003B427F">
              <w:rPr>
                <w:b/>
              </w:rPr>
              <w:t>A</w:t>
            </w:r>
            <w:r w:rsidR="001F0BAA" w:rsidRPr="003B427F">
              <w:rPr>
                <w:b/>
              </w:rPr>
              <w:t>fslag</w:t>
            </w:r>
          </w:p>
          <w:p w14:paraId="4C4DDD44" w14:textId="056E04E2" w:rsidR="001F0BAA" w:rsidRPr="003B427F" w:rsidRDefault="001F0BAA" w:rsidP="00BD67C9">
            <w:r w:rsidRPr="003B427F">
              <w:t xml:space="preserve">Der kan gives </w:t>
            </w:r>
            <w:r w:rsidR="00F803FF" w:rsidRPr="003B427F">
              <w:t>afslag til</w:t>
            </w:r>
            <w:r w:rsidRPr="003B427F">
              <w:t xml:space="preserve"> ansøgning</w:t>
            </w:r>
            <w:r w:rsidR="00F803FF" w:rsidRPr="003B427F">
              <w:t>en</w:t>
            </w:r>
            <w:r w:rsidRPr="003B427F">
              <w:t>, hvis Miljøstyrelsen vurderer, at:</w:t>
            </w:r>
          </w:p>
          <w:p w14:paraId="3BFCADCB" w14:textId="755A089F" w:rsidR="009E5F4B" w:rsidRPr="003B427F" w:rsidRDefault="001F0BAA" w:rsidP="00BD67C9">
            <w:pPr>
              <w:pStyle w:val="Opstilling-punkttegn"/>
              <w:spacing w:line="260" w:lineRule="atLeast"/>
            </w:pPr>
            <w:r w:rsidRPr="003B427F">
              <w:t>ansøgninge</w:t>
            </w:r>
            <w:r w:rsidR="00805252">
              <w:t>n ikke er tilstrækkeligt oplyst</w:t>
            </w:r>
          </w:p>
          <w:p w14:paraId="683D9E46" w14:textId="21E9AFD1" w:rsidR="009E5F4B" w:rsidRPr="003B427F" w:rsidRDefault="001F0BAA" w:rsidP="00BD67C9">
            <w:pPr>
              <w:pStyle w:val="Opstilling-punkttegn"/>
              <w:spacing w:line="260" w:lineRule="atLeast"/>
            </w:pPr>
            <w:r w:rsidRPr="003B427F">
              <w:t xml:space="preserve">ansøgningsarealet ikke lever op til </w:t>
            </w:r>
            <w:r w:rsidR="00F803FF" w:rsidRPr="003B427F">
              <w:t>projekt</w:t>
            </w:r>
            <w:r w:rsidR="00805252">
              <w:t>kriterierne</w:t>
            </w:r>
          </w:p>
          <w:p w14:paraId="51EA7550" w14:textId="11B3B9ED" w:rsidR="001F0BAA" w:rsidRPr="003B427F" w:rsidRDefault="001F0BAA" w:rsidP="00BD67C9">
            <w:pPr>
              <w:pStyle w:val="Opstilling-punkttegn"/>
              <w:spacing w:line="260" w:lineRule="atLeast"/>
            </w:pPr>
            <w:r w:rsidRPr="003B427F">
              <w:t>ansøgningen ikke opnår prioritering i h</w:t>
            </w:r>
            <w:r w:rsidR="00805252">
              <w:t>enhold til den økonomiske ramme</w:t>
            </w:r>
            <w:r w:rsidRPr="003B427F">
              <w:t xml:space="preserve">  </w:t>
            </w:r>
          </w:p>
          <w:p w14:paraId="0F10E669" w14:textId="1B68C9F3" w:rsidR="003B427F" w:rsidRPr="003B427F" w:rsidRDefault="003B427F" w:rsidP="00BD67C9">
            <w:pPr>
              <w:pStyle w:val="Opstilling-punkttegn"/>
              <w:spacing w:line="260" w:lineRule="atLeast"/>
            </w:pPr>
            <w:r w:rsidRPr="003B427F">
              <w:t>ansøg</w:t>
            </w:r>
            <w:r w:rsidR="00805252">
              <w:t>ningen ikke indsendes rettidigt</w:t>
            </w:r>
          </w:p>
          <w:p w14:paraId="74D729B1" w14:textId="09F4A1F9" w:rsidR="003B427F" w:rsidRPr="003B427F" w:rsidRDefault="003B427F" w:rsidP="00BD67C9">
            <w:pPr>
              <w:pStyle w:val="Opstilling-punkttegn"/>
              <w:spacing w:line="260" w:lineRule="atLeast"/>
            </w:pPr>
            <w:r w:rsidRPr="003B427F">
              <w:t>udgifterne oplyst i ansøgningen ikke er tilskudsberettiget</w:t>
            </w:r>
          </w:p>
          <w:p w14:paraId="117120D3" w14:textId="360880EC" w:rsidR="001F0BAA" w:rsidRPr="00924355" w:rsidRDefault="001F0BAA" w:rsidP="00BD67C9">
            <w:pPr>
              <w:rPr>
                <w:highlight w:val="yellow"/>
              </w:rPr>
            </w:pPr>
          </w:p>
          <w:p w14:paraId="3C04ECCF" w14:textId="26F18515" w:rsidR="001F0BAA" w:rsidRPr="00916226" w:rsidRDefault="003B427F" w:rsidP="00BD67C9">
            <w:r w:rsidRPr="00916226">
              <w:t xml:space="preserve">Gives der </w:t>
            </w:r>
            <w:r w:rsidR="00E02540" w:rsidRPr="00916226">
              <w:t>afslag på</w:t>
            </w:r>
            <w:r w:rsidR="001F0BAA" w:rsidRPr="00916226">
              <w:t xml:space="preserve"> ansøgning</w:t>
            </w:r>
            <w:r w:rsidR="00E02540" w:rsidRPr="00916226">
              <w:t>en</w:t>
            </w:r>
            <w:r w:rsidR="001F0BAA" w:rsidRPr="00916226">
              <w:t>, sender Miljøstyrelsen et afslagsbrev med en begrundelse og henvisning til lovgrundlaget, der gælder for afslaget.</w:t>
            </w:r>
          </w:p>
          <w:p w14:paraId="7F8B671F" w14:textId="7102816C" w:rsidR="00E95B12" w:rsidRPr="00924355" w:rsidRDefault="00E95B12" w:rsidP="00BD67C9">
            <w:pPr>
              <w:rPr>
                <w:highlight w:val="yellow"/>
              </w:rPr>
            </w:pPr>
          </w:p>
          <w:p w14:paraId="5290A78C" w14:textId="77777777" w:rsidR="001F0BAA" w:rsidRPr="00986106" w:rsidRDefault="001F0BAA" w:rsidP="00BD67C9">
            <w:pPr>
              <w:rPr>
                <w:b/>
              </w:rPr>
            </w:pPr>
            <w:r w:rsidRPr="00986106">
              <w:rPr>
                <w:b/>
              </w:rPr>
              <w:t xml:space="preserve">Prioritering af ansøgninger </w:t>
            </w:r>
          </w:p>
          <w:p w14:paraId="09D047FE" w14:textId="6CE05D56" w:rsidR="00645D5E" w:rsidRDefault="001F0BAA" w:rsidP="00BD67C9">
            <w:r w:rsidRPr="00986106">
              <w:t xml:space="preserve">Hvis der i en ansøgningsrunde bliver indsendt ansøgninger for mere end den tilgængelige pulje, vil ansøgningerne blive </w:t>
            </w:r>
            <w:r w:rsidR="00FF4B45">
              <w:t>prioritet. Ansøgninger,</w:t>
            </w:r>
            <w:r w:rsidRPr="00986106">
              <w:t xml:space="preserve"> der opfylder betin</w:t>
            </w:r>
            <w:r w:rsidR="00986106" w:rsidRPr="00986106">
              <w:t>gelserne, prioriteres efter nedenstående</w:t>
            </w:r>
            <w:r w:rsidRPr="00986106">
              <w:t xml:space="preserve"> prioritering:</w:t>
            </w:r>
          </w:p>
          <w:p w14:paraId="15A2C31A" w14:textId="0D66A2D5" w:rsidR="00645D5E" w:rsidRPr="00986106" w:rsidRDefault="00645D5E" w:rsidP="00BD67C9">
            <w:pPr>
              <w:rPr>
                <w:b/>
                <w:i/>
              </w:rPr>
            </w:pPr>
          </w:p>
          <w:tbl>
            <w:tblPr>
              <w:tblStyle w:val="MFVM-Tabel2"/>
              <w:tblW w:w="0" w:type="auto"/>
              <w:tblLook w:val="04A0" w:firstRow="1" w:lastRow="0" w:firstColumn="1" w:lastColumn="0" w:noHBand="0" w:noVBand="1"/>
            </w:tblPr>
            <w:tblGrid>
              <w:gridCol w:w="709"/>
              <w:gridCol w:w="8070"/>
            </w:tblGrid>
            <w:tr w:rsidR="00645D5E" w14:paraId="0E1B9949" w14:textId="77777777" w:rsidTr="00366C07">
              <w:tc>
                <w:tcPr>
                  <w:tcW w:w="8779" w:type="dxa"/>
                  <w:gridSpan w:val="2"/>
                  <w:tcBorders>
                    <w:bottom w:val="dotted" w:sz="4" w:space="0" w:color="F2F2F2" w:themeColor="background1" w:themeShade="F2"/>
                  </w:tcBorders>
                  <w:shd w:val="clear" w:color="auto" w:fill="6EB8CF" w:themeFill="text2" w:themeFillShade="BF"/>
                </w:tcPr>
                <w:p w14:paraId="202387C0" w14:textId="3BB8088A" w:rsidR="00645D5E" w:rsidRPr="00B019B9" w:rsidRDefault="00645D5E" w:rsidP="008A1BD3">
                  <w:pPr>
                    <w:framePr w:hSpace="141" w:wrap="around" w:vAnchor="text" w:hAnchor="text" w:y="1"/>
                    <w:suppressOverlap/>
                    <w:rPr>
                      <w:b/>
                      <w:highlight w:val="yellow"/>
                    </w:rPr>
                  </w:pPr>
                  <w:r>
                    <w:rPr>
                      <w:b/>
                      <w:sz w:val="18"/>
                    </w:rPr>
                    <w:t>Projektparathed</w:t>
                  </w:r>
                </w:p>
              </w:tc>
            </w:tr>
            <w:tr w:rsidR="00645D5E" w14:paraId="6E9629B5" w14:textId="77777777" w:rsidTr="00366C0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53D43267" w14:textId="77777777" w:rsidR="00645D5E" w:rsidRPr="00B019B9" w:rsidRDefault="00645D5E"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0E9E6BB1" w14:textId="77777777" w:rsidR="00645D5E" w:rsidRPr="00B019B9" w:rsidRDefault="00645D5E" w:rsidP="008A1BD3">
                  <w:pPr>
                    <w:framePr w:hSpace="141" w:wrap="around" w:vAnchor="text" w:hAnchor="text" w:y="1"/>
                    <w:suppressOverlap/>
                    <w:rPr>
                      <w:b/>
                      <w:highlight w:val="yellow"/>
                    </w:rPr>
                  </w:pPr>
                  <w:r w:rsidRPr="00B019B9">
                    <w:rPr>
                      <w:b/>
                    </w:rPr>
                    <w:t>Kriterie</w:t>
                  </w:r>
                </w:p>
              </w:tc>
            </w:tr>
            <w:tr w:rsidR="00645D5E" w14:paraId="6BDAFD4F" w14:textId="77777777" w:rsidTr="00366C0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11CAFEBE" w14:textId="697E5DC9" w:rsidR="00645D5E" w:rsidRPr="00645D5E" w:rsidRDefault="00645D5E" w:rsidP="008A1BD3">
                  <w:pPr>
                    <w:framePr w:hSpace="141" w:wrap="around" w:vAnchor="text" w:hAnchor="text" w:y="1"/>
                    <w:suppressOverlap/>
                  </w:pPr>
                  <w:r>
                    <w:t xml:space="preserve">200 </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339B6769" w14:textId="6F010B63" w:rsidR="00645D5E" w:rsidRDefault="00645D5E" w:rsidP="008A1BD3">
                  <w:pPr>
                    <w:framePr w:hSpace="141" w:wrap="around" w:vAnchor="text" w:hAnchor="text" w:y="1"/>
                    <w:suppressOverlap/>
                    <w:rPr>
                      <w:highlight w:val="yellow"/>
                    </w:rPr>
                  </w:pPr>
                  <w:r>
                    <w:t xml:space="preserve">Der er foretaget forundersøgelse af projektarealet og/eller der er </w:t>
                  </w:r>
                  <w:r w:rsidR="000D46C7">
                    <w:t>væsentlig positiv</w:t>
                  </w:r>
                  <w:r>
                    <w:t xml:space="preserve"> lodsejeropbakning</w:t>
                  </w:r>
                </w:p>
              </w:tc>
            </w:tr>
            <w:tr w:rsidR="00645D5E" w14:paraId="0854A676" w14:textId="77777777" w:rsidTr="00366C07">
              <w:tc>
                <w:tcPr>
                  <w:tcW w:w="709" w:type="dxa"/>
                  <w:tcBorders>
                    <w:top w:val="dotted" w:sz="4" w:space="0" w:color="F2F2F2" w:themeColor="background1" w:themeShade="F2"/>
                    <w:right w:val="dotted" w:sz="4" w:space="0" w:color="F2F2F2" w:themeColor="background1" w:themeShade="F2"/>
                  </w:tcBorders>
                </w:tcPr>
                <w:p w14:paraId="4B34BB8E" w14:textId="77777777" w:rsidR="00645D5E" w:rsidRDefault="00645D5E" w:rsidP="008A1BD3">
                  <w:pPr>
                    <w:framePr w:hSpace="141" w:wrap="around" w:vAnchor="text" w:hAnchor="text" w:y="1"/>
                    <w:suppressOverlap/>
                    <w:rPr>
                      <w:highlight w:val="yellow"/>
                    </w:rPr>
                  </w:pPr>
                  <w:r w:rsidRPr="00EC1B79">
                    <w:t>0</w:t>
                  </w:r>
                </w:p>
              </w:tc>
              <w:tc>
                <w:tcPr>
                  <w:tcW w:w="8070" w:type="dxa"/>
                  <w:tcBorders>
                    <w:top w:val="dotted" w:sz="4" w:space="0" w:color="F2F2F2" w:themeColor="background1" w:themeShade="F2"/>
                    <w:left w:val="dotted" w:sz="4" w:space="0" w:color="F2F2F2" w:themeColor="background1" w:themeShade="F2"/>
                  </w:tcBorders>
                </w:tcPr>
                <w:p w14:paraId="410C1A2A" w14:textId="77777777" w:rsidR="00645D5E" w:rsidRDefault="00645D5E" w:rsidP="008A1BD3">
                  <w:pPr>
                    <w:framePr w:hSpace="141" w:wrap="around" w:vAnchor="text" w:hAnchor="text" w:y="1"/>
                    <w:suppressOverlap/>
                    <w:rPr>
                      <w:highlight w:val="yellow"/>
                    </w:rPr>
                  </w:pPr>
                  <w:r w:rsidRPr="00EC1B79">
                    <w:t>Nej</w:t>
                  </w:r>
                </w:p>
              </w:tc>
            </w:tr>
          </w:tbl>
          <w:p w14:paraId="5FB95C96" w14:textId="52230554" w:rsidR="009E5F4B" w:rsidRDefault="009E5F4B" w:rsidP="00BD67C9">
            <w:pPr>
              <w:rPr>
                <w:b/>
                <w:i/>
              </w:rPr>
            </w:pPr>
          </w:p>
          <w:p w14:paraId="2490433B" w14:textId="72A30502" w:rsidR="00645D5E" w:rsidRPr="00645D5E" w:rsidRDefault="00645D5E" w:rsidP="00BD67C9">
            <w:r>
              <w:t xml:space="preserve">Projekter hvor der tidligere er foretaget en tilsvarende forundersøgelse af projektarealet eller hvortil der er væsentlig </w:t>
            </w:r>
            <w:r w:rsidR="000D46C7">
              <w:t>positiv</w:t>
            </w:r>
            <w:r>
              <w:t xml:space="preserve"> lodsejerop</w:t>
            </w:r>
            <w:r w:rsidR="00086E13">
              <w:t>b</w:t>
            </w:r>
            <w:r>
              <w:t>akning, vil blive prioriteret højes</w:t>
            </w:r>
            <w:r w:rsidR="00A364FF">
              <w:t>t.</w:t>
            </w:r>
          </w:p>
          <w:p w14:paraId="1115D5ED" w14:textId="39FD99BB" w:rsidR="001F0BAA" w:rsidRDefault="001F0BAA" w:rsidP="00BD67C9">
            <w:pPr>
              <w:rPr>
                <w:highlight w:val="yellow"/>
              </w:rPr>
            </w:pPr>
          </w:p>
          <w:tbl>
            <w:tblPr>
              <w:tblStyle w:val="MFVM-Tabel2"/>
              <w:tblW w:w="0" w:type="auto"/>
              <w:tblLook w:val="04A0" w:firstRow="1" w:lastRow="0" w:firstColumn="1" w:lastColumn="0" w:noHBand="0" w:noVBand="1"/>
            </w:tblPr>
            <w:tblGrid>
              <w:gridCol w:w="709"/>
              <w:gridCol w:w="8070"/>
            </w:tblGrid>
            <w:tr w:rsidR="003D2A61" w14:paraId="22E57A42" w14:textId="77777777" w:rsidTr="00525C21">
              <w:tc>
                <w:tcPr>
                  <w:tcW w:w="8779" w:type="dxa"/>
                  <w:gridSpan w:val="2"/>
                  <w:tcBorders>
                    <w:bottom w:val="dotted" w:sz="4" w:space="0" w:color="F2F2F2" w:themeColor="background1" w:themeShade="F2"/>
                  </w:tcBorders>
                  <w:shd w:val="clear" w:color="auto" w:fill="6EB8CF" w:themeFill="text2" w:themeFillShade="BF"/>
                </w:tcPr>
                <w:p w14:paraId="0B71AC23" w14:textId="12AAE41A" w:rsidR="003D2A61" w:rsidRPr="00B019B9" w:rsidRDefault="003D2A61" w:rsidP="008A1BD3">
                  <w:pPr>
                    <w:framePr w:hSpace="141" w:wrap="around" w:vAnchor="text" w:hAnchor="text" w:y="1"/>
                    <w:suppressOverlap/>
                    <w:rPr>
                      <w:b/>
                      <w:highlight w:val="yellow"/>
                    </w:rPr>
                  </w:pPr>
                  <w:r w:rsidRPr="00B019B9">
                    <w:rPr>
                      <w:b/>
                      <w:sz w:val="18"/>
                    </w:rPr>
                    <w:t>MUFJO</w:t>
                  </w:r>
                </w:p>
              </w:tc>
            </w:tr>
            <w:tr w:rsidR="003D2A61" w14:paraId="74201B33"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588FEAA6" w14:textId="40FD79BC" w:rsidR="003D2A61" w:rsidRPr="00B019B9" w:rsidRDefault="003D2A61"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2429D6BF" w14:textId="5733F54A" w:rsidR="003D2A61" w:rsidRPr="00B019B9" w:rsidRDefault="003D2A61" w:rsidP="008A1BD3">
                  <w:pPr>
                    <w:framePr w:hSpace="141" w:wrap="around" w:vAnchor="text" w:hAnchor="text" w:y="1"/>
                    <w:suppressOverlap/>
                    <w:rPr>
                      <w:b/>
                      <w:highlight w:val="yellow"/>
                    </w:rPr>
                  </w:pPr>
                  <w:r w:rsidRPr="00B019B9">
                    <w:rPr>
                      <w:b/>
                    </w:rPr>
                    <w:t>Kriterie</w:t>
                  </w:r>
                </w:p>
              </w:tc>
            </w:tr>
            <w:tr w:rsidR="003D2A61" w14:paraId="314473E6"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0EC06E1D" w14:textId="19E89A34" w:rsidR="003D2A61" w:rsidRDefault="00A75FA3" w:rsidP="008A1BD3">
                  <w:pPr>
                    <w:framePr w:hSpace="141" w:wrap="around" w:vAnchor="text" w:hAnchor="text" w:y="1"/>
                    <w:suppressOverlap/>
                    <w:rPr>
                      <w:highlight w:val="yellow"/>
                    </w:rPr>
                  </w:pPr>
                  <w:r w:rsidRPr="00645D5E">
                    <w:t>100</w:t>
                  </w:r>
                  <w:r w:rsidR="00FF4B45">
                    <w:t xml:space="preserve"> </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074D084F" w14:textId="6A83D2BE" w:rsidR="003D2A61" w:rsidRDefault="00FF4B45" w:rsidP="008A1BD3">
                  <w:pPr>
                    <w:framePr w:hSpace="141" w:wrap="around" w:vAnchor="text" w:hAnchor="text" w:y="1"/>
                    <w:suppressOverlap/>
                    <w:rPr>
                      <w:highlight w:val="yellow"/>
                    </w:rPr>
                  </w:pPr>
                  <w:r w:rsidRPr="00FF4B45">
                    <w:t>Projektet indgår i Multifunktionelt jordfordelingsprojekt med tilsagn eller betinget tilsagn</w:t>
                  </w:r>
                </w:p>
              </w:tc>
            </w:tr>
            <w:tr w:rsidR="003D2A61" w14:paraId="48A8D324" w14:textId="77777777" w:rsidTr="00525C21">
              <w:tc>
                <w:tcPr>
                  <w:tcW w:w="709" w:type="dxa"/>
                  <w:tcBorders>
                    <w:top w:val="dotted" w:sz="4" w:space="0" w:color="F2F2F2" w:themeColor="background1" w:themeShade="F2"/>
                    <w:right w:val="dotted" w:sz="4" w:space="0" w:color="F2F2F2" w:themeColor="background1" w:themeShade="F2"/>
                  </w:tcBorders>
                </w:tcPr>
                <w:p w14:paraId="2A1F170C" w14:textId="46FD0B8B" w:rsidR="003D2A61" w:rsidRDefault="003D2A61" w:rsidP="008A1BD3">
                  <w:pPr>
                    <w:framePr w:hSpace="141" w:wrap="around" w:vAnchor="text" w:hAnchor="text" w:y="1"/>
                    <w:suppressOverlap/>
                    <w:rPr>
                      <w:highlight w:val="yellow"/>
                    </w:rPr>
                  </w:pPr>
                  <w:r w:rsidRPr="00EC1B79">
                    <w:t>0</w:t>
                  </w:r>
                </w:p>
              </w:tc>
              <w:tc>
                <w:tcPr>
                  <w:tcW w:w="8070" w:type="dxa"/>
                  <w:tcBorders>
                    <w:top w:val="dotted" w:sz="4" w:space="0" w:color="F2F2F2" w:themeColor="background1" w:themeShade="F2"/>
                    <w:left w:val="dotted" w:sz="4" w:space="0" w:color="F2F2F2" w:themeColor="background1" w:themeShade="F2"/>
                  </w:tcBorders>
                </w:tcPr>
                <w:p w14:paraId="05C3EEB2" w14:textId="74B0AC5C" w:rsidR="003D2A61" w:rsidRDefault="003D2A61" w:rsidP="008A1BD3">
                  <w:pPr>
                    <w:framePr w:hSpace="141" w:wrap="around" w:vAnchor="text" w:hAnchor="text" w:y="1"/>
                    <w:suppressOverlap/>
                    <w:rPr>
                      <w:highlight w:val="yellow"/>
                    </w:rPr>
                  </w:pPr>
                  <w:r w:rsidRPr="00EC1B79">
                    <w:t>Nej</w:t>
                  </w:r>
                </w:p>
              </w:tc>
            </w:tr>
          </w:tbl>
          <w:p w14:paraId="064A5C8D" w14:textId="2B9E9979" w:rsidR="003D2A61" w:rsidRDefault="003D2A61" w:rsidP="00BD67C9">
            <w:pPr>
              <w:pStyle w:val="Opstilling-punkttegn"/>
              <w:numPr>
                <w:ilvl w:val="0"/>
                <w:numId w:val="0"/>
              </w:numPr>
            </w:pPr>
          </w:p>
          <w:p w14:paraId="1E10F3AB" w14:textId="17540137" w:rsidR="00645D5E" w:rsidRDefault="00645D5E" w:rsidP="00BD67C9">
            <w:pPr>
              <w:pStyle w:val="Opstilling-punkttegn"/>
              <w:numPr>
                <w:ilvl w:val="0"/>
                <w:numId w:val="0"/>
              </w:numPr>
            </w:pPr>
            <w:r>
              <w:t>Klima-lavbundsprojekter</w:t>
            </w:r>
            <w:r w:rsidR="00805252">
              <w:t>,</w:t>
            </w:r>
            <w:r>
              <w:t xml:space="preserve"> som </w:t>
            </w:r>
            <w:r w:rsidRPr="00FF4B45">
              <w:t xml:space="preserve">indgår i </w:t>
            </w:r>
            <w:r>
              <w:t>et m</w:t>
            </w:r>
            <w:r w:rsidRPr="00FF4B45">
              <w:t>ultifunktionelt jordfordelingsprojekt med tilsagn eller betinget tilsagn</w:t>
            </w:r>
            <w:r w:rsidR="00805252">
              <w:t>,</w:t>
            </w:r>
            <w:r>
              <w:t xml:space="preserve"> får </w:t>
            </w:r>
            <w:r w:rsidR="001677B7">
              <w:t xml:space="preserve">næsthøjest </w:t>
            </w:r>
            <w:r>
              <w:t>point</w:t>
            </w:r>
            <w:r w:rsidR="001677B7">
              <w:t>score</w:t>
            </w:r>
            <w:r>
              <w:t xml:space="preserve"> og er dermed højt prioriteret i Klima-Lavbundsordningen</w:t>
            </w:r>
          </w:p>
          <w:p w14:paraId="6DF43E59" w14:textId="77777777" w:rsidR="00645D5E" w:rsidRPr="00FF4B45" w:rsidRDefault="00645D5E" w:rsidP="00BD67C9">
            <w:pPr>
              <w:pStyle w:val="Opstilling-punkttegn"/>
              <w:numPr>
                <w:ilvl w:val="0"/>
                <w:numId w:val="0"/>
              </w:numPr>
            </w:pPr>
          </w:p>
          <w:tbl>
            <w:tblPr>
              <w:tblStyle w:val="MFVM-Tabel2"/>
              <w:tblW w:w="0" w:type="auto"/>
              <w:tblLook w:val="04A0" w:firstRow="1" w:lastRow="0" w:firstColumn="1" w:lastColumn="0" w:noHBand="0" w:noVBand="1"/>
            </w:tblPr>
            <w:tblGrid>
              <w:gridCol w:w="709"/>
              <w:gridCol w:w="8070"/>
            </w:tblGrid>
            <w:tr w:rsidR="003D2A61" w14:paraId="63EBD92B" w14:textId="77777777" w:rsidTr="00525C21">
              <w:tc>
                <w:tcPr>
                  <w:tcW w:w="8779" w:type="dxa"/>
                  <w:gridSpan w:val="2"/>
                  <w:tcBorders>
                    <w:bottom w:val="dotted" w:sz="4" w:space="0" w:color="F2F2F2" w:themeColor="background1" w:themeShade="F2"/>
                  </w:tcBorders>
                  <w:shd w:val="clear" w:color="auto" w:fill="6EB8CF" w:themeFill="text2" w:themeFillShade="BF"/>
                </w:tcPr>
                <w:p w14:paraId="0A89CF8C" w14:textId="7A72270B" w:rsidR="003D2A61" w:rsidRPr="00B019B9" w:rsidRDefault="000A3908" w:rsidP="008A1BD3">
                  <w:pPr>
                    <w:framePr w:hSpace="141" w:wrap="around" w:vAnchor="text" w:hAnchor="text" w:y="1"/>
                    <w:suppressOverlap/>
                    <w:rPr>
                      <w:b/>
                      <w:highlight w:val="yellow"/>
                    </w:rPr>
                  </w:pPr>
                  <w:r>
                    <w:rPr>
                      <w:b/>
                      <w:sz w:val="18"/>
                    </w:rPr>
                    <w:t>Drivhusgasreduktion</w:t>
                  </w:r>
                  <w:r w:rsidR="003D2A61" w:rsidRPr="00B019B9">
                    <w:rPr>
                      <w:b/>
                      <w:sz w:val="18"/>
                    </w:rPr>
                    <w:t xml:space="preserve"> (Overlap med </w:t>
                  </w:r>
                  <w:r w:rsidR="005566E5">
                    <w:rPr>
                      <w:b/>
                      <w:sz w:val="18"/>
                    </w:rPr>
                    <w:t>kulstofrige jorde</w:t>
                  </w:r>
                  <w:r w:rsidR="003D2A61" w:rsidRPr="00B019B9">
                    <w:rPr>
                      <w:b/>
                      <w:sz w:val="18"/>
                    </w:rPr>
                    <w:t>)</w:t>
                  </w:r>
                </w:p>
              </w:tc>
            </w:tr>
            <w:tr w:rsidR="003D2A61" w14:paraId="6C37AC2D"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69F72002" w14:textId="58300F6A" w:rsidR="003D2A61" w:rsidRPr="00B019B9" w:rsidRDefault="003D2A61"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4893E151" w14:textId="46CC3EEF" w:rsidR="003D2A61" w:rsidRPr="00B019B9" w:rsidRDefault="003D2A61" w:rsidP="008A1BD3">
                  <w:pPr>
                    <w:framePr w:hSpace="141" w:wrap="around" w:vAnchor="text" w:hAnchor="text" w:y="1"/>
                    <w:suppressOverlap/>
                    <w:rPr>
                      <w:b/>
                      <w:highlight w:val="yellow"/>
                    </w:rPr>
                  </w:pPr>
                  <w:r w:rsidRPr="00B019B9">
                    <w:rPr>
                      <w:b/>
                    </w:rPr>
                    <w:t>Kriterie</w:t>
                  </w:r>
                </w:p>
              </w:tc>
            </w:tr>
            <w:tr w:rsidR="003D2A61" w14:paraId="46CFD88D"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ED52CB1" w14:textId="52FC58B9" w:rsidR="003D2A61" w:rsidRPr="00645D5E" w:rsidRDefault="00645D5E" w:rsidP="008A1BD3">
                  <w:pPr>
                    <w:framePr w:hSpace="141" w:wrap="around" w:vAnchor="text" w:hAnchor="text" w:y="1"/>
                    <w:suppressOverlap/>
                  </w:pPr>
                  <w:r w:rsidRPr="00645D5E">
                    <w:t>60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43203CF8" w14:textId="54B77802" w:rsidR="003D2A61" w:rsidRDefault="003D2A61" w:rsidP="008A1BD3">
                  <w:pPr>
                    <w:framePr w:hSpace="141" w:wrap="around" w:vAnchor="text" w:hAnchor="text" w:y="1"/>
                    <w:suppressOverlap/>
                    <w:rPr>
                      <w:highlight w:val="yellow"/>
                    </w:rPr>
                  </w:pPr>
                  <w:r w:rsidRPr="0039712C">
                    <w:t>&gt; 75 %</w:t>
                  </w:r>
                </w:p>
              </w:tc>
            </w:tr>
            <w:tr w:rsidR="003D2A61" w14:paraId="23F40A97"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EB366A0" w14:textId="116D0B80" w:rsidR="003D2A61" w:rsidRPr="00645D5E" w:rsidRDefault="00645D5E" w:rsidP="008A1BD3">
                  <w:pPr>
                    <w:framePr w:hSpace="141" w:wrap="around" w:vAnchor="text" w:hAnchor="text" w:y="1"/>
                    <w:suppressOverlap/>
                  </w:pPr>
                  <w:r w:rsidRPr="00645D5E">
                    <w:t>40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3374D3F4" w14:textId="4656C96D" w:rsidR="003D2A61" w:rsidRDefault="003405EC" w:rsidP="008A1BD3">
                  <w:pPr>
                    <w:framePr w:hSpace="141" w:wrap="around" w:vAnchor="text" w:hAnchor="text" w:y="1"/>
                    <w:suppressOverlap/>
                    <w:rPr>
                      <w:highlight w:val="yellow"/>
                    </w:rPr>
                  </w:pPr>
                  <w:r>
                    <w:t xml:space="preserve">66 </w:t>
                  </w:r>
                  <w:r w:rsidR="003D2A61" w:rsidRPr="0039712C">
                    <w:t>-</w:t>
                  </w:r>
                  <w:r>
                    <w:t xml:space="preserve"> </w:t>
                  </w:r>
                  <w:r w:rsidR="003D2A61" w:rsidRPr="0039712C">
                    <w:t>75 %</w:t>
                  </w:r>
                </w:p>
              </w:tc>
            </w:tr>
            <w:tr w:rsidR="003D2A61" w14:paraId="348DD859"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6446F940" w14:textId="4D32826A" w:rsidR="003D2A61" w:rsidRPr="00645D5E" w:rsidRDefault="00645D5E" w:rsidP="008A1BD3">
                  <w:pPr>
                    <w:framePr w:hSpace="141" w:wrap="around" w:vAnchor="text" w:hAnchor="text" w:y="1"/>
                    <w:suppressOverlap/>
                  </w:pPr>
                  <w:r w:rsidRPr="00645D5E">
                    <w:t>20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11D50783" w14:textId="48942AAA" w:rsidR="003D2A61" w:rsidRDefault="003D2A61" w:rsidP="008A1BD3">
                  <w:pPr>
                    <w:framePr w:hSpace="141" w:wrap="around" w:vAnchor="text" w:hAnchor="text" w:y="1"/>
                    <w:suppressOverlap/>
                    <w:rPr>
                      <w:highlight w:val="yellow"/>
                    </w:rPr>
                  </w:pPr>
                  <w:r w:rsidRPr="0039712C">
                    <w:t>60</w:t>
                  </w:r>
                  <w:r w:rsidR="003405EC">
                    <w:t xml:space="preserve"> - 65 </w:t>
                  </w:r>
                  <w:r w:rsidRPr="0039712C">
                    <w:t>%</w:t>
                  </w:r>
                </w:p>
              </w:tc>
            </w:tr>
            <w:tr w:rsidR="003405EC" w14:paraId="78E73D34" w14:textId="77777777" w:rsidTr="00525C21">
              <w:tc>
                <w:tcPr>
                  <w:tcW w:w="709" w:type="dxa"/>
                  <w:tcBorders>
                    <w:top w:val="dotted" w:sz="4" w:space="0" w:color="F2F2F2" w:themeColor="background1" w:themeShade="F2"/>
                    <w:right w:val="dotted" w:sz="4" w:space="0" w:color="F2F2F2" w:themeColor="background1" w:themeShade="F2"/>
                  </w:tcBorders>
                </w:tcPr>
                <w:p w14:paraId="77697DE8" w14:textId="4B698EF4" w:rsidR="003405EC" w:rsidRPr="0039712C" w:rsidRDefault="003405EC" w:rsidP="008A1BD3">
                  <w:pPr>
                    <w:framePr w:hSpace="141" w:wrap="around" w:vAnchor="text" w:hAnchor="text" w:y="1"/>
                    <w:suppressOverlap/>
                  </w:pPr>
                </w:p>
              </w:tc>
              <w:tc>
                <w:tcPr>
                  <w:tcW w:w="8070" w:type="dxa"/>
                  <w:tcBorders>
                    <w:top w:val="dotted" w:sz="4" w:space="0" w:color="F2F2F2" w:themeColor="background1" w:themeShade="F2"/>
                    <w:left w:val="dotted" w:sz="4" w:space="0" w:color="F2F2F2" w:themeColor="background1" w:themeShade="F2"/>
                  </w:tcBorders>
                </w:tcPr>
                <w:p w14:paraId="25102EFC" w14:textId="25D1C842" w:rsidR="003405EC" w:rsidRPr="0039712C" w:rsidRDefault="003405EC" w:rsidP="008A1BD3">
                  <w:pPr>
                    <w:framePr w:hSpace="141" w:wrap="around" w:vAnchor="text" w:hAnchor="text" w:y="1"/>
                    <w:suppressOverlap/>
                  </w:pPr>
                  <w:r>
                    <w:t>Hvis &lt; 60 % lever projektet ikke op til støtteberettigelseskriteriet</w:t>
                  </w:r>
                </w:p>
              </w:tc>
            </w:tr>
          </w:tbl>
          <w:p w14:paraId="0DBC96EE" w14:textId="2D6B46F9" w:rsidR="001F0BAA" w:rsidRDefault="001F0BAA" w:rsidP="00BD67C9">
            <w:pPr>
              <w:pStyle w:val="Opstilling-punkttegn"/>
              <w:numPr>
                <w:ilvl w:val="0"/>
                <w:numId w:val="0"/>
              </w:numPr>
            </w:pPr>
          </w:p>
          <w:p w14:paraId="078E80EC" w14:textId="4347990A" w:rsidR="00656D41" w:rsidRDefault="005566E5" w:rsidP="00BD67C9">
            <w:pPr>
              <w:pStyle w:val="Opstilling-punkttegn"/>
              <w:numPr>
                <w:ilvl w:val="0"/>
                <w:numId w:val="0"/>
              </w:numPr>
            </w:pPr>
            <w:r>
              <w:t>Såfremt projektarealet har et overlap, der er mindre en 60</w:t>
            </w:r>
            <w:r w:rsidR="002706C9">
              <w:t xml:space="preserve"> </w:t>
            </w:r>
            <w:r>
              <w:t xml:space="preserve">% med </w:t>
            </w:r>
            <w:r w:rsidR="002706C9">
              <w:t>Tekstur2014-kortet</w:t>
            </w:r>
            <w:r>
              <w:t>,</w:t>
            </w:r>
            <w:r w:rsidR="002706C9">
              <w:t xml:space="preserve"> skal det</w:t>
            </w:r>
            <w:r w:rsidR="00E02540">
              <w:t xml:space="preserve"> i ansøgningen</w:t>
            </w:r>
            <w:r w:rsidR="002706C9">
              <w:t xml:space="preserve"> sandsyn</w:t>
            </w:r>
            <w:r w:rsidR="00AD2188">
              <w:t>l</w:t>
            </w:r>
            <w:r w:rsidR="002706C9">
              <w:t>iggøres, at projektet lever op til kriteriet om minimum 60% overklap med kulstofrig jord.</w:t>
            </w:r>
            <w:r>
              <w:t xml:space="preserve"> </w:t>
            </w:r>
          </w:p>
          <w:p w14:paraId="513D2D62" w14:textId="77777777" w:rsidR="005566E5" w:rsidRPr="00FF4B45" w:rsidRDefault="005566E5" w:rsidP="00BD67C9">
            <w:pPr>
              <w:pStyle w:val="Opstilling-punkttegn"/>
              <w:numPr>
                <w:ilvl w:val="0"/>
                <w:numId w:val="0"/>
              </w:numPr>
            </w:pPr>
          </w:p>
          <w:tbl>
            <w:tblPr>
              <w:tblStyle w:val="MFVM-Tabel2"/>
              <w:tblW w:w="0" w:type="auto"/>
              <w:tblLook w:val="04A0" w:firstRow="1" w:lastRow="0" w:firstColumn="1" w:lastColumn="0" w:noHBand="0" w:noVBand="1"/>
            </w:tblPr>
            <w:tblGrid>
              <w:gridCol w:w="709"/>
              <w:gridCol w:w="8070"/>
            </w:tblGrid>
            <w:tr w:rsidR="00B019B9" w14:paraId="7A248EDF" w14:textId="77777777" w:rsidTr="00525C21">
              <w:tc>
                <w:tcPr>
                  <w:tcW w:w="8779" w:type="dxa"/>
                  <w:gridSpan w:val="2"/>
                  <w:tcBorders>
                    <w:bottom w:val="dotted" w:sz="4" w:space="0" w:color="F2F2F2" w:themeColor="background1" w:themeShade="F2"/>
                  </w:tcBorders>
                  <w:shd w:val="clear" w:color="auto" w:fill="6EB8CF" w:themeFill="text2" w:themeFillShade="BF"/>
                </w:tcPr>
                <w:p w14:paraId="486231FD" w14:textId="7534F0B6" w:rsidR="00B019B9" w:rsidRPr="00B019B9" w:rsidRDefault="00B019B9" w:rsidP="008A1BD3">
                  <w:pPr>
                    <w:framePr w:hSpace="141" w:wrap="around" w:vAnchor="text" w:hAnchor="text" w:y="1"/>
                    <w:suppressOverlap/>
                    <w:rPr>
                      <w:b/>
                      <w:highlight w:val="yellow"/>
                    </w:rPr>
                  </w:pPr>
                  <w:r w:rsidRPr="00B019B9">
                    <w:rPr>
                      <w:b/>
                      <w:sz w:val="18"/>
                    </w:rPr>
                    <w:t>Areal (ha)</w:t>
                  </w:r>
                </w:p>
              </w:tc>
            </w:tr>
            <w:tr w:rsidR="003D2A61" w14:paraId="45C91A27"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678A0AA7" w14:textId="430EF4A5" w:rsidR="003D2A61" w:rsidRPr="00B019B9" w:rsidRDefault="003D2A61"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35C79C6F" w14:textId="2FCC2859" w:rsidR="003D2A61" w:rsidRPr="00B019B9" w:rsidRDefault="003D2A61" w:rsidP="008A1BD3">
                  <w:pPr>
                    <w:framePr w:hSpace="141" w:wrap="around" w:vAnchor="text" w:hAnchor="text" w:y="1"/>
                    <w:suppressOverlap/>
                    <w:rPr>
                      <w:b/>
                      <w:highlight w:val="yellow"/>
                    </w:rPr>
                  </w:pPr>
                  <w:r w:rsidRPr="00B019B9">
                    <w:rPr>
                      <w:b/>
                    </w:rPr>
                    <w:t>Kriterie</w:t>
                  </w:r>
                </w:p>
              </w:tc>
            </w:tr>
            <w:tr w:rsidR="003D2A61" w14:paraId="045B3E82"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4EFD1D1D" w14:textId="62128300" w:rsidR="003D2A61" w:rsidRPr="00645D5E" w:rsidRDefault="003405EC" w:rsidP="008A1BD3">
                  <w:pPr>
                    <w:framePr w:hSpace="141" w:wrap="around" w:vAnchor="text" w:hAnchor="text" w:y="1"/>
                    <w:suppressOverlap/>
                  </w:pPr>
                  <w:r w:rsidRPr="00645D5E">
                    <w:t>3</w:t>
                  </w:r>
                  <w:r w:rsidR="00645D5E" w:rsidRPr="00645D5E">
                    <w:t>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F52BE4B" w14:textId="6BE9CB6D" w:rsidR="003D2A61" w:rsidRDefault="003D2A61" w:rsidP="008A1BD3">
                  <w:pPr>
                    <w:framePr w:hSpace="141" w:wrap="around" w:vAnchor="text" w:hAnchor="text" w:y="1"/>
                    <w:suppressOverlap/>
                    <w:rPr>
                      <w:highlight w:val="yellow"/>
                    </w:rPr>
                  </w:pPr>
                  <w:r w:rsidRPr="003D5E21">
                    <w:t>&gt; 100 ha</w:t>
                  </w:r>
                </w:p>
              </w:tc>
            </w:tr>
            <w:tr w:rsidR="003D2A61" w14:paraId="5AC3B776"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3B79ACFC" w14:textId="2ED65894" w:rsidR="003D2A61" w:rsidRPr="00645D5E" w:rsidRDefault="003405EC" w:rsidP="008A1BD3">
                  <w:pPr>
                    <w:framePr w:hSpace="141" w:wrap="around" w:vAnchor="text" w:hAnchor="text" w:y="1"/>
                    <w:suppressOverlap/>
                  </w:pPr>
                  <w:r w:rsidRPr="00645D5E">
                    <w:t>2</w:t>
                  </w:r>
                  <w:r w:rsidR="00645D5E" w:rsidRPr="00645D5E">
                    <w:t>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45EE1C62" w14:textId="1812031E" w:rsidR="003D2A61" w:rsidRDefault="003D2A61" w:rsidP="008A1BD3">
                  <w:pPr>
                    <w:framePr w:hSpace="141" w:wrap="around" w:vAnchor="text" w:hAnchor="text" w:y="1"/>
                    <w:suppressOverlap/>
                    <w:rPr>
                      <w:highlight w:val="yellow"/>
                    </w:rPr>
                  </w:pPr>
                  <w:r w:rsidRPr="003D5E21">
                    <w:t>51 - 100 ha</w:t>
                  </w:r>
                </w:p>
              </w:tc>
            </w:tr>
            <w:tr w:rsidR="003D2A61" w14:paraId="32EF8448"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1621E3C" w14:textId="385C2D80" w:rsidR="003D2A61" w:rsidRPr="00645D5E" w:rsidRDefault="003405EC" w:rsidP="008A1BD3">
                  <w:pPr>
                    <w:framePr w:hSpace="141" w:wrap="around" w:vAnchor="text" w:hAnchor="text" w:y="1"/>
                    <w:suppressOverlap/>
                  </w:pPr>
                  <w:r w:rsidRPr="00645D5E">
                    <w:t>1</w:t>
                  </w:r>
                  <w:r w:rsidR="00645D5E" w:rsidRPr="00645D5E">
                    <w:t>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4C2E9AA5" w14:textId="01E154EF" w:rsidR="003D2A61" w:rsidRPr="003405EC" w:rsidRDefault="003405EC" w:rsidP="008A1BD3">
                  <w:pPr>
                    <w:framePr w:hSpace="141" w:wrap="around" w:vAnchor="text" w:hAnchor="text" w:y="1"/>
                    <w:suppressOverlap/>
                  </w:pPr>
                  <w:r>
                    <w:t>15</w:t>
                  </w:r>
                  <w:r w:rsidR="003D2A61" w:rsidRPr="003D5E21">
                    <w:t xml:space="preserve"> - 50 ha</w:t>
                  </w:r>
                </w:p>
              </w:tc>
            </w:tr>
            <w:tr w:rsidR="003405EC" w14:paraId="45756BAD"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69BF8470" w14:textId="77777777" w:rsidR="003405EC" w:rsidRDefault="003405EC" w:rsidP="008A1BD3">
                  <w:pPr>
                    <w:framePr w:hSpace="141" w:wrap="around" w:vAnchor="text" w:hAnchor="text" w:y="1"/>
                    <w:suppressOverlap/>
                  </w:pP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7348A882" w14:textId="2C06D3F8" w:rsidR="003405EC" w:rsidRDefault="003405EC" w:rsidP="008A1BD3">
                  <w:pPr>
                    <w:framePr w:hSpace="141" w:wrap="around" w:vAnchor="text" w:hAnchor="text" w:y="1"/>
                    <w:suppressOverlap/>
                  </w:pPr>
                  <w:r>
                    <w:t xml:space="preserve">Hvis &lt; 15 ha lever projektet ikke op til </w:t>
                  </w:r>
                  <w:r w:rsidR="003F64BF">
                    <w:t>projekt</w:t>
                  </w:r>
                  <w:r>
                    <w:t>kriteriet</w:t>
                  </w:r>
                </w:p>
              </w:tc>
            </w:tr>
          </w:tbl>
          <w:p w14:paraId="73647EB9" w14:textId="77D17A5C" w:rsidR="00366C07" w:rsidRDefault="00366C07" w:rsidP="00BD67C9"/>
          <w:p w14:paraId="029FC86B" w14:textId="77777777" w:rsidR="00366C07" w:rsidRDefault="00366C07" w:rsidP="00BD67C9"/>
          <w:tbl>
            <w:tblPr>
              <w:tblStyle w:val="MFVM-Tabel2"/>
              <w:tblW w:w="0" w:type="auto"/>
              <w:tblLook w:val="04A0" w:firstRow="1" w:lastRow="0" w:firstColumn="1" w:lastColumn="0" w:noHBand="0" w:noVBand="1"/>
            </w:tblPr>
            <w:tblGrid>
              <w:gridCol w:w="709"/>
              <w:gridCol w:w="8070"/>
            </w:tblGrid>
            <w:tr w:rsidR="003F64BF" w14:paraId="7A1BBCB4" w14:textId="77777777" w:rsidTr="00366C07">
              <w:tc>
                <w:tcPr>
                  <w:tcW w:w="8779" w:type="dxa"/>
                  <w:gridSpan w:val="2"/>
                  <w:tcBorders>
                    <w:bottom w:val="dotted" w:sz="4" w:space="0" w:color="F2F2F2" w:themeColor="background1" w:themeShade="F2"/>
                  </w:tcBorders>
                  <w:shd w:val="clear" w:color="auto" w:fill="6EB8CF" w:themeFill="text2" w:themeFillShade="BF"/>
                </w:tcPr>
                <w:p w14:paraId="558F6B7F" w14:textId="375ECD92" w:rsidR="003F64BF" w:rsidRPr="00B019B9" w:rsidRDefault="003F64BF" w:rsidP="008A1BD3">
                  <w:pPr>
                    <w:framePr w:hSpace="141" w:wrap="around" w:vAnchor="text" w:hAnchor="text" w:y="1"/>
                    <w:suppressOverlap/>
                    <w:rPr>
                      <w:b/>
                      <w:highlight w:val="yellow"/>
                    </w:rPr>
                  </w:pPr>
                  <w:r>
                    <w:rPr>
                      <w:b/>
                      <w:sz w:val="18"/>
                    </w:rPr>
                    <w:t>Øvrige interesser</w:t>
                  </w:r>
                </w:p>
              </w:tc>
            </w:tr>
            <w:tr w:rsidR="003F64BF" w14:paraId="718E54CB" w14:textId="77777777" w:rsidTr="00366C0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15232FDE" w14:textId="77777777" w:rsidR="003F64BF" w:rsidRPr="00B019B9" w:rsidRDefault="003F64BF"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01F00F79" w14:textId="77777777" w:rsidR="003F64BF" w:rsidRPr="00B019B9" w:rsidRDefault="003F64BF" w:rsidP="008A1BD3">
                  <w:pPr>
                    <w:framePr w:hSpace="141" w:wrap="around" w:vAnchor="text" w:hAnchor="text" w:y="1"/>
                    <w:suppressOverlap/>
                    <w:rPr>
                      <w:b/>
                      <w:highlight w:val="yellow"/>
                    </w:rPr>
                  </w:pPr>
                  <w:r w:rsidRPr="00B019B9">
                    <w:rPr>
                      <w:b/>
                    </w:rPr>
                    <w:t>Kriterie</w:t>
                  </w:r>
                </w:p>
              </w:tc>
            </w:tr>
            <w:tr w:rsidR="003F64BF" w14:paraId="41AA8799" w14:textId="77777777" w:rsidTr="00366C0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7C57E6A8" w14:textId="24CAA636" w:rsidR="003F64BF" w:rsidRPr="00645D5E" w:rsidRDefault="003F64BF" w:rsidP="008A1BD3">
                  <w:pPr>
                    <w:framePr w:hSpace="141" w:wrap="around" w:vAnchor="text" w:hAnchor="text" w:y="1"/>
                    <w:suppressOverlap/>
                  </w:pPr>
                  <w:r w:rsidRPr="00645D5E">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338B5FD" w14:textId="75BFEA2D" w:rsidR="003F64BF" w:rsidRDefault="003F64BF" w:rsidP="008A1BD3">
                  <w:pPr>
                    <w:framePr w:hSpace="141" w:wrap="around" w:vAnchor="text" w:hAnchor="text" w:y="1"/>
                    <w:suppressOverlap/>
                    <w:rPr>
                      <w:highlight w:val="yellow"/>
                    </w:rPr>
                  </w:pPr>
                  <w:r>
                    <w:t>Høj grad af synergi</w:t>
                  </w:r>
                </w:p>
              </w:tc>
            </w:tr>
            <w:tr w:rsidR="003F64BF" w14:paraId="3DCBBB0E" w14:textId="77777777" w:rsidTr="00366C0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4620C682" w14:textId="6B26E8CF" w:rsidR="003F64BF" w:rsidRPr="00645D5E" w:rsidRDefault="003F64BF" w:rsidP="008A1BD3">
                  <w:pPr>
                    <w:framePr w:hSpace="141" w:wrap="around" w:vAnchor="text" w:hAnchor="text" w:y="1"/>
                    <w:suppressOverlap/>
                  </w:pPr>
                  <w:r w:rsidRPr="00645D5E">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726C3F77" w14:textId="051678D1" w:rsidR="003F64BF" w:rsidRDefault="003F64BF" w:rsidP="008A1BD3">
                  <w:pPr>
                    <w:framePr w:hSpace="141" w:wrap="around" w:vAnchor="text" w:hAnchor="text" w:y="1"/>
                    <w:suppressOverlap/>
                    <w:rPr>
                      <w:highlight w:val="yellow"/>
                    </w:rPr>
                  </w:pPr>
                  <w:r>
                    <w:t>Middel grad af synergi</w:t>
                  </w:r>
                </w:p>
              </w:tc>
            </w:tr>
            <w:tr w:rsidR="003F64BF" w14:paraId="3AB758A6" w14:textId="77777777" w:rsidTr="00366C0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4BD3E79E" w14:textId="384E6C24" w:rsidR="003F64BF" w:rsidRPr="00645D5E" w:rsidRDefault="003F64BF" w:rsidP="008A1BD3">
                  <w:pPr>
                    <w:framePr w:hSpace="141" w:wrap="around" w:vAnchor="text" w:hAnchor="text" w:y="1"/>
                    <w:suppressOverlap/>
                  </w:pPr>
                  <w:r w:rsidRPr="00645D5E">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1B6988F1" w14:textId="210EB70D" w:rsidR="003F64BF" w:rsidRPr="003405EC" w:rsidRDefault="003F64BF" w:rsidP="008A1BD3">
                  <w:pPr>
                    <w:framePr w:hSpace="141" w:wrap="around" w:vAnchor="text" w:hAnchor="text" w:y="1"/>
                    <w:suppressOverlap/>
                  </w:pPr>
                  <w:r>
                    <w:t>Lav grad af synergi</w:t>
                  </w:r>
                </w:p>
              </w:tc>
            </w:tr>
            <w:tr w:rsidR="003F64BF" w14:paraId="64E0064D" w14:textId="77777777" w:rsidTr="00366C0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6D09CA4" w14:textId="726219B8" w:rsidR="003F64BF" w:rsidRDefault="003F64BF" w:rsidP="008A1BD3">
                  <w:pPr>
                    <w:framePr w:hSpace="141" w:wrap="around" w:vAnchor="text" w:hAnchor="text" w:y="1"/>
                    <w:suppressOverlap/>
                  </w:pPr>
                  <w:r>
                    <w:t>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2C160C3B" w14:textId="3878F6D1" w:rsidR="003F64BF" w:rsidRDefault="003F64BF" w:rsidP="008A1BD3">
                  <w:pPr>
                    <w:framePr w:hSpace="141" w:wrap="around" w:vAnchor="text" w:hAnchor="text" w:y="1"/>
                    <w:suppressOverlap/>
                  </w:pPr>
                  <w:r>
                    <w:t>Ingen synergi</w:t>
                  </w:r>
                </w:p>
              </w:tc>
            </w:tr>
          </w:tbl>
          <w:p w14:paraId="19CAC264" w14:textId="559C8FEB" w:rsidR="003F64BF" w:rsidRDefault="003F64BF" w:rsidP="00BD67C9"/>
          <w:p w14:paraId="724A00FC" w14:textId="17F3E1D5" w:rsidR="00366C07" w:rsidRDefault="00366C07" w:rsidP="00BD67C9">
            <w:r>
              <w:lastRenderedPageBreak/>
              <w:t xml:space="preserve">Øvrige interesser dækker over </w:t>
            </w:r>
            <w:r w:rsidR="006C1F2B">
              <w:t xml:space="preserve">synergi </w:t>
            </w:r>
            <w:r w:rsidR="006C1F2B" w:rsidRPr="000029E3">
              <w:t xml:space="preserve">rettet mod vandrammedirektivet, </w:t>
            </w:r>
            <w:r w:rsidR="00F5779D">
              <w:t xml:space="preserve">fugle- og </w:t>
            </w:r>
            <w:r w:rsidR="006C1F2B" w:rsidRPr="000029E3">
              <w:t>habitatdirektivet, biodiversitet, beskyttede naturtyper</w:t>
            </w:r>
            <w:r w:rsidR="006C1F2B">
              <w:t>, rent drikkevand, friluftsliv</w:t>
            </w:r>
            <w:r w:rsidR="006C1F2B" w:rsidRPr="000029E3">
              <w:t xml:space="preserve"> og klimatilpasning</w:t>
            </w:r>
            <w:r w:rsidR="00477829">
              <w:t xml:space="preserve"> – interesserne uddybes i </w:t>
            </w:r>
            <w:r w:rsidR="00801BAF" w:rsidRPr="00801BAF">
              <w:t xml:space="preserve">afsnit </w:t>
            </w:r>
            <w:r w:rsidR="00801BAF" w:rsidRPr="00801BAF">
              <w:fldChar w:fldCharType="begin"/>
            </w:r>
            <w:r w:rsidR="00801BAF" w:rsidRPr="00801BAF">
              <w:instrText xml:space="preserve"> REF _Ref52961037 \r \h </w:instrText>
            </w:r>
            <w:r w:rsidR="00801BAF">
              <w:instrText xml:space="preserve"> \* MERGEFORMAT </w:instrText>
            </w:r>
            <w:r w:rsidR="00801BAF" w:rsidRPr="00801BAF">
              <w:fldChar w:fldCharType="separate"/>
            </w:r>
            <w:r w:rsidR="00801BAF" w:rsidRPr="00801BAF">
              <w:t>10.2</w:t>
            </w:r>
            <w:r w:rsidR="00801BAF" w:rsidRPr="00801BAF">
              <w:fldChar w:fldCharType="end"/>
            </w:r>
            <w:r w:rsidR="00801BAF" w:rsidRPr="00801BAF">
              <w:t xml:space="preserve"> – afsnit </w:t>
            </w:r>
            <w:r w:rsidR="00801BAF" w:rsidRPr="00801BAF">
              <w:fldChar w:fldCharType="begin"/>
            </w:r>
            <w:r w:rsidR="00801BAF" w:rsidRPr="00801BAF">
              <w:instrText xml:space="preserve"> REF _Ref52961051 \r \h </w:instrText>
            </w:r>
            <w:r w:rsidR="00801BAF">
              <w:instrText xml:space="preserve"> \* MERGEFORMAT </w:instrText>
            </w:r>
            <w:r w:rsidR="00801BAF" w:rsidRPr="00801BAF">
              <w:fldChar w:fldCharType="separate"/>
            </w:r>
            <w:r w:rsidR="00801BAF" w:rsidRPr="00801BAF">
              <w:t>10.8</w:t>
            </w:r>
            <w:r w:rsidR="00801BAF" w:rsidRPr="00801BAF">
              <w:fldChar w:fldCharType="end"/>
            </w:r>
            <w:r w:rsidR="00477829" w:rsidRPr="00801BAF">
              <w:t>.</w:t>
            </w:r>
            <w:r w:rsidR="00477829">
              <w:t xml:space="preserve"> </w:t>
            </w:r>
          </w:p>
          <w:p w14:paraId="0A1C2C13" w14:textId="77777777" w:rsidR="003F64BF" w:rsidRDefault="003F64BF" w:rsidP="00BD67C9"/>
          <w:p w14:paraId="4EA92A03" w14:textId="47F020FB" w:rsidR="001F0BAA" w:rsidRDefault="003D037C" w:rsidP="00BD67C9">
            <w:r>
              <w:t>Prioriteringskriterierne</w:t>
            </w:r>
            <w:r w:rsidR="003F64BF">
              <w:t xml:space="preserve"> er samlet i tabellen nedenfor</w:t>
            </w:r>
            <w:r w:rsidR="00986106" w:rsidRPr="00986106">
              <w:t>.</w:t>
            </w:r>
            <w:r w:rsidR="001F0BAA" w:rsidRPr="00986106">
              <w:t xml:space="preserve"> I tilfælde af</w:t>
            </w:r>
            <w:r w:rsidR="00B04981" w:rsidRPr="00986106">
              <w:t>,</w:t>
            </w:r>
            <w:r w:rsidR="001F0BAA" w:rsidRPr="00986106">
              <w:t xml:space="preserve"> at der er ansøgninger med samme antal point</w:t>
            </w:r>
            <w:r w:rsidR="00B04981" w:rsidRPr="00986106">
              <w:t>,</w:t>
            </w:r>
            <w:r w:rsidR="00C725D9" w:rsidRPr="00986106">
              <w:t xml:space="preserve"> prioriteres efter </w:t>
            </w:r>
            <w:r w:rsidR="001F0BAA" w:rsidRPr="00986106">
              <w:t>størrelse</w:t>
            </w:r>
            <w:r w:rsidR="007817C1">
              <w:t>n på det tilskudsberettigede</w:t>
            </w:r>
            <w:r w:rsidR="00C725D9" w:rsidRPr="00986106">
              <w:t xml:space="preserve"> areal således, at et større tilskudsberettiget areal</w:t>
            </w:r>
            <w:r w:rsidR="001F0BAA" w:rsidRPr="00986106">
              <w:t xml:space="preserve"> prioriteres højere end et mindre </w:t>
            </w:r>
            <w:r w:rsidR="00C725D9" w:rsidRPr="00986106">
              <w:t>tilskudsberettiget areal</w:t>
            </w:r>
            <w:r w:rsidR="001F0BAA" w:rsidRPr="00986106">
              <w:t>.</w:t>
            </w:r>
          </w:p>
          <w:p w14:paraId="38776000" w14:textId="4B563161" w:rsidR="004A4C88" w:rsidRDefault="004A4C88" w:rsidP="00BD67C9"/>
          <w:tbl>
            <w:tblPr>
              <w:tblStyle w:val="MFVM-Tabel2"/>
              <w:tblW w:w="9219" w:type="dxa"/>
              <w:tblLook w:val="04A0" w:firstRow="1" w:lastRow="0" w:firstColumn="1" w:lastColumn="0" w:noHBand="0" w:noVBand="1"/>
            </w:tblPr>
            <w:tblGrid>
              <w:gridCol w:w="1861"/>
              <w:gridCol w:w="2871"/>
              <w:gridCol w:w="1168"/>
              <w:gridCol w:w="1168"/>
              <w:gridCol w:w="1168"/>
              <w:gridCol w:w="1079"/>
            </w:tblGrid>
            <w:tr w:rsidR="00646037" w:rsidRPr="004F700D" w14:paraId="3493D99C" w14:textId="77777777" w:rsidTr="00366C07">
              <w:trPr>
                <w:trHeight w:val="300"/>
              </w:trPr>
              <w:tc>
                <w:tcPr>
                  <w:tcW w:w="9219" w:type="dxa"/>
                  <w:gridSpan w:val="6"/>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6EB8CF" w:themeFill="text2" w:themeFillShade="BF"/>
                  <w:noWrap/>
                </w:tcPr>
                <w:p w14:paraId="5C8D521C" w14:textId="77777777" w:rsidR="00646037" w:rsidRPr="004F700D" w:rsidRDefault="00646037" w:rsidP="008A1BD3">
                  <w:pPr>
                    <w:framePr w:hSpace="141" w:wrap="around" w:vAnchor="text" w:hAnchor="text" w:y="1"/>
                    <w:spacing w:line="240" w:lineRule="auto"/>
                    <w:suppressOverlap/>
                    <w:rPr>
                      <w:rFonts w:cs="Arial"/>
                      <w:b/>
                      <w:bCs/>
                      <w:color w:val="000000"/>
                      <w:szCs w:val="16"/>
                    </w:rPr>
                  </w:pPr>
                  <w:r>
                    <w:rPr>
                      <w:rFonts w:cs="Arial"/>
                      <w:b/>
                      <w:bCs/>
                      <w:color w:val="000000"/>
                      <w:szCs w:val="16"/>
                    </w:rPr>
                    <w:t>Pointsætning</w:t>
                  </w:r>
                </w:p>
              </w:tc>
            </w:tr>
            <w:tr w:rsidR="00646037" w:rsidRPr="004F700D" w14:paraId="50299DDC" w14:textId="77777777" w:rsidTr="00366C07">
              <w:trPr>
                <w:trHeight w:val="300"/>
              </w:trPr>
              <w:tc>
                <w:tcPr>
                  <w:tcW w:w="1845" w:type="dxa"/>
                  <w:tcBorders>
                    <w:bottom w:val="single" w:sz="4" w:space="0" w:color="F2F2F2" w:themeColor="background1" w:themeShade="F2"/>
                    <w:right w:val="single" w:sz="4" w:space="0" w:color="F2F2F2" w:themeColor="background1" w:themeShade="F2"/>
                  </w:tcBorders>
                  <w:shd w:val="clear" w:color="auto" w:fill="6EB8CF" w:themeFill="text2" w:themeFillShade="BF"/>
                  <w:noWrap/>
                  <w:hideMark/>
                </w:tcPr>
                <w:p w14:paraId="270FFC8E"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p>
              </w:tc>
              <w:tc>
                <w:tcPr>
                  <w:tcW w:w="2855" w:type="dxa"/>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6EB8CF" w:themeFill="text2" w:themeFillShade="BF"/>
                  <w:noWrap/>
                  <w:hideMark/>
                </w:tcPr>
                <w:p w14:paraId="2B58A6FC" w14:textId="77777777" w:rsidR="00646037" w:rsidRPr="004F700D" w:rsidRDefault="00646037" w:rsidP="008A1BD3">
                  <w:pPr>
                    <w:framePr w:hSpace="141" w:wrap="around" w:vAnchor="text" w:hAnchor="text" w:y="1"/>
                    <w:spacing w:line="240" w:lineRule="auto"/>
                    <w:suppressOverlap/>
                    <w:rPr>
                      <w:rFonts w:cs="Arial"/>
                      <w:b/>
                      <w:bCs/>
                      <w:color w:val="000000"/>
                      <w:szCs w:val="16"/>
                    </w:rPr>
                  </w:pPr>
                  <w:r>
                    <w:rPr>
                      <w:rFonts w:cs="Arial"/>
                      <w:b/>
                      <w:bCs/>
                      <w:color w:val="000000"/>
                      <w:szCs w:val="16"/>
                    </w:rPr>
                    <w:t>Type</w:t>
                  </w:r>
                </w:p>
              </w:tc>
              <w:tc>
                <w:tcPr>
                  <w:tcW w:w="4519" w:type="dxa"/>
                  <w:gridSpan w:val="4"/>
                  <w:tcBorders>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6EB8CF" w:themeFill="text2" w:themeFillShade="BF"/>
                  <w:noWrap/>
                  <w:hideMark/>
                </w:tcPr>
                <w:p w14:paraId="030ACB65" w14:textId="5BCE1290" w:rsidR="00646037" w:rsidRPr="004F700D" w:rsidRDefault="00646037" w:rsidP="008A1BD3">
                  <w:pPr>
                    <w:framePr w:hSpace="141" w:wrap="around" w:vAnchor="text" w:hAnchor="text" w:y="1"/>
                    <w:spacing w:line="240" w:lineRule="auto"/>
                    <w:suppressOverlap/>
                    <w:rPr>
                      <w:rFonts w:cs="Arial"/>
                      <w:b/>
                      <w:bCs/>
                      <w:color w:val="000000"/>
                      <w:szCs w:val="16"/>
                    </w:rPr>
                  </w:pPr>
                  <w:r w:rsidRPr="004F700D">
                    <w:rPr>
                      <w:rFonts w:cs="Arial"/>
                      <w:b/>
                      <w:bCs/>
                      <w:color w:val="000000"/>
                      <w:szCs w:val="16"/>
                    </w:rPr>
                    <w:t>Point</w:t>
                  </w:r>
                  <w:r>
                    <w:rPr>
                      <w:rFonts w:cs="Arial"/>
                      <w:b/>
                      <w:bCs/>
                      <w:color w:val="000000"/>
                      <w:szCs w:val="16"/>
                    </w:rPr>
                    <w:t>muligheder</w:t>
                  </w:r>
                  <w:r w:rsidR="001677B7">
                    <w:rPr>
                      <w:rFonts w:cs="Arial"/>
                      <w:b/>
                      <w:bCs/>
                      <w:color w:val="000000"/>
                      <w:szCs w:val="16"/>
                    </w:rPr>
                    <w:t xml:space="preserve"> – fra min. til max.</w:t>
                  </w:r>
                </w:p>
              </w:tc>
            </w:tr>
            <w:tr w:rsidR="00646037" w:rsidRPr="004F700D" w14:paraId="109E464B"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hideMark/>
                </w:tcPr>
                <w:p w14:paraId="6799D54B"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Drivhusgasreduktion</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hideMark/>
                </w:tcPr>
                <w:p w14:paraId="13987CF5"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Projektkriterie*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5BFE8D42"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4F7DF70A"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20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2E7B213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40</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44B5E1A5"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60</w:t>
                  </w:r>
                </w:p>
              </w:tc>
            </w:tr>
            <w:tr w:rsidR="00646037" w:rsidRPr="004F700D" w14:paraId="5F8E69F8"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hideMark/>
                </w:tcPr>
                <w:p w14:paraId="22FB6C70"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Areal</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hideMark/>
                </w:tcPr>
                <w:p w14:paraId="227BB937"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Projektkriterie*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7F7D331E"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011EF253"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10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1B43075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20</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C1E2EC" w:themeFill="background2" w:themeFillShade="E6"/>
                  <w:noWrap/>
                  <w:vAlign w:val="center"/>
                  <w:hideMark/>
                </w:tcPr>
                <w:p w14:paraId="757D360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30</w:t>
                  </w:r>
                </w:p>
              </w:tc>
            </w:tr>
            <w:tr w:rsidR="00646037" w:rsidRPr="004F700D" w14:paraId="2F511C7D"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tcPr>
                <w:p w14:paraId="758432F8" w14:textId="3A7A3884"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Projektparathed</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cPr>
                <w:p w14:paraId="6BA4592A"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1AFD90E1"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CABBB84"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33457E23"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0</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C04CDA0"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200</w:t>
                  </w:r>
                </w:p>
              </w:tc>
            </w:tr>
            <w:tr w:rsidR="00646037" w:rsidRPr="004F700D" w14:paraId="28408D5E"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55BEA513" w14:textId="13943400"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Multifunktionel jordfordeling</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0DCFB68D"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49B013B"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98B359B"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C948134"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82D9883"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100</w:t>
                  </w:r>
                </w:p>
              </w:tc>
            </w:tr>
            <w:tr w:rsidR="00646037" w:rsidRPr="004F700D" w14:paraId="0082B27F"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4F7C1654"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Vandløb</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667183C8"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BD985BF"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2ECAE0D"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CDE155E"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4EE69F8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3</w:t>
                  </w:r>
                </w:p>
              </w:tc>
            </w:tr>
            <w:tr w:rsidR="00646037" w:rsidRPr="004F700D" w14:paraId="53D3DB8F"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31066B4F"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Næringsstoffer</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5E4F7FE1"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AE9B95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377EB43"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0A894D13"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05E7C50"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3</w:t>
                  </w:r>
                </w:p>
              </w:tc>
            </w:tr>
            <w:tr w:rsidR="00646037" w:rsidRPr="004F700D" w14:paraId="0E178815"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019AD645" w14:textId="5B70CFAD" w:rsidR="00646037" w:rsidRPr="004F700D" w:rsidRDefault="00BE794E" w:rsidP="008A1BD3">
                  <w:pPr>
                    <w:framePr w:hSpace="141" w:wrap="around" w:vAnchor="text" w:hAnchor="text" w:y="1"/>
                    <w:spacing w:line="240" w:lineRule="auto"/>
                    <w:suppressOverlap/>
                    <w:jc w:val="left"/>
                    <w:rPr>
                      <w:rFonts w:cs="Arial"/>
                      <w:color w:val="000000"/>
                      <w:szCs w:val="16"/>
                    </w:rPr>
                  </w:pPr>
                  <w:r>
                    <w:rPr>
                      <w:rFonts w:cs="Arial"/>
                      <w:color w:val="000000"/>
                      <w:szCs w:val="16"/>
                    </w:rPr>
                    <w:t>Fugle- og h</w:t>
                  </w:r>
                  <w:r w:rsidR="00646037" w:rsidRPr="004F700D">
                    <w:rPr>
                      <w:rFonts w:cs="Arial"/>
                      <w:color w:val="000000"/>
                      <w:szCs w:val="16"/>
                    </w:rPr>
                    <w:t>abitatdirektiv</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2C1AB5F6"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7C36E3F"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F6917A1"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DBC482E"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B29CFD8"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3</w:t>
                  </w:r>
                </w:p>
              </w:tc>
            </w:tr>
            <w:tr w:rsidR="00646037" w:rsidRPr="004F700D" w14:paraId="1D145E63"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37CC55C9"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Klimatilpasning</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3503D6CA"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6F53C3E5"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7B8F111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3A8F849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EDE3141"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3</w:t>
                  </w:r>
                </w:p>
              </w:tc>
            </w:tr>
            <w:tr w:rsidR="00646037" w:rsidRPr="004F700D" w14:paraId="15A68027"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3175B24A"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Økologisk landbrug</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0B458ED0"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06847172"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2200D884"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57EF8FA"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43224B10"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3</w:t>
                  </w:r>
                </w:p>
              </w:tc>
            </w:tr>
            <w:tr w:rsidR="00646037" w:rsidRPr="004F700D" w14:paraId="71679C90"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2F8F1BC1"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Biodiversitet</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hideMark/>
                </w:tcPr>
                <w:p w14:paraId="20288ECF"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4EFB70EB"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1F27B96B"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520113BD"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hideMark/>
                </w:tcPr>
                <w:p w14:paraId="0E5F19A6" w14:textId="77777777" w:rsidR="00646037" w:rsidRPr="004F700D" w:rsidRDefault="00646037" w:rsidP="008A1BD3">
                  <w:pPr>
                    <w:framePr w:hSpace="141" w:wrap="around" w:vAnchor="text" w:hAnchor="text" w:y="1"/>
                    <w:spacing w:line="240" w:lineRule="auto"/>
                    <w:suppressOverlap/>
                    <w:rPr>
                      <w:rFonts w:cs="Arial"/>
                      <w:color w:val="000000"/>
                      <w:szCs w:val="16"/>
                    </w:rPr>
                  </w:pPr>
                  <w:r w:rsidRPr="004F700D">
                    <w:rPr>
                      <w:rFonts w:cs="Arial"/>
                      <w:color w:val="000000"/>
                      <w:szCs w:val="16"/>
                    </w:rPr>
                    <w:t> </w:t>
                  </w:r>
                  <w:r>
                    <w:rPr>
                      <w:rFonts w:cs="Arial"/>
                      <w:color w:val="000000"/>
                      <w:szCs w:val="16"/>
                    </w:rPr>
                    <w:t>3</w:t>
                  </w:r>
                </w:p>
              </w:tc>
            </w:tr>
            <w:tr w:rsidR="00646037" w:rsidRPr="004F700D" w14:paraId="7C385024"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tcPr>
                <w:p w14:paraId="2EEE4769"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Friluftsliv</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cPr>
                <w:p w14:paraId="06364DCE"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C539653"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DBADAB9"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6465CCB0"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306A61D7" w14:textId="77777777" w:rsidR="00646037" w:rsidRPr="004F700D"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3</w:t>
                  </w:r>
                </w:p>
              </w:tc>
            </w:tr>
            <w:tr w:rsidR="00646037" w:rsidRPr="004F700D" w14:paraId="6E5109FC" w14:textId="77777777" w:rsidTr="00366C07">
              <w:trPr>
                <w:trHeight w:val="300"/>
              </w:trPr>
              <w:tc>
                <w:tcPr>
                  <w:tcW w:w="1845" w:type="dxa"/>
                  <w:tcBorders>
                    <w:top w:val="single" w:sz="4" w:space="0" w:color="F2F2F2" w:themeColor="background1" w:themeShade="F2"/>
                    <w:bottom w:val="single" w:sz="4" w:space="0" w:color="F2F2F2" w:themeColor="background1" w:themeShade="F2"/>
                    <w:right w:val="single" w:sz="4" w:space="0" w:color="F2F2F2" w:themeColor="background1" w:themeShade="F2"/>
                  </w:tcBorders>
                  <w:noWrap/>
                </w:tcPr>
                <w:p w14:paraId="17676985"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Drikkevandsinteresser</w:t>
                  </w:r>
                </w:p>
              </w:tc>
              <w:tc>
                <w:tcPr>
                  <w:tcW w:w="2855"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tcPr>
                <w:p w14:paraId="7547D147"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Prioriteringskriterie</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F349950"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0</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7FEA6A1A"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1</w:t>
                  </w:r>
                </w:p>
              </w:tc>
              <w:tc>
                <w:tcPr>
                  <w:tcW w:w="1152"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5EF551B1"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2</w:t>
                  </w:r>
                </w:p>
              </w:tc>
              <w:tc>
                <w:tcPr>
                  <w:tcW w:w="1063"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noWrap/>
                  <w:vAlign w:val="center"/>
                </w:tcPr>
                <w:p w14:paraId="044BE306" w14:textId="77777777" w:rsidR="00646037" w:rsidRDefault="00646037" w:rsidP="008A1BD3">
                  <w:pPr>
                    <w:framePr w:hSpace="141" w:wrap="around" w:vAnchor="text" w:hAnchor="text" w:y="1"/>
                    <w:spacing w:line="240" w:lineRule="auto"/>
                    <w:suppressOverlap/>
                    <w:rPr>
                      <w:rFonts w:cs="Arial"/>
                      <w:color w:val="000000"/>
                      <w:szCs w:val="16"/>
                    </w:rPr>
                  </w:pPr>
                  <w:r>
                    <w:rPr>
                      <w:rFonts w:cs="Arial"/>
                      <w:color w:val="000000"/>
                      <w:szCs w:val="16"/>
                    </w:rPr>
                    <w:t>3</w:t>
                  </w:r>
                </w:p>
              </w:tc>
            </w:tr>
          </w:tbl>
          <w:p w14:paraId="53281B66" w14:textId="77777777" w:rsidR="00EA2ED9" w:rsidRDefault="00EA2ED9" w:rsidP="00BD67C9"/>
          <w:p w14:paraId="52103DA3" w14:textId="7DC73B29" w:rsidR="00222D12" w:rsidRDefault="00222D12" w:rsidP="00BD67C9">
            <w:r>
              <w:t>I afsnit</w:t>
            </w:r>
            <w:r w:rsidR="00E02540">
              <w:t xml:space="preserve"> </w:t>
            </w:r>
            <w:r w:rsidR="00B06BED">
              <w:rPr>
                <w:highlight w:val="yellow"/>
              </w:rPr>
              <w:fldChar w:fldCharType="begin"/>
            </w:r>
            <w:r w:rsidR="00B06BED">
              <w:instrText xml:space="preserve"> REF _Ref52961037 \r \h </w:instrText>
            </w:r>
            <w:r w:rsidR="00B06BED">
              <w:rPr>
                <w:highlight w:val="yellow"/>
              </w:rPr>
            </w:r>
            <w:r w:rsidR="00B06BED">
              <w:rPr>
                <w:highlight w:val="yellow"/>
              </w:rPr>
              <w:fldChar w:fldCharType="separate"/>
            </w:r>
            <w:r w:rsidR="00B06BED">
              <w:t>10.2</w:t>
            </w:r>
            <w:r w:rsidR="00B06BED">
              <w:rPr>
                <w:highlight w:val="yellow"/>
              </w:rPr>
              <w:fldChar w:fldCharType="end"/>
            </w:r>
            <w:r w:rsidR="00B06BED" w:rsidRPr="00B06BED">
              <w:t>-</w:t>
            </w:r>
            <w:r w:rsidR="00B06BED" w:rsidRPr="00B06BED">
              <w:fldChar w:fldCharType="begin"/>
            </w:r>
            <w:r w:rsidR="00B06BED" w:rsidRPr="00B06BED">
              <w:instrText xml:space="preserve"> REF _Ref52961051 \r \h </w:instrText>
            </w:r>
            <w:r w:rsidR="00B06BED">
              <w:instrText xml:space="preserve"> \* MERGEFORMAT </w:instrText>
            </w:r>
            <w:r w:rsidR="00B06BED" w:rsidRPr="00B06BED">
              <w:fldChar w:fldCharType="separate"/>
            </w:r>
            <w:r w:rsidR="00B06BED" w:rsidRPr="00B06BED">
              <w:t>10.8</w:t>
            </w:r>
            <w:r w:rsidR="00B06BED" w:rsidRPr="00B06BED">
              <w:fldChar w:fldCharType="end"/>
            </w:r>
            <w:r>
              <w:t xml:space="preserve"> findes en uddybende redegørelse for de enkelte prioriteringskriterier, samt en angivelse af, hvordan du redegør for, at projektet lever op til kriterierne.</w:t>
            </w:r>
            <w:r w:rsidR="00B52CB5">
              <w:t xml:space="preserve"> For hvert af kriterie</w:t>
            </w:r>
            <w:r w:rsidR="004706BA">
              <w:t>rne er angivet en tabel med resultat</w:t>
            </w:r>
            <w:r w:rsidR="00B52CB5">
              <w:t>matrix, som kan anvendes til indplacering a</w:t>
            </w:r>
            <w:r w:rsidR="004706BA">
              <w:t>f projektet i den korrekte prioriterings</w:t>
            </w:r>
            <w:r w:rsidR="00B52CB5">
              <w:t xml:space="preserve">kategori. </w:t>
            </w:r>
          </w:p>
          <w:p w14:paraId="7D8F01F7" w14:textId="2C62DB25" w:rsidR="00BB7069" w:rsidRDefault="00BB7069" w:rsidP="00BD67C9"/>
          <w:p w14:paraId="48A7DB9C" w14:textId="77777777" w:rsidR="00BB7069" w:rsidRPr="00BB7069" w:rsidRDefault="00BB7069" w:rsidP="00BD67C9">
            <w:pPr>
              <w:pStyle w:val="Overskrift2"/>
            </w:pPr>
            <w:r>
              <w:t>GIS-understøttelse</w:t>
            </w:r>
          </w:p>
          <w:p w14:paraId="06B1225B" w14:textId="77777777" w:rsidR="0036140C" w:rsidRDefault="0036140C" w:rsidP="00BD67C9"/>
          <w:p w14:paraId="166B277E" w14:textId="77777777" w:rsidR="0036140C" w:rsidRPr="00801BAF" w:rsidRDefault="0036140C" w:rsidP="00BD67C9">
            <w:pPr>
              <w:rPr>
                <w:b/>
              </w:rPr>
            </w:pPr>
            <w:r w:rsidRPr="00801BAF">
              <w:rPr>
                <w:b/>
              </w:rPr>
              <w:t>Indtegning af ansøgningsareal</w:t>
            </w:r>
          </w:p>
          <w:p w14:paraId="27D6C68C" w14:textId="27369A8A" w:rsidR="0036140C" w:rsidRPr="00951E91" w:rsidRDefault="0036140C" w:rsidP="00BD67C9">
            <w:r w:rsidRPr="00951E91">
              <w:t xml:space="preserve">Det digitale kort kan indtegnes via </w:t>
            </w:r>
            <w:hyperlink r:id="rId31" w:history="1">
              <w:r w:rsidRPr="00951E91">
                <w:rPr>
                  <w:rStyle w:val="Hyperlink"/>
                </w:rPr>
                <w:t>MiljøGIS</w:t>
              </w:r>
            </w:hyperlink>
            <w:r w:rsidRPr="00951E91">
              <w:t xml:space="preserve"> – her kan du også finde vejledningen til MiljøGIS.</w:t>
            </w:r>
            <w:r w:rsidR="00B50361" w:rsidRPr="00951E91">
              <w:t xml:space="preserve"> </w:t>
            </w:r>
            <w:r w:rsidR="00BD239D" w:rsidRPr="00951E91">
              <w:t>Linket til MiljøGIS står også i ansøgningsmodulet</w:t>
            </w:r>
            <w:r w:rsidR="00FC36D1">
              <w:t>. Det er vigtigt at indtegningen af projektet i MiljøGIS</w:t>
            </w:r>
            <w:r w:rsidR="009C03AA">
              <w:t xml:space="preserve"> er opdateret ved overgang fra é</w:t>
            </w:r>
            <w:r w:rsidR="00FC36D1">
              <w:t>n fase til den næste, samt ved eventuell</w:t>
            </w:r>
            <w:r w:rsidR="00BB62CD">
              <w:t>e ændringsansøgninger under</w:t>
            </w:r>
            <w:r w:rsidR="00FC36D1">
              <w:t xml:space="preserve"> fase 2.</w:t>
            </w:r>
            <w:r w:rsidR="009C03AA">
              <w:t xml:space="preserve"> </w:t>
            </w:r>
          </w:p>
          <w:p w14:paraId="758B9E0E" w14:textId="77777777" w:rsidR="0036140C" w:rsidRDefault="0036140C" w:rsidP="00BD67C9">
            <w:pPr>
              <w:rPr>
                <w:highlight w:val="yellow"/>
              </w:rPr>
            </w:pPr>
          </w:p>
          <w:p w14:paraId="71A2848D" w14:textId="3A8F32CB" w:rsidR="0036140C" w:rsidRPr="00E02540" w:rsidRDefault="0036140C" w:rsidP="00BD67C9">
            <w:pPr>
              <w:rPr>
                <w:highlight w:val="yellow"/>
              </w:rPr>
            </w:pPr>
            <w:r>
              <w:rPr>
                <w:noProof/>
                <w:lang w:eastAsia="da-DK"/>
              </w:rPr>
              <w:drawing>
                <wp:inline distT="0" distB="0" distL="0" distR="0" wp14:anchorId="62CA8DD0" wp14:editId="0FAF4E4A">
                  <wp:extent cx="5657850" cy="2484755"/>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7850" cy="2484755"/>
                          </a:xfrm>
                          <a:prstGeom prst="rect">
                            <a:avLst/>
                          </a:prstGeom>
                        </pic:spPr>
                      </pic:pic>
                    </a:graphicData>
                  </a:graphic>
                </wp:inline>
              </w:drawing>
            </w:r>
          </w:p>
          <w:p w14:paraId="6AA0CE3B" w14:textId="507EE6B2" w:rsidR="00BB7069" w:rsidRDefault="00D07908" w:rsidP="00BD67C9">
            <w:r>
              <w:t xml:space="preserve">Når projektet indtegnes eller projektarealet ændres dannes en ad hoc tabel, som sammenholder projektarealet med andre GIS-oplysninger. </w:t>
            </w:r>
            <w:r w:rsidR="00B06BED">
              <w:t>Når ansøger</w:t>
            </w:r>
            <w:r w:rsidR="00BB7069" w:rsidRPr="00951E91">
              <w:t xml:space="preserve"> skal vurdere h</w:t>
            </w:r>
            <w:r w:rsidR="00B06BED">
              <w:t>vilke prioriteringskriterier</w:t>
            </w:r>
            <w:r w:rsidR="00BB7069" w:rsidRPr="00951E91">
              <w:t xml:space="preserve"> projekt</w:t>
            </w:r>
            <w:r w:rsidR="00B06BED">
              <w:t>et</w:t>
            </w:r>
            <w:r w:rsidR="00BB7069" w:rsidRPr="00951E91">
              <w:t xml:space="preserve"> lever op til</w:t>
            </w:r>
            <w:r w:rsidR="00B06BED">
              <w:t>, kan</w:t>
            </w:r>
            <w:r w:rsidR="00BB7069" w:rsidRPr="00951E91">
              <w:t xml:space="preserve"> projektets ad hoc tabel fra indtegningen i MiljøGIS</w:t>
            </w:r>
            <w:r w:rsidR="00B06BED">
              <w:t xml:space="preserve"> anvendes</w:t>
            </w:r>
            <w:r w:rsidR="00BB7069" w:rsidRPr="00951E91">
              <w:t>. Tabellen indeholder en lang række af de</w:t>
            </w:r>
            <w:r w:rsidR="00B06BED">
              <w:t xml:space="preserve"> informationer der er</w:t>
            </w:r>
            <w:r w:rsidR="00BB7069" w:rsidRPr="00951E91">
              <w:t xml:space="preserve"> behov for, for </w:t>
            </w:r>
            <w:r w:rsidR="00BB7069" w:rsidRPr="00951E91">
              <w:lastRenderedPageBreak/>
              <w:t xml:space="preserve">at kunne indplacere projektet i de korrekte prioriteringskategorier. </w:t>
            </w:r>
            <w:r w:rsidR="00B50361" w:rsidRPr="00951E91">
              <w:t>Tabellen kan aflæses i MiljøGIS eller downloades som excelfil.</w:t>
            </w:r>
          </w:p>
          <w:p w14:paraId="452278C4" w14:textId="1734E93F" w:rsidR="009C03AA" w:rsidRPr="00951E91" w:rsidRDefault="009C03AA" w:rsidP="00BD67C9">
            <w:r>
              <w:t>Oplysningerne i ad hoc tabellen opdateres</w:t>
            </w:r>
            <w:r w:rsidR="00B06BED">
              <w:t>,</w:t>
            </w:r>
            <w:r>
              <w:t xml:space="preserve"> når der gemmes ændringer på</w:t>
            </w:r>
            <w:r w:rsidR="009D007F">
              <w:t xml:space="preserve"> indtegningen. Opdateringen sker</w:t>
            </w:r>
            <w:r>
              <w:t xml:space="preserve"> ved ændring af geometrisk grænse, opdatering</w:t>
            </w:r>
            <w:r w:rsidR="009D007F">
              <w:t xml:space="preserve"> af stamoplysninger for indtegningen samt ændring af fase </w:t>
            </w:r>
            <w:r w:rsidR="00801BAF">
              <w:t xml:space="preserve">for </w:t>
            </w:r>
            <w:r w:rsidR="009D007F">
              <w:t xml:space="preserve">projektet. </w:t>
            </w:r>
          </w:p>
          <w:p w14:paraId="166AF676" w14:textId="292F86F3" w:rsidR="00BB7069" w:rsidRPr="00E02540" w:rsidRDefault="00BB7069" w:rsidP="00BD67C9">
            <w:pPr>
              <w:rPr>
                <w:highlight w:val="yellow"/>
              </w:rPr>
            </w:pPr>
          </w:p>
          <w:p w14:paraId="1F58DDBD" w14:textId="2A186392" w:rsidR="00BB7069" w:rsidRDefault="00BB7069" w:rsidP="00BD67C9">
            <w:r w:rsidRPr="00951E91">
              <w:t>Under hvert af de nedenstående uddybende afsnit med prioriteringskri</w:t>
            </w:r>
            <w:r w:rsidR="007B781B" w:rsidRPr="00951E91">
              <w:t>terier</w:t>
            </w:r>
            <w:r w:rsidR="00B06BED">
              <w:t>,</w:t>
            </w:r>
            <w:r w:rsidR="007B781B" w:rsidRPr="00951E91">
              <w:t xml:space="preserve"> </w:t>
            </w:r>
            <w:r w:rsidR="00B06BED">
              <w:t>forefindes</w:t>
            </w:r>
            <w:r w:rsidR="007B781B" w:rsidRPr="00951E91">
              <w:t xml:space="preserve"> en tabel med en</w:t>
            </w:r>
            <w:r w:rsidRPr="00951E91">
              <w:t xml:space="preserve"> resultatmatrix. Denne tabel angiver hvilke kolonner i ad hoc tabellen</w:t>
            </w:r>
            <w:r w:rsidR="00B06BED">
              <w:t>,</w:t>
            </w:r>
            <w:r w:rsidRPr="00951E91">
              <w:t xml:space="preserve"> som er aktuel for det enkelte prioriteringskriterie, samt hvilken svarkombination</w:t>
            </w:r>
            <w:r w:rsidR="00B06BED">
              <w:t>,</w:t>
            </w:r>
            <w:r w:rsidRPr="00951E91">
              <w:t xml:space="preserve"> der kræves for hvert point.</w:t>
            </w:r>
            <w:r>
              <w:t xml:space="preserve"> </w:t>
            </w:r>
          </w:p>
          <w:p w14:paraId="0B80263F" w14:textId="32CB090F" w:rsidR="004706BA" w:rsidRDefault="004706BA" w:rsidP="00BD67C9"/>
          <w:tbl>
            <w:tblPr>
              <w:tblStyle w:val="MFVM-Tabel2"/>
              <w:tblW w:w="0" w:type="auto"/>
              <w:tblLook w:val="04A0" w:firstRow="1" w:lastRow="0" w:firstColumn="1" w:lastColumn="0" w:noHBand="0" w:noVBand="1"/>
            </w:tblPr>
            <w:tblGrid>
              <w:gridCol w:w="2300"/>
              <w:gridCol w:w="2300"/>
              <w:gridCol w:w="2300"/>
              <w:gridCol w:w="2302"/>
            </w:tblGrid>
            <w:tr w:rsidR="00930773" w14:paraId="002663A0" w14:textId="77777777" w:rsidTr="00525C21">
              <w:trPr>
                <w:trHeight w:val="1389"/>
              </w:trPr>
              <w:tc>
                <w:tcPr>
                  <w:tcW w:w="9202" w:type="dxa"/>
                  <w:gridSpan w:val="4"/>
                  <w:tcBorders>
                    <w:bottom w:val="single" w:sz="4" w:space="0" w:color="F2F2F2" w:themeColor="background1" w:themeShade="F2"/>
                  </w:tcBorders>
                </w:tcPr>
                <w:p w14:paraId="3DB24F09" w14:textId="77777777" w:rsidR="00930773" w:rsidRPr="004706BA" w:rsidRDefault="00930773" w:rsidP="008A1BD3">
                  <w:pPr>
                    <w:framePr w:hSpace="141" w:wrap="around" w:vAnchor="text" w:hAnchor="text" w:y="1"/>
                    <w:suppressOverlap/>
                    <w:rPr>
                      <w:b/>
                    </w:rPr>
                  </w:pPr>
                  <w:r w:rsidRPr="004706BA">
                    <w:rPr>
                      <w:b/>
                    </w:rPr>
                    <w:t>Eksempel:</w:t>
                  </w:r>
                </w:p>
                <w:p w14:paraId="7C8EE9B4" w14:textId="53A15A47" w:rsidR="00930773" w:rsidRDefault="00E02540" w:rsidP="008A1BD3">
                  <w:pPr>
                    <w:framePr w:hSpace="141" w:wrap="around" w:vAnchor="text" w:hAnchor="text" w:y="1"/>
                    <w:suppressOverlap/>
                  </w:pPr>
                  <w:r>
                    <w:t>P</w:t>
                  </w:r>
                  <w:r w:rsidR="00930773">
                    <w:t>rojekt</w:t>
                  </w:r>
                  <w:r>
                    <w:t>et</w:t>
                  </w:r>
                  <w:r w:rsidR="00930773">
                    <w:t xml:space="preserve"> indeholder et vandløb med manglende målopfyldelse. Der er fastlagt indsats for vandløbet, men vandløbet er </w:t>
                  </w:r>
                  <w:r w:rsidR="00491CAB">
                    <w:t>siden fritaget for gennemførsel. D</w:t>
                  </w:r>
                  <w:r w:rsidR="00930773">
                    <w:t>e</w:t>
                  </w:r>
                  <w:r w:rsidR="002C78C1">
                    <w:t>t</w:t>
                  </w:r>
                  <w:r w:rsidR="00930773">
                    <w:t xml:space="preserve"> vurderes</w:t>
                  </w:r>
                  <w:r w:rsidR="002C78C1">
                    <w:t xml:space="preserve"> dog</w:t>
                  </w:r>
                  <w:r w:rsidR="00930773">
                    <w:t xml:space="preserve">, at der fortsat vil være manglende målopfyldelse. </w:t>
                  </w:r>
                </w:p>
                <w:p w14:paraId="11A88BA4" w14:textId="77777777" w:rsidR="00930773" w:rsidRDefault="00930773" w:rsidP="008A1BD3">
                  <w:pPr>
                    <w:framePr w:hSpace="141" w:wrap="around" w:vAnchor="text" w:hAnchor="text" w:y="1"/>
                    <w:suppressOverlap/>
                  </w:pPr>
                </w:p>
                <w:p w14:paraId="0A01BFC3" w14:textId="77777777" w:rsidR="00930773" w:rsidRDefault="00930773" w:rsidP="008A1BD3">
                  <w:pPr>
                    <w:framePr w:hSpace="141" w:wrap="around" w:vAnchor="text" w:hAnchor="text" w:y="1"/>
                    <w:suppressOverlap/>
                  </w:pPr>
                  <w:r>
                    <w:t>I projektets ad hoc tabel vil du kunne aflæse følgende:</w:t>
                  </w:r>
                </w:p>
              </w:tc>
            </w:tr>
            <w:tr w:rsidR="00930773" w14:paraId="76311DCB" w14:textId="77777777" w:rsidTr="00525C21">
              <w:trPr>
                <w:trHeight w:val="156"/>
              </w:trPr>
              <w:tc>
                <w:tcPr>
                  <w:tcW w:w="2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BC8A50D" w14:textId="77777777" w:rsidR="00930773" w:rsidRDefault="00930773" w:rsidP="008A1BD3">
                  <w:pPr>
                    <w:framePr w:hSpace="141" w:wrap="around" w:vAnchor="text" w:hAnchor="text" w:y="1"/>
                    <w:suppressOverlap/>
                  </w:pPr>
                  <w:r w:rsidRPr="00A3649C">
                    <w:t>"vmiljomaal"</w:t>
                  </w:r>
                </w:p>
              </w:tc>
              <w:tc>
                <w:tcPr>
                  <w:tcW w:w="2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3B70B8D8" w14:textId="77777777" w:rsidR="00930773" w:rsidRDefault="00930773" w:rsidP="008A1BD3">
                  <w:pPr>
                    <w:framePr w:hSpace="141" w:wrap="around" w:vAnchor="text" w:hAnchor="text" w:y="1"/>
                    <w:suppressOverlap/>
                  </w:pPr>
                  <w:r w:rsidRPr="00A3649C">
                    <w:t>"vmangmaal"</w:t>
                  </w:r>
                </w:p>
              </w:tc>
              <w:tc>
                <w:tcPr>
                  <w:tcW w:w="2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6E700584" w14:textId="77777777" w:rsidR="00930773" w:rsidRDefault="00930773" w:rsidP="008A1BD3">
                  <w:pPr>
                    <w:framePr w:hSpace="141" w:wrap="around" w:vAnchor="text" w:hAnchor="text" w:y="1"/>
                    <w:suppressOverlap/>
                  </w:pPr>
                  <w:r w:rsidRPr="00A3649C">
                    <w:t>"vindsats"</w:t>
                  </w:r>
                </w:p>
              </w:tc>
              <w:tc>
                <w:tcPr>
                  <w:tcW w:w="2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A908AFE" w14:textId="77777777" w:rsidR="00930773" w:rsidRDefault="00930773" w:rsidP="008A1BD3">
                  <w:pPr>
                    <w:framePr w:hSpace="141" w:wrap="around" w:vAnchor="text" w:hAnchor="text" w:y="1"/>
                    <w:suppressOverlap/>
                  </w:pPr>
                  <w:r w:rsidRPr="004706BA">
                    <w:t>"vundtinds"</w:t>
                  </w:r>
                </w:p>
              </w:tc>
            </w:tr>
            <w:tr w:rsidR="00930773" w14:paraId="2B3DC62E" w14:textId="77777777" w:rsidTr="00525C21">
              <w:trPr>
                <w:trHeight w:val="155"/>
              </w:trPr>
              <w:tc>
                <w:tcPr>
                  <w:tcW w:w="2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550E7AF" w14:textId="77777777" w:rsidR="00930773" w:rsidRDefault="00930773" w:rsidP="008A1BD3">
                  <w:pPr>
                    <w:framePr w:hSpace="141" w:wrap="around" w:vAnchor="text" w:hAnchor="text" w:y="1"/>
                    <w:suppressOverlap/>
                  </w:pPr>
                  <w:r>
                    <w:t>Ja</w:t>
                  </w:r>
                </w:p>
              </w:tc>
              <w:tc>
                <w:tcPr>
                  <w:tcW w:w="2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1BD516FE" w14:textId="77777777" w:rsidR="00930773" w:rsidRDefault="00930773" w:rsidP="008A1BD3">
                  <w:pPr>
                    <w:framePr w:hSpace="141" w:wrap="around" w:vAnchor="text" w:hAnchor="text" w:y="1"/>
                    <w:suppressOverlap/>
                  </w:pPr>
                  <w:r>
                    <w:t>Ja</w:t>
                  </w:r>
                </w:p>
              </w:tc>
              <w:tc>
                <w:tcPr>
                  <w:tcW w:w="2300"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tcPr>
                <w:p w14:paraId="58DFCFC2" w14:textId="77777777" w:rsidR="00930773" w:rsidRDefault="00930773" w:rsidP="008A1BD3">
                  <w:pPr>
                    <w:framePr w:hSpace="141" w:wrap="around" w:vAnchor="text" w:hAnchor="text" w:y="1"/>
                    <w:suppressOverlap/>
                  </w:pPr>
                  <w:r>
                    <w:t>Ja</w:t>
                  </w:r>
                </w:p>
              </w:tc>
              <w:tc>
                <w:tcPr>
                  <w:tcW w:w="2300" w:type="dxa"/>
                  <w:tcBorders>
                    <w:top w:val="single" w:sz="4" w:space="0" w:color="F2F2F2" w:themeColor="background1" w:themeShade="F2"/>
                    <w:left w:val="single" w:sz="4" w:space="0" w:color="F2F2F2" w:themeColor="background1" w:themeShade="F2"/>
                    <w:right w:val="single" w:sz="4" w:space="0" w:color="F2F2F2" w:themeColor="background1" w:themeShade="F2"/>
                  </w:tcBorders>
                </w:tcPr>
                <w:p w14:paraId="1D323C3E" w14:textId="5AF88676" w:rsidR="00930773" w:rsidRDefault="00491CAB" w:rsidP="008A1BD3">
                  <w:pPr>
                    <w:framePr w:hSpace="141" w:wrap="around" w:vAnchor="text" w:hAnchor="text" w:y="1"/>
                    <w:ind w:left="0"/>
                    <w:suppressOverlap/>
                  </w:pPr>
                  <w:r>
                    <w:t>-</w:t>
                  </w:r>
                </w:p>
              </w:tc>
            </w:tr>
            <w:tr w:rsidR="00930773" w14:paraId="49FE3369" w14:textId="77777777" w:rsidTr="00525C21">
              <w:trPr>
                <w:trHeight w:val="155"/>
              </w:trPr>
              <w:tc>
                <w:tcPr>
                  <w:tcW w:w="9202" w:type="dxa"/>
                  <w:gridSpan w:val="4"/>
                  <w:tcBorders>
                    <w:top w:val="single" w:sz="4" w:space="0" w:color="F2F2F2" w:themeColor="background1" w:themeShade="F2"/>
                  </w:tcBorders>
                </w:tcPr>
                <w:p w14:paraId="7BE89A44" w14:textId="77777777" w:rsidR="00930773" w:rsidRDefault="00930773" w:rsidP="008A1BD3">
                  <w:pPr>
                    <w:framePr w:hSpace="141" w:wrap="around" w:vAnchor="text" w:hAnchor="text" w:y="1"/>
                    <w:suppressOverlap/>
                  </w:pPr>
                </w:p>
                <w:p w14:paraId="25730E74" w14:textId="26EE2848" w:rsidR="00930773" w:rsidRDefault="00930773" w:rsidP="008A1BD3">
                  <w:pPr>
                    <w:framePr w:hSpace="141" w:wrap="around" w:vAnchor="text" w:hAnchor="text" w:y="1"/>
                    <w:suppressOverlap/>
                  </w:pPr>
                  <w:r>
                    <w:t>Denne svarkombination passer både på</w:t>
                  </w:r>
                  <w:r w:rsidR="007B781B">
                    <w:t xml:space="preserve"> point</w:t>
                  </w:r>
                  <w:r>
                    <w:t xml:space="preserve">kategori 3 og 2, men da vandløbet er fritaget for indsats, skal </w:t>
                  </w:r>
                  <w:r w:rsidR="00951E91" w:rsidRPr="00951E91">
                    <w:t>der</w:t>
                  </w:r>
                  <w:r w:rsidR="009E05B8">
                    <w:t xml:space="preserve"> i ansøgningsskemaet vedhæftet</w:t>
                  </w:r>
                  <w:r w:rsidR="009E05B8">
                    <w:rPr>
                      <w:rStyle w:val="Kommentarhenvisning"/>
                    </w:rPr>
                    <w:t>s r</w:t>
                  </w:r>
                  <w:r>
                    <w:t>elevant dokumentation</w:t>
                  </w:r>
                  <w:r w:rsidR="009E05B8">
                    <w:t xml:space="preserve"> for at vandløbet er fritaget for indsats</w:t>
                  </w:r>
                  <w:r>
                    <w:t xml:space="preserve">. </w:t>
                  </w:r>
                </w:p>
              </w:tc>
            </w:tr>
          </w:tbl>
          <w:p w14:paraId="32276110" w14:textId="77777777" w:rsidR="004706BA" w:rsidRDefault="004706BA" w:rsidP="00BD67C9"/>
          <w:p w14:paraId="25B554A6" w14:textId="2F6FA98C" w:rsidR="00A6310C" w:rsidRDefault="00BB7069" w:rsidP="00BD67C9">
            <w:r>
              <w:t xml:space="preserve">Enkelte prioriteringskriterier er ikke </w:t>
            </w:r>
            <w:r w:rsidR="00A6310C">
              <w:t xml:space="preserve">fuldt </w:t>
            </w:r>
            <w:r>
              <w:t>GIS-understøttet.</w:t>
            </w:r>
            <w:r w:rsidR="00A6310C">
              <w:t xml:space="preserve"> Hvor et prioriteringskriterie ikke er GIS-understøttet</w:t>
            </w:r>
            <w:r w:rsidR="007959C0">
              <w:t>,</w:t>
            </w:r>
            <w:r w:rsidR="007B781B">
              <w:t xml:space="preserve"> er det angivet i resultatmatricen</w:t>
            </w:r>
            <w:r w:rsidR="00A6310C">
              <w:t xml:space="preserve"> med betegnelsen ”IKKE GIS”.</w:t>
            </w:r>
            <w:r>
              <w:t xml:space="preserve"> </w:t>
            </w:r>
            <w:r w:rsidR="00A6310C">
              <w:t>For klimatilpasning gør d</w:t>
            </w:r>
            <w:r>
              <w:t>ette sig gældende for alle pointka</w:t>
            </w:r>
            <w:r w:rsidR="00A6310C">
              <w:t>tegorier, hvorfor der ikke er tilknyttet kolonner i ad hoc tabellen til klimatilpasning. Hvor et prioriteringskriterie ikke er GIS-understøttet</w:t>
            </w:r>
            <w:r w:rsidR="007959C0">
              <w:t>,</w:t>
            </w:r>
            <w:r w:rsidR="00A6310C">
              <w:t xml:space="preserve"> vil der være behov for supplerende dokumentation. Dette behov er beskrevet uddybende under hvert prioriteringskriterie. </w:t>
            </w:r>
          </w:p>
          <w:p w14:paraId="7A2D9040" w14:textId="02B39159" w:rsidR="00222D12" w:rsidRPr="00D21D3E" w:rsidRDefault="00222D12" w:rsidP="00BD67C9">
            <w:pPr>
              <w:rPr>
                <w:sz w:val="22"/>
                <w:szCs w:val="22"/>
              </w:rPr>
            </w:pPr>
          </w:p>
          <w:p w14:paraId="246A73B1" w14:textId="1C03BF84" w:rsidR="00222D12" w:rsidRPr="00D21D3E" w:rsidRDefault="00222D12" w:rsidP="00BD67C9">
            <w:pPr>
              <w:pStyle w:val="Overskrift2"/>
              <w:rPr>
                <w:sz w:val="22"/>
                <w:szCs w:val="22"/>
              </w:rPr>
            </w:pPr>
            <w:bookmarkStart w:id="46" w:name="_Ref52961037"/>
            <w:r w:rsidRPr="00D21D3E">
              <w:rPr>
                <w:sz w:val="22"/>
                <w:szCs w:val="22"/>
              </w:rPr>
              <w:t>Vandrammedirektivimplementerende (Vandløb)</w:t>
            </w:r>
            <w:bookmarkEnd w:id="46"/>
          </w:p>
          <w:p w14:paraId="2DBAC7D7" w14:textId="77777777" w:rsidR="00310697" w:rsidRDefault="00310697" w:rsidP="00310697">
            <w:r w:rsidRPr="0023180C">
              <w:t xml:space="preserve">For at et projekt </w:t>
            </w:r>
            <w:r>
              <w:t>kan få point ift. at være vandrammedirektivimplementerende for vandløb</w:t>
            </w:r>
            <w:r w:rsidRPr="0023180C">
              <w:t>, skal det</w:t>
            </w:r>
            <w:r>
              <w:t xml:space="preserve"> generelt</w:t>
            </w:r>
            <w:r w:rsidRPr="0023180C">
              <w:t xml:space="preserve"> </w:t>
            </w:r>
            <w:r>
              <w:t xml:space="preserve">have manglende målopfyldelse jf. seneste tilstandsvurdering i Basisanalysen til vandområdeplan 2021-2027, hvilket fremgår af </w:t>
            </w:r>
            <w:hyperlink r:id="rId33" w:history="1">
              <w:r w:rsidRPr="00FD6AC6">
                <w:rPr>
                  <w:rStyle w:val="Hyperlink"/>
                </w:rPr>
                <w:t>MiljøGIS til BA til VP3</w:t>
              </w:r>
            </w:hyperlink>
            <w:r>
              <w:rPr>
                <w:rStyle w:val="Fodnotehenvisning"/>
              </w:rPr>
              <w:footnoteReference w:id="2"/>
            </w:r>
            <w:r w:rsidRPr="0023180C">
              <w:t xml:space="preserve">. Ansøger skal i sin ansøgning </w:t>
            </w:r>
            <w:r>
              <w:t>angive</w:t>
            </w:r>
            <w:r w:rsidRPr="0023180C">
              <w:t>, hvilke</w:t>
            </w:r>
            <w:r>
              <w:t>t</w:t>
            </w:r>
            <w:r w:rsidRPr="0023180C">
              <w:t xml:space="preserve"> af de </w:t>
            </w:r>
            <w:r>
              <w:t>fire</w:t>
            </w:r>
            <w:r w:rsidRPr="0023180C">
              <w:t xml:space="preserve"> prioriteringskriterier, projektet falder ind under.</w:t>
            </w:r>
            <w:r>
              <w:t xml:space="preserve"> Understøttelsen af det angivne prioriteringskriterie skal</w:t>
            </w:r>
            <w:r w:rsidRPr="0023180C">
              <w:t xml:space="preserve"> ske ved fremsendelse af bilag</w:t>
            </w:r>
            <w:r>
              <w:t xml:space="preserve"> beskrevet nedenfor,</w:t>
            </w:r>
            <w:r w:rsidRPr="000A4154">
              <w:t xml:space="preserve"> som sandsynliggør, at projektet opfylder kriteriet</w:t>
            </w:r>
            <w:r>
              <w:t>.</w:t>
            </w:r>
          </w:p>
          <w:p w14:paraId="7191517A" w14:textId="77777777" w:rsidR="00310697" w:rsidRDefault="00310697" w:rsidP="00310697"/>
          <w:p w14:paraId="6EEFB55F" w14:textId="77777777" w:rsidR="00310697" w:rsidRPr="00F073AE" w:rsidRDefault="00310697" w:rsidP="00310697">
            <w:pPr>
              <w:rPr>
                <w:i/>
              </w:rPr>
            </w:pPr>
            <w:r w:rsidRPr="00F073AE">
              <w:rPr>
                <w:i/>
              </w:rPr>
              <w:t>Indsatser fastlagt under indsatsbekendtgørelsen</w:t>
            </w:r>
            <w:r>
              <w:rPr>
                <w:i/>
              </w:rPr>
              <w:t xml:space="preserve"> (3 point)</w:t>
            </w:r>
          </w:p>
          <w:p w14:paraId="7D0DE7AF" w14:textId="77777777" w:rsidR="00310697" w:rsidRDefault="00310697" w:rsidP="00310697">
            <w:r w:rsidRPr="007C7956">
              <w:t xml:space="preserve">Vandløb er målsat med ”god økologisk tilstand” eller ”godt økologisk potentiale” </w:t>
            </w:r>
            <w:r>
              <w:t xml:space="preserve">i vandområdeplanerne. Til en bedømmelse af om vandområdet har opnået dets målsætning, henvises der til den seneste tilstandsvurdering som fremgår af </w:t>
            </w:r>
            <w:hyperlink r:id="rId34" w:history="1">
              <w:r w:rsidRPr="00FD6AC6">
                <w:rPr>
                  <w:rStyle w:val="Hyperlink"/>
                </w:rPr>
                <w:t>MiljøGIS til B</w:t>
              </w:r>
              <w:r>
                <w:rPr>
                  <w:rStyle w:val="Hyperlink"/>
                </w:rPr>
                <w:t>A til VP3</w:t>
              </w:r>
            </w:hyperlink>
            <w:r w:rsidRPr="00F5779D">
              <w:rPr>
                <w:vertAlign w:val="superscript"/>
              </w:rPr>
              <w:t>2</w:t>
            </w:r>
            <w:r>
              <w:t xml:space="preserve">. </w:t>
            </w:r>
            <w:r w:rsidRPr="007C7956">
              <w:t xml:space="preserve">For at </w:t>
            </w:r>
            <w:r>
              <w:t>opnå</w:t>
            </w:r>
            <w:r w:rsidRPr="007C7956">
              <w:t xml:space="preserve"> denne målsætning, </w:t>
            </w:r>
            <w:r>
              <w:t>kan</w:t>
            </w:r>
            <w:r w:rsidRPr="007C7956">
              <w:t xml:space="preserve"> der </w:t>
            </w:r>
            <w:r>
              <w:t xml:space="preserve">være </w:t>
            </w:r>
            <w:r w:rsidRPr="007C7956">
              <w:t>fastlagt konkrete fysiske indsatser for vandløb som beskrevet i Vejledning til bekendtgørelse om indsatsprogrammer for vandområdedistrikter</w:t>
            </w:r>
            <w:r w:rsidRPr="007C7956">
              <w:rPr>
                <w:rStyle w:val="Fodnotehenvisning"/>
              </w:rPr>
              <w:footnoteReference w:id="3"/>
            </w:r>
            <w:r w:rsidRPr="007C7956">
              <w:t>. De konkrete indsatser fastlagt til hvert vandområde, fremgår af indsatsbekendtgørelsen</w:t>
            </w:r>
            <w:r>
              <w:rPr>
                <w:rStyle w:val="Fodnotehenvisning"/>
              </w:rPr>
              <w:footnoteReference w:id="4"/>
            </w:r>
            <w:r>
              <w:t>.</w:t>
            </w:r>
            <w:r w:rsidRPr="007C7956">
              <w:t xml:space="preserve"> </w:t>
            </w:r>
          </w:p>
          <w:p w14:paraId="197E0D40" w14:textId="77777777" w:rsidR="00310697" w:rsidRDefault="00310697" w:rsidP="00310697"/>
          <w:p w14:paraId="13CF20A7" w14:textId="77777777" w:rsidR="00310697" w:rsidRPr="007C7956" w:rsidRDefault="00310697" w:rsidP="00310697">
            <w:r w:rsidRPr="007C7956">
              <w:t xml:space="preserve">I det tilfælde </w:t>
            </w:r>
            <w:r>
              <w:t xml:space="preserve">at </w:t>
            </w:r>
            <w:r w:rsidRPr="007C7956">
              <w:t>et målsa</w:t>
            </w:r>
            <w:r>
              <w:t xml:space="preserve">t vandløb der ikke har opnået </w:t>
            </w:r>
            <w:r w:rsidRPr="007C7956">
              <w:t xml:space="preserve">målsætningen og </w:t>
            </w:r>
            <w:r>
              <w:t xml:space="preserve">samtidig </w:t>
            </w:r>
            <w:r w:rsidRPr="007C7956">
              <w:t>er omfattet af en indsats indgår i projektområdet, tildeles</w:t>
            </w:r>
            <w:r>
              <w:t xml:space="preserve"> </w:t>
            </w:r>
            <w:r w:rsidRPr="007C7956">
              <w:t>projektet 3</w:t>
            </w:r>
            <w:r>
              <w:t xml:space="preserve"> point. Der vil således, som det</w:t>
            </w:r>
            <w:r w:rsidRPr="007C7956">
              <w:t xml:space="preserve"> fremgår af resultatmatrix i Tabel 10.1, skulle svares ”</w:t>
            </w:r>
            <w:r w:rsidRPr="00951E91">
              <w:rPr>
                <w:b/>
              </w:rPr>
              <w:t>Ja</w:t>
            </w:r>
            <w:r w:rsidRPr="007C7956">
              <w:t>” til om vandløbet er målsat, ”</w:t>
            </w:r>
            <w:r w:rsidRPr="00951E91">
              <w:rPr>
                <w:b/>
              </w:rPr>
              <w:t>Ja</w:t>
            </w:r>
            <w:r w:rsidRPr="007C7956">
              <w:t>” til om der er manglende målopfyldelse og ”</w:t>
            </w:r>
            <w:r w:rsidRPr="00951E91">
              <w:rPr>
                <w:b/>
              </w:rPr>
              <w:t>Ja</w:t>
            </w:r>
            <w:r w:rsidRPr="007C7956">
              <w:t>” til om van</w:t>
            </w:r>
            <w:r>
              <w:t>dløbet har en fastlagt indsats.</w:t>
            </w:r>
          </w:p>
          <w:p w14:paraId="0C245653" w14:textId="77777777" w:rsidR="00310697" w:rsidRDefault="00310697" w:rsidP="00310697"/>
          <w:p w14:paraId="691075B5" w14:textId="77777777" w:rsidR="00310697" w:rsidRDefault="00310697" w:rsidP="00310697">
            <w:pPr>
              <w:rPr>
                <w:i/>
              </w:rPr>
            </w:pPr>
            <w:r>
              <w:rPr>
                <w:i/>
              </w:rPr>
              <w:t>Fortsat manglende målopfyldelse (2 point)</w:t>
            </w:r>
          </w:p>
          <w:p w14:paraId="37808C80" w14:textId="77777777" w:rsidR="00310697" w:rsidRDefault="00310697" w:rsidP="00310697">
            <w:r w:rsidRPr="007C7956">
              <w:t xml:space="preserve">Til nogle af de indsatser der er fastlagt i indsatsbekendtgørelsen har </w:t>
            </w:r>
            <w:r>
              <w:t>vandløbsmyndigheden</w:t>
            </w:r>
            <w:r w:rsidRPr="007C7956">
              <w:t xml:space="preserve"> ansøgt om at blive fritaget for at gennemføre indsatsen jf. §5 e</w:t>
            </w:r>
            <w:r>
              <w:t>ller 6 i indsatsbekendtgørelsen</w:t>
            </w:r>
            <w:r w:rsidRPr="007C7956">
              <w:t>. Disse fritagelser kan for</w:t>
            </w:r>
            <w:r>
              <w:t xml:space="preserve"> eksempel være begrundet i, at det forslåede </w:t>
            </w:r>
            <w:r w:rsidRPr="007C7956">
              <w:t>projektet ikke er vurderet omkostningseffektiv</w:t>
            </w:r>
            <w:r>
              <w:t>t</w:t>
            </w:r>
            <w:r w:rsidRPr="007C7956">
              <w:t xml:space="preserve">. </w:t>
            </w:r>
          </w:p>
          <w:p w14:paraId="599AEBFB" w14:textId="77777777" w:rsidR="00310697" w:rsidRPr="00F073AE" w:rsidRDefault="00310697" w:rsidP="00310697">
            <w:pPr>
              <w:rPr>
                <w:i/>
              </w:rPr>
            </w:pPr>
          </w:p>
          <w:p w14:paraId="4BBE42B5" w14:textId="77777777" w:rsidR="008A1BD3" w:rsidRDefault="008A1BD3" w:rsidP="00310697"/>
          <w:p w14:paraId="331FA6F0" w14:textId="77777777" w:rsidR="008A1BD3" w:rsidRDefault="008A1BD3" w:rsidP="00310697"/>
          <w:p w14:paraId="275BE217" w14:textId="2871DC5D" w:rsidR="00310697" w:rsidRPr="007C7956" w:rsidRDefault="00310697" w:rsidP="00310697">
            <w:r w:rsidRPr="007C7956">
              <w:t>I de</w:t>
            </w:r>
            <w:r>
              <w:t>t</w:t>
            </w:r>
            <w:r w:rsidRPr="007C7956">
              <w:t xml:space="preserve"> tilfælde </w:t>
            </w:r>
            <w:r>
              <w:t>at</w:t>
            </w:r>
            <w:r w:rsidRPr="007C7956">
              <w:t xml:space="preserve"> et målsat vandløb </w:t>
            </w:r>
            <w:r>
              <w:t xml:space="preserve">der </w:t>
            </w:r>
            <w:r w:rsidRPr="007C7956">
              <w:t xml:space="preserve">er fritaget </w:t>
            </w:r>
            <w:r>
              <w:t xml:space="preserve">for gennemførelse af indsats og vurderes af vandløbsmyndigheden til ikke at kunne </w:t>
            </w:r>
            <w:r w:rsidRPr="007C7956">
              <w:t>opnå målopfyldelse indgår i projektområdet, tildeles projektet 2 point. Der vil således, som der fremgår af resultatmatrix i Tabel 10.1, skulle svares ”</w:t>
            </w:r>
            <w:r w:rsidRPr="00951E91">
              <w:rPr>
                <w:b/>
              </w:rPr>
              <w:t>Ja</w:t>
            </w:r>
            <w:r w:rsidRPr="007C7956">
              <w:t>” til om vandløbet er målsat, ”</w:t>
            </w:r>
            <w:r w:rsidRPr="00951E91">
              <w:rPr>
                <w:b/>
              </w:rPr>
              <w:t>Ja</w:t>
            </w:r>
            <w:r w:rsidRPr="007C7956">
              <w:t>” til om der er manglende målopfyldelse, ”</w:t>
            </w:r>
            <w:r w:rsidRPr="00951E91">
              <w:rPr>
                <w:b/>
              </w:rPr>
              <w:t>Ja</w:t>
            </w:r>
            <w:r w:rsidRPr="007C7956">
              <w:t xml:space="preserve">” til om vandløbet har en fastlagt indsats og fremsendes </w:t>
            </w:r>
            <w:r w:rsidRPr="00951E91">
              <w:rPr>
                <w:b/>
              </w:rPr>
              <w:t>dokumentation</w:t>
            </w:r>
            <w:r w:rsidRPr="007C7956">
              <w:t xml:space="preserve"> for fritagelse jf. §5 eller 6 i indsatsbekendtgørelsen. Ansøger skal ligeledes </w:t>
            </w:r>
            <w:r w:rsidRPr="00951E91">
              <w:rPr>
                <w:b/>
              </w:rPr>
              <w:t>skriftligt redegør for</w:t>
            </w:r>
            <w:r w:rsidRPr="007C7956">
              <w:t>, hvorfor det af vandløbsmyndigheden vurderes, at vandløbet fortsat ikke vil kunne opnå målopfyldelse.</w:t>
            </w:r>
          </w:p>
          <w:p w14:paraId="0AFD4109" w14:textId="77777777" w:rsidR="00310697" w:rsidRDefault="00310697" w:rsidP="00310697"/>
          <w:p w14:paraId="30B49DFC" w14:textId="77777777" w:rsidR="00310697" w:rsidRPr="00F073AE" w:rsidRDefault="00310697" w:rsidP="00310697">
            <w:pPr>
              <w:rPr>
                <w:i/>
              </w:rPr>
            </w:pPr>
            <w:r>
              <w:rPr>
                <w:i/>
              </w:rPr>
              <w:t>Omfattet af undtagelser (1 point)</w:t>
            </w:r>
          </w:p>
          <w:p w14:paraId="1C1D8A5E" w14:textId="77777777" w:rsidR="00310697" w:rsidRDefault="00310697" w:rsidP="00310697">
            <w:r w:rsidRPr="007C7956">
              <w:t xml:space="preserve">Der findes vandløb, </w:t>
            </w:r>
            <w:r>
              <w:t xml:space="preserve">der er omfattet af </w:t>
            </w:r>
            <w:r w:rsidRPr="007C7956">
              <w:t>en forlænget frist for målopfyldelse</w:t>
            </w:r>
            <w:r>
              <w:t>.</w:t>
            </w:r>
            <w:r w:rsidRPr="007C7956">
              <w:t xml:space="preserve"> Disse vandløb er omfattet af en undtagelse</w:t>
            </w:r>
            <w:r>
              <w:t xml:space="preserve"> og</w:t>
            </w:r>
            <w:r w:rsidRPr="007C7956">
              <w:t xml:space="preserve"> fremgår af </w:t>
            </w:r>
            <w:r>
              <w:t>miljømålsbekendtgørelsen</w:t>
            </w:r>
            <w:r>
              <w:rPr>
                <w:rStyle w:val="Fodnotehenvisning"/>
              </w:rPr>
              <w:footnoteReference w:id="5"/>
            </w:r>
            <w:r w:rsidRPr="007C7956">
              <w:t xml:space="preserve">. </w:t>
            </w:r>
          </w:p>
          <w:p w14:paraId="3451E601" w14:textId="77777777" w:rsidR="00310697" w:rsidRDefault="00310697" w:rsidP="00310697"/>
          <w:p w14:paraId="44F1947F" w14:textId="77777777" w:rsidR="00310697" w:rsidRPr="007C7956" w:rsidRDefault="00310697" w:rsidP="00310697">
            <w:r w:rsidRPr="007C7956">
              <w:t>I det tilfælde at et målsat vandløb der ikke har opnået dets målsætning</w:t>
            </w:r>
            <w:r>
              <w:t xml:space="preserve"> og</w:t>
            </w:r>
            <w:r w:rsidRPr="007C7956">
              <w:t xml:space="preserve"> er omfattet af en undtag</w:t>
            </w:r>
            <w:r>
              <w:t>else</w:t>
            </w:r>
            <w:r w:rsidRPr="007C7956">
              <w:t xml:space="preserve"> indgår i projektområdet, tildeles projektet 1 point. Der vil således, som der fremgår af resultatmatrix i Tabel 10.1, skulle svares ”</w:t>
            </w:r>
            <w:r w:rsidRPr="00951E91">
              <w:rPr>
                <w:b/>
              </w:rPr>
              <w:t>Ja</w:t>
            </w:r>
            <w:r w:rsidRPr="007C7956">
              <w:t>” til om vandløbet er målsat, ”</w:t>
            </w:r>
            <w:r w:rsidRPr="00951E91">
              <w:rPr>
                <w:b/>
              </w:rPr>
              <w:t>Ja</w:t>
            </w:r>
            <w:r w:rsidRPr="007C7956">
              <w:t xml:space="preserve">” til om der er manglende målopfyldelse, </w:t>
            </w:r>
            <w:r w:rsidRPr="000666CC">
              <w:t>og</w:t>
            </w:r>
            <w:r w:rsidRPr="007C7956">
              <w:t xml:space="preserve"> ”</w:t>
            </w:r>
            <w:r w:rsidRPr="00951E91">
              <w:rPr>
                <w:b/>
              </w:rPr>
              <w:t>Ja</w:t>
            </w:r>
            <w:r w:rsidRPr="007C7956">
              <w:t>” til om vandløbet er omfattet af en undtagels</w:t>
            </w:r>
            <w:r>
              <w:t>e</w:t>
            </w:r>
            <w:r w:rsidRPr="007C7956">
              <w:t xml:space="preserve">. </w:t>
            </w:r>
          </w:p>
          <w:p w14:paraId="02DAA7B4" w14:textId="77777777" w:rsidR="00310697" w:rsidRPr="007C7956" w:rsidRDefault="00310697" w:rsidP="00310697"/>
          <w:p w14:paraId="19605685" w14:textId="77777777" w:rsidR="00310697" w:rsidRPr="000666CC" w:rsidRDefault="00310697" w:rsidP="00310697">
            <w:pPr>
              <w:rPr>
                <w:i/>
              </w:rPr>
            </w:pPr>
            <w:r w:rsidRPr="000666CC">
              <w:rPr>
                <w:i/>
              </w:rPr>
              <w:t>Ikke målsat</w:t>
            </w:r>
            <w:r>
              <w:rPr>
                <w:i/>
              </w:rPr>
              <w:t xml:space="preserve"> (0 point)</w:t>
            </w:r>
          </w:p>
          <w:p w14:paraId="1FE3F3A7" w14:textId="6321E6F4" w:rsidR="00310697" w:rsidRDefault="00310697" w:rsidP="00310697">
            <w:r w:rsidRPr="007C7956">
              <w:t>Der tildeles 0 point i de tilfælde at de(t) vandløb</w:t>
            </w:r>
            <w:r>
              <w:t xml:space="preserve"> der indgår i projektområdet</w:t>
            </w:r>
            <w:r w:rsidRPr="007C7956">
              <w:t xml:space="preserve"> ikke er omfattet af </w:t>
            </w:r>
            <w:r>
              <w:t>v</w:t>
            </w:r>
            <w:r w:rsidRPr="007C7956">
              <w:t>andområdeplanerne</w:t>
            </w:r>
            <w:r>
              <w:t>s afgrænsning jf. Basisanalyse for vandområdeplaner 2021-2027</w:t>
            </w:r>
            <w:r w:rsidRPr="007C7956">
              <w:t>. Der vil således, som det fremgår af resultatmatrix i Tabel 10.1, skulle svares ”</w:t>
            </w:r>
            <w:r w:rsidRPr="00951E91">
              <w:rPr>
                <w:b/>
              </w:rPr>
              <w:t>Nej</w:t>
            </w:r>
            <w:r w:rsidRPr="007C7956">
              <w:t>” til om vandløbet er målsat.</w:t>
            </w:r>
          </w:p>
          <w:p w14:paraId="26A60F42" w14:textId="77777777" w:rsidR="008A1BD3" w:rsidRDefault="008A1BD3" w:rsidP="00310697"/>
          <w:p w14:paraId="07071527" w14:textId="77777777" w:rsidR="00310697" w:rsidRDefault="00310697" w:rsidP="00310697"/>
          <w:tbl>
            <w:tblPr>
              <w:tblStyle w:val="MFVM-Tabel2"/>
              <w:tblW w:w="0" w:type="auto"/>
              <w:tblLook w:val="04A0" w:firstRow="1" w:lastRow="0" w:firstColumn="1" w:lastColumn="0" w:noHBand="0" w:noVBand="1"/>
            </w:tblPr>
            <w:tblGrid>
              <w:gridCol w:w="709"/>
              <w:gridCol w:w="8070"/>
            </w:tblGrid>
            <w:tr w:rsidR="00310697" w14:paraId="1D3834BC" w14:textId="77777777" w:rsidTr="00F62409">
              <w:tc>
                <w:tcPr>
                  <w:tcW w:w="8779" w:type="dxa"/>
                  <w:gridSpan w:val="2"/>
                  <w:tcBorders>
                    <w:bottom w:val="dotted" w:sz="4" w:space="0" w:color="F2F2F2" w:themeColor="background1" w:themeShade="F2"/>
                  </w:tcBorders>
                  <w:shd w:val="clear" w:color="auto" w:fill="6EB8CF" w:themeFill="text2" w:themeFillShade="BF"/>
                </w:tcPr>
                <w:p w14:paraId="35C33796" w14:textId="77777777" w:rsidR="00310697" w:rsidRPr="00CE05EF" w:rsidRDefault="00310697" w:rsidP="008A1BD3">
                  <w:pPr>
                    <w:framePr w:hSpace="141" w:wrap="around" w:vAnchor="text" w:hAnchor="text" w:y="1"/>
                    <w:suppressOverlap/>
                    <w:jc w:val="center"/>
                    <w:rPr>
                      <w:b/>
                      <w:highlight w:val="yellow"/>
                    </w:rPr>
                  </w:pPr>
                  <w:r w:rsidRPr="00CE05EF">
                    <w:rPr>
                      <w:b/>
                      <w:sz w:val="18"/>
                    </w:rPr>
                    <w:t>Vandrammedirektivimplementerende (Vandløb)</w:t>
                  </w:r>
                </w:p>
              </w:tc>
            </w:tr>
            <w:tr w:rsidR="00310697" w14:paraId="327CF848" w14:textId="77777777" w:rsidTr="00F62409">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104BCF77" w14:textId="77777777" w:rsidR="00310697" w:rsidRPr="00E0015C" w:rsidRDefault="00310697" w:rsidP="008A1BD3">
                  <w:pPr>
                    <w:framePr w:hSpace="141" w:wrap="around" w:vAnchor="text" w:hAnchor="text" w:y="1"/>
                    <w:suppressOverlap/>
                    <w:rPr>
                      <w:b/>
                      <w:highlight w:val="yellow"/>
                    </w:rPr>
                  </w:pPr>
                  <w:r w:rsidRPr="00E0015C">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4762C06D" w14:textId="77777777" w:rsidR="00310697" w:rsidRPr="00E0015C" w:rsidRDefault="00310697" w:rsidP="008A1BD3">
                  <w:pPr>
                    <w:framePr w:hSpace="141" w:wrap="around" w:vAnchor="text" w:hAnchor="text" w:y="1"/>
                    <w:suppressOverlap/>
                    <w:rPr>
                      <w:b/>
                      <w:highlight w:val="yellow"/>
                    </w:rPr>
                  </w:pPr>
                  <w:r w:rsidRPr="00E0015C">
                    <w:rPr>
                      <w:b/>
                    </w:rPr>
                    <w:t>Kriterie</w:t>
                  </w:r>
                </w:p>
              </w:tc>
            </w:tr>
            <w:tr w:rsidR="00310697" w14:paraId="0C2A60CB" w14:textId="77777777" w:rsidTr="00F62409">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7F4D9E18" w14:textId="77777777" w:rsidR="00310697" w:rsidRDefault="00310697" w:rsidP="008A1BD3">
                  <w:pPr>
                    <w:framePr w:hSpace="141" w:wrap="around" w:vAnchor="text" w:hAnchor="text" w:y="1"/>
                    <w:suppressOverlap/>
                    <w:rPr>
                      <w:highlight w:val="yellow"/>
                    </w:rPr>
                  </w:pPr>
                  <w:r w:rsidRPr="00452B9A">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FB70AE8" w14:textId="77777777" w:rsidR="00310697" w:rsidRDefault="00310697" w:rsidP="008A1BD3">
                  <w:pPr>
                    <w:framePr w:hSpace="141" w:wrap="around" w:vAnchor="text" w:hAnchor="text" w:y="1"/>
                    <w:suppressOverlap/>
                    <w:rPr>
                      <w:highlight w:val="yellow"/>
                    </w:rPr>
                  </w:pPr>
                  <w:r w:rsidRPr="00452B9A">
                    <w:t xml:space="preserve">Vandløb </w:t>
                  </w:r>
                  <w:r>
                    <w:t xml:space="preserve">målsat og med </w:t>
                  </w:r>
                  <w:r w:rsidRPr="00452B9A">
                    <w:t xml:space="preserve">manglende målopfyldelse </w:t>
                  </w:r>
                  <w:r>
                    <w:t>jf. Basisanalysen for vandområdeplan 2021-2027</w:t>
                  </w:r>
                  <w:r>
                    <w:rPr>
                      <w:vertAlign w:val="superscript"/>
                    </w:rPr>
                    <w:t>2</w:t>
                  </w:r>
                  <w:r>
                    <w:t xml:space="preserve"> </w:t>
                  </w:r>
                  <w:r w:rsidRPr="00452B9A">
                    <w:t>og med indsatser fastlagt jf. indsatsbekendtgørelsen</w:t>
                  </w:r>
                  <w:r w:rsidRPr="00E45067">
                    <w:rPr>
                      <w:vertAlign w:val="superscript"/>
                    </w:rPr>
                    <w:t>5</w:t>
                  </w:r>
                  <w:r w:rsidRPr="00452B9A">
                    <w:t xml:space="preserve"> </w:t>
                  </w:r>
                </w:p>
              </w:tc>
            </w:tr>
            <w:tr w:rsidR="00310697" w14:paraId="009E4C9E" w14:textId="77777777" w:rsidTr="00F62409">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50CFFE8C" w14:textId="77777777" w:rsidR="00310697" w:rsidRDefault="00310697" w:rsidP="008A1BD3">
                  <w:pPr>
                    <w:framePr w:hSpace="141" w:wrap="around" w:vAnchor="text" w:hAnchor="text" w:y="1"/>
                    <w:suppressOverlap/>
                    <w:rPr>
                      <w:highlight w:val="yellow"/>
                    </w:rPr>
                  </w:pPr>
                  <w:r w:rsidRPr="00452B9A">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665208B" w14:textId="77777777" w:rsidR="00310697" w:rsidRDefault="00310697" w:rsidP="008A1BD3">
                  <w:pPr>
                    <w:framePr w:hSpace="141" w:wrap="around" w:vAnchor="text" w:hAnchor="text" w:y="1"/>
                    <w:suppressOverlap/>
                    <w:rPr>
                      <w:highlight w:val="yellow"/>
                    </w:rPr>
                  </w:pPr>
                  <w:r w:rsidRPr="00452B9A">
                    <w:t xml:space="preserve">Vandløb </w:t>
                  </w:r>
                  <w:r>
                    <w:t xml:space="preserve"> målsat og </w:t>
                  </w:r>
                  <w:r w:rsidRPr="00452B9A">
                    <w:t xml:space="preserve">med manglende målopfyldelse </w:t>
                  </w:r>
                  <w:r>
                    <w:t>jf. Basisanalysen for vandområdeplan 2021-2027</w:t>
                  </w:r>
                  <w:r>
                    <w:rPr>
                      <w:vertAlign w:val="superscript"/>
                    </w:rPr>
                    <w:t>2</w:t>
                  </w:r>
                  <w:r>
                    <w:t xml:space="preserve"> </w:t>
                  </w:r>
                  <w:r w:rsidRPr="00452B9A">
                    <w:t>og med indsatser fastlagt jf. indsatsbekendtgørelsen</w:t>
                  </w:r>
                  <w:r w:rsidRPr="00E45067">
                    <w:rPr>
                      <w:vertAlign w:val="superscript"/>
                    </w:rPr>
                    <w:t>5</w:t>
                  </w:r>
                  <w:r>
                    <w:t>, hvor indsatsen er fritaget for gennemførelse jf. indsatsbekendtgørelsens §5 og 6, men hvor det af vandløbsmyndigheden vurderes, at der fortsat vil være manglende målopfyldelse</w:t>
                  </w:r>
                  <w:r w:rsidRPr="00452B9A">
                    <w:t xml:space="preserve"> </w:t>
                  </w:r>
                </w:p>
              </w:tc>
            </w:tr>
            <w:tr w:rsidR="00310697" w14:paraId="537ECA14" w14:textId="77777777" w:rsidTr="00F62409">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53EDEDE3" w14:textId="77777777" w:rsidR="00310697" w:rsidRDefault="00310697" w:rsidP="008A1BD3">
                  <w:pPr>
                    <w:framePr w:hSpace="141" w:wrap="around" w:vAnchor="text" w:hAnchor="text" w:y="1"/>
                    <w:suppressOverlap/>
                    <w:rPr>
                      <w:highlight w:val="yellow"/>
                    </w:rPr>
                  </w:pPr>
                  <w:r w:rsidRPr="00452B9A">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69CC08E9" w14:textId="77777777" w:rsidR="00310697" w:rsidRDefault="00310697" w:rsidP="008A1BD3">
                  <w:pPr>
                    <w:framePr w:hSpace="141" w:wrap="around" w:vAnchor="text" w:hAnchor="text" w:y="1"/>
                    <w:suppressOverlap/>
                    <w:rPr>
                      <w:highlight w:val="yellow"/>
                    </w:rPr>
                  </w:pPr>
                  <w:r w:rsidRPr="00452B9A">
                    <w:t xml:space="preserve">Vandløb </w:t>
                  </w:r>
                  <w:r>
                    <w:t xml:space="preserve">målsat og </w:t>
                  </w:r>
                  <w:r w:rsidRPr="00452B9A">
                    <w:t xml:space="preserve">med manglende målopfyldelse </w:t>
                  </w:r>
                  <w:r>
                    <w:t>jf. Basisanalysen for vandområdeplan 2021-2027</w:t>
                  </w:r>
                  <w:r>
                    <w:rPr>
                      <w:vertAlign w:val="superscript"/>
                    </w:rPr>
                    <w:t>2</w:t>
                  </w:r>
                  <w:r>
                    <w:t>, herunder vandløb omfattet af undtagelser jf. miljømålsbekendtgørelsen</w:t>
                  </w:r>
                  <w:r>
                    <w:rPr>
                      <w:vertAlign w:val="superscript"/>
                    </w:rPr>
                    <w:t>6</w:t>
                  </w:r>
                  <w:r>
                    <w:t xml:space="preserve">  </w:t>
                  </w:r>
                </w:p>
              </w:tc>
            </w:tr>
            <w:tr w:rsidR="00310697" w14:paraId="7F5B3A1C" w14:textId="77777777" w:rsidTr="00F62409">
              <w:tc>
                <w:tcPr>
                  <w:tcW w:w="709" w:type="dxa"/>
                  <w:tcBorders>
                    <w:top w:val="dotted" w:sz="4" w:space="0" w:color="F2F2F2" w:themeColor="background1" w:themeShade="F2"/>
                    <w:right w:val="dotted" w:sz="4" w:space="0" w:color="F2F2F2" w:themeColor="background1" w:themeShade="F2"/>
                  </w:tcBorders>
                </w:tcPr>
                <w:p w14:paraId="421B4FA3" w14:textId="77777777" w:rsidR="00310697" w:rsidRDefault="00310697" w:rsidP="008A1BD3">
                  <w:pPr>
                    <w:framePr w:hSpace="141" w:wrap="around" w:vAnchor="text" w:hAnchor="text" w:y="1"/>
                    <w:suppressOverlap/>
                    <w:rPr>
                      <w:highlight w:val="yellow"/>
                    </w:rPr>
                  </w:pPr>
                  <w:r w:rsidRPr="00452B9A">
                    <w:t>0</w:t>
                  </w:r>
                </w:p>
              </w:tc>
              <w:tc>
                <w:tcPr>
                  <w:tcW w:w="8070" w:type="dxa"/>
                  <w:tcBorders>
                    <w:top w:val="dotted" w:sz="4" w:space="0" w:color="F2F2F2" w:themeColor="background1" w:themeShade="F2"/>
                    <w:left w:val="dotted" w:sz="4" w:space="0" w:color="F2F2F2" w:themeColor="background1" w:themeShade="F2"/>
                  </w:tcBorders>
                </w:tcPr>
                <w:p w14:paraId="2CCAE90C" w14:textId="77777777" w:rsidR="00310697" w:rsidRPr="000666CC" w:rsidRDefault="00310697" w:rsidP="008A1BD3">
                  <w:pPr>
                    <w:framePr w:hSpace="141" w:wrap="around" w:vAnchor="text" w:hAnchor="text" w:y="1"/>
                    <w:suppressOverlap/>
                    <w:rPr>
                      <w:highlight w:val="yellow"/>
                      <w:vertAlign w:val="superscript"/>
                    </w:rPr>
                  </w:pPr>
                  <w:r>
                    <w:t>Ikke målsat vandløb jf. afgrænsningen i Basisanalysen for vandområdeplan 2021-2027</w:t>
                  </w:r>
                  <w:r>
                    <w:rPr>
                      <w:vertAlign w:val="superscript"/>
                    </w:rPr>
                    <w:t>2</w:t>
                  </w:r>
                </w:p>
              </w:tc>
            </w:tr>
          </w:tbl>
          <w:p w14:paraId="69D152AF" w14:textId="14345A91" w:rsidR="00310697" w:rsidRDefault="00310697" w:rsidP="00310697"/>
          <w:p w14:paraId="37831703" w14:textId="76FAEA0B" w:rsidR="008A1BD3" w:rsidRDefault="008A1BD3" w:rsidP="00310697"/>
          <w:p w14:paraId="12F1971E" w14:textId="4E0786FB" w:rsidR="008A1BD3" w:rsidRDefault="008A1BD3" w:rsidP="00310697"/>
          <w:p w14:paraId="11D237E8" w14:textId="2C6DE0D1" w:rsidR="008A1BD3" w:rsidRDefault="008A1BD3" w:rsidP="00310697"/>
          <w:p w14:paraId="0E567896" w14:textId="2DFC79C0" w:rsidR="008A1BD3" w:rsidRDefault="008A1BD3" w:rsidP="00310697"/>
          <w:p w14:paraId="49D7889A" w14:textId="410D7E7F" w:rsidR="008A1BD3" w:rsidRDefault="008A1BD3" w:rsidP="00310697"/>
          <w:p w14:paraId="3DBA9DB6" w14:textId="6BB1BEA7" w:rsidR="008A1BD3" w:rsidRDefault="008A1BD3" w:rsidP="00310697"/>
          <w:p w14:paraId="1CEC0B26" w14:textId="46F16C04" w:rsidR="008A1BD3" w:rsidRDefault="008A1BD3" w:rsidP="00310697"/>
          <w:p w14:paraId="36C9BDAE" w14:textId="754816CC" w:rsidR="008A1BD3" w:rsidRDefault="008A1BD3" w:rsidP="00310697"/>
          <w:p w14:paraId="699F7BA1" w14:textId="1FCDC9C5" w:rsidR="008A1BD3" w:rsidRDefault="008A1BD3" w:rsidP="00310697"/>
          <w:p w14:paraId="34C2496F" w14:textId="1F0D3F82" w:rsidR="008A1BD3" w:rsidRDefault="008A1BD3" w:rsidP="00310697"/>
          <w:p w14:paraId="5A4A1DFD" w14:textId="47B31C2A" w:rsidR="008A1BD3" w:rsidRDefault="008A1BD3" w:rsidP="00310697"/>
          <w:p w14:paraId="3D4C5884" w14:textId="3A2BDECB" w:rsidR="008A1BD3" w:rsidRDefault="008A1BD3" w:rsidP="00310697"/>
          <w:p w14:paraId="400EEE35" w14:textId="3991DBF7" w:rsidR="008A1BD3" w:rsidRDefault="008A1BD3" w:rsidP="00310697"/>
          <w:p w14:paraId="2BB05292" w14:textId="147A88C8" w:rsidR="008A1BD3" w:rsidRDefault="008A1BD3" w:rsidP="00310697"/>
          <w:p w14:paraId="3BDE2C8F" w14:textId="44B147B7" w:rsidR="008A1BD3" w:rsidRDefault="008A1BD3" w:rsidP="00310697"/>
          <w:p w14:paraId="60191537" w14:textId="7A42BE37" w:rsidR="008A1BD3" w:rsidRDefault="008A1BD3" w:rsidP="00310697"/>
          <w:p w14:paraId="6D8842D5" w14:textId="514B667B" w:rsidR="008A1BD3" w:rsidRDefault="008A1BD3" w:rsidP="00310697"/>
          <w:p w14:paraId="54A75D31" w14:textId="65F77C04" w:rsidR="008A1BD3" w:rsidRDefault="008A1BD3" w:rsidP="00310697"/>
          <w:p w14:paraId="625D80DD" w14:textId="77777777" w:rsidR="008A1BD3" w:rsidRDefault="008A1BD3" w:rsidP="00310697"/>
          <w:p w14:paraId="1E5DEFFF" w14:textId="77777777" w:rsidR="00310697" w:rsidRDefault="00310697" w:rsidP="00310697">
            <w:pPr>
              <w:pStyle w:val="Billedtekst"/>
              <w:keepNext/>
            </w:pPr>
            <w:r>
              <w:lastRenderedPageBreak/>
              <w:t xml:space="preserve">Tabel </w:t>
            </w:r>
            <w:fldSimple w:instr=" STYLEREF 1 \s ">
              <w:r>
                <w:rPr>
                  <w:noProof/>
                </w:rPr>
                <w:t>10</w:t>
              </w:r>
            </w:fldSimple>
            <w:r>
              <w:t>.</w:t>
            </w:r>
            <w:fldSimple w:instr=" SEQ Tabel \* ARABIC \s 1 ">
              <w:r>
                <w:rPr>
                  <w:noProof/>
                </w:rPr>
                <w:t>1</w:t>
              </w:r>
            </w:fldSimple>
            <w:r>
              <w:rPr>
                <w:rFonts w:ascii="Calibri" w:eastAsia="Times New Roman" w:hAnsi="Calibri" w:cs="Calibri"/>
                <w:color w:val="000000"/>
                <w:lang w:eastAsia="da-DK"/>
              </w:rPr>
              <w:t xml:space="preserve"> </w:t>
            </w:r>
            <w:r>
              <w:rPr>
                <w:rFonts w:asciiTheme="minorHAnsi" w:eastAsia="Times New Roman" w:hAnsiTheme="minorHAnsi" w:cstheme="minorHAnsi"/>
                <w:color w:val="000000"/>
                <w:lang w:eastAsia="da-DK"/>
              </w:rPr>
              <w:t>Resultatmatrix til vurdering af prioriteringskategori</w:t>
            </w:r>
          </w:p>
          <w:tbl>
            <w:tblPr>
              <w:tblStyle w:val="MFVM-Tabel2"/>
              <w:tblW w:w="9488" w:type="dxa"/>
              <w:tblBorders>
                <w:top w:val="single" w:sz="4" w:space="0" w:color="389AB6" w:themeColor="background2" w:themeShade="80"/>
                <w:left w:val="single" w:sz="4" w:space="0" w:color="389AB6" w:themeColor="background2" w:themeShade="80"/>
                <w:bottom w:val="single" w:sz="4" w:space="0" w:color="389AB6" w:themeColor="background2" w:themeShade="80"/>
                <w:right w:val="single" w:sz="4" w:space="0" w:color="389AB6" w:themeColor="background2" w:themeShade="80"/>
                <w:insideH w:val="single" w:sz="4" w:space="0" w:color="389AB6" w:themeColor="background2" w:themeShade="80"/>
                <w:insideV w:val="single" w:sz="4" w:space="0" w:color="389AB6" w:themeColor="background2" w:themeShade="80"/>
              </w:tblBorders>
              <w:tblLook w:val="04A0" w:firstRow="1" w:lastRow="0" w:firstColumn="1" w:lastColumn="0" w:noHBand="0" w:noVBand="1"/>
            </w:tblPr>
            <w:tblGrid>
              <w:gridCol w:w="624"/>
              <w:gridCol w:w="1718"/>
              <w:gridCol w:w="1657"/>
              <w:gridCol w:w="1988"/>
              <w:gridCol w:w="1979"/>
              <w:gridCol w:w="1522"/>
            </w:tblGrid>
            <w:tr w:rsidR="00310697" w:rsidRPr="00A6310C" w14:paraId="124B3BFD" w14:textId="77777777" w:rsidTr="00995231">
              <w:trPr>
                <w:trHeight w:val="290"/>
              </w:trPr>
              <w:tc>
                <w:tcPr>
                  <w:tcW w:w="9488" w:type="dxa"/>
                  <w:gridSpan w:val="6"/>
                  <w:shd w:val="clear" w:color="auto" w:fill="6EB8CF" w:themeFill="text2" w:themeFillShade="BF"/>
                </w:tcPr>
                <w:p w14:paraId="14CCDD1C"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Spørgsmål og tilhørende k</w:t>
                  </w:r>
                  <w:r w:rsidRPr="00A6310C">
                    <w:rPr>
                      <w:rFonts w:asciiTheme="minorHAnsi" w:eastAsia="Times New Roman" w:hAnsiTheme="minorHAnsi" w:cstheme="minorHAnsi"/>
                      <w:b/>
                      <w:color w:val="000000"/>
                      <w:szCs w:val="22"/>
                      <w:lang w:eastAsia="da-DK"/>
                    </w:rPr>
                    <w:t>olonnenavn</w:t>
                  </w:r>
                  <w:r>
                    <w:rPr>
                      <w:rFonts w:asciiTheme="minorHAnsi" w:eastAsia="Times New Roman" w:hAnsiTheme="minorHAnsi" w:cstheme="minorHAnsi"/>
                      <w:b/>
                      <w:color w:val="000000"/>
                      <w:szCs w:val="22"/>
                      <w:lang w:eastAsia="da-DK"/>
                    </w:rPr>
                    <w:t>e</w:t>
                  </w:r>
                  <w:r w:rsidRPr="00A6310C">
                    <w:rPr>
                      <w:rFonts w:asciiTheme="minorHAnsi" w:eastAsia="Times New Roman" w:hAnsiTheme="minorHAnsi" w:cstheme="minorHAnsi"/>
                      <w:b/>
                      <w:color w:val="000000"/>
                      <w:szCs w:val="22"/>
                      <w:lang w:eastAsia="da-DK"/>
                    </w:rPr>
                    <w:t xml:space="preserve"> i ad hoc tabel</w:t>
                  </w:r>
                </w:p>
              </w:tc>
            </w:tr>
            <w:tr w:rsidR="00310697" w:rsidRPr="00A6310C" w14:paraId="1F9A08CD" w14:textId="77777777" w:rsidTr="00995231">
              <w:trPr>
                <w:trHeight w:val="267"/>
              </w:trPr>
              <w:tc>
                <w:tcPr>
                  <w:tcW w:w="630" w:type="dxa"/>
                  <w:shd w:val="clear" w:color="auto" w:fill="C1E2EC" w:themeFill="background2" w:themeFillShade="E6"/>
                </w:tcPr>
                <w:p w14:paraId="6B4910F4" w14:textId="77777777" w:rsidR="00310697"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p>
              </w:tc>
              <w:tc>
                <w:tcPr>
                  <w:tcW w:w="1732" w:type="dxa"/>
                  <w:shd w:val="clear" w:color="auto" w:fill="C1E2EC" w:themeFill="background2" w:themeFillShade="E6"/>
                  <w:noWrap/>
                </w:tcPr>
                <w:p w14:paraId="6D1C5BBF" w14:textId="77777777" w:rsidR="00310697" w:rsidRPr="00951E91"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6B692D">
                    <w:t>Er vandløbet omfattet af vandområdeplanerne jf basisanalysen for vandområdeplan 2021-2027</w:t>
                  </w:r>
                  <w:r w:rsidRPr="00951E91">
                    <w:rPr>
                      <w:rFonts w:asciiTheme="minorHAnsi" w:eastAsia="Times New Roman" w:hAnsiTheme="minorHAnsi" w:cstheme="minorHAnsi"/>
                      <w:color w:val="000000"/>
                      <w:szCs w:val="22"/>
                      <w:lang w:eastAsia="da-DK"/>
                    </w:rPr>
                    <w:t>?</w:t>
                  </w:r>
                </w:p>
              </w:tc>
              <w:tc>
                <w:tcPr>
                  <w:tcW w:w="1671" w:type="dxa"/>
                  <w:shd w:val="clear" w:color="auto" w:fill="C1E2EC" w:themeFill="background2" w:themeFillShade="E6"/>
                  <w:noWrap/>
                </w:tcPr>
                <w:p w14:paraId="73F89902" w14:textId="77777777" w:rsidR="00310697" w:rsidRPr="00951E91"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951E91">
                    <w:rPr>
                      <w:rFonts w:asciiTheme="minorHAnsi" w:eastAsia="Times New Roman" w:hAnsiTheme="minorHAnsi" w:cstheme="minorHAnsi"/>
                      <w:color w:val="000000"/>
                      <w:szCs w:val="22"/>
                      <w:lang w:eastAsia="da-DK"/>
                    </w:rPr>
                    <w:t>Har vandløbet manglende målopfyldelse</w:t>
                  </w:r>
                  <w:r w:rsidRPr="006B692D">
                    <w:t xml:space="preserve"> jf</w:t>
                  </w:r>
                  <w:r>
                    <w:t>.</w:t>
                  </w:r>
                  <w:r w:rsidRPr="006B692D">
                    <w:t xml:space="preserve"> </w:t>
                  </w:r>
                  <w:r>
                    <w:t>B</w:t>
                  </w:r>
                  <w:r w:rsidRPr="006B692D">
                    <w:t>asisanalysen for vandområdeplan 2021-2027</w:t>
                  </w:r>
                  <w:r w:rsidRPr="00951E91">
                    <w:rPr>
                      <w:rFonts w:asciiTheme="minorHAnsi" w:eastAsia="Times New Roman" w:hAnsiTheme="minorHAnsi" w:cstheme="minorHAnsi"/>
                      <w:color w:val="000000"/>
                      <w:szCs w:val="22"/>
                      <w:lang w:eastAsia="da-DK"/>
                    </w:rPr>
                    <w:t>?</w:t>
                  </w:r>
                </w:p>
              </w:tc>
              <w:tc>
                <w:tcPr>
                  <w:tcW w:w="2005" w:type="dxa"/>
                  <w:shd w:val="clear" w:color="auto" w:fill="C1E2EC" w:themeFill="background2" w:themeFillShade="E6"/>
                  <w:noWrap/>
                </w:tcPr>
                <w:p w14:paraId="2312CDDA" w14:textId="77777777" w:rsidR="00310697" w:rsidRPr="00951E91"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951E91">
                    <w:rPr>
                      <w:rFonts w:asciiTheme="minorHAnsi" w:eastAsia="Times New Roman" w:hAnsiTheme="minorHAnsi" w:cstheme="minorHAnsi"/>
                      <w:color w:val="000000"/>
                      <w:szCs w:val="22"/>
                      <w:lang w:eastAsia="da-DK"/>
                    </w:rPr>
                    <w:t xml:space="preserve">Er der fastlagt en indsats for vandløbet </w:t>
                  </w:r>
                  <w:r w:rsidRPr="006B692D">
                    <w:t>jf</w:t>
                  </w:r>
                  <w:r>
                    <w:t>.</w:t>
                  </w:r>
                  <w:r w:rsidRPr="006B692D">
                    <w:t xml:space="preserve"> indsatsbekendtgørelsen</w:t>
                  </w:r>
                  <w:r w:rsidRPr="00951E91">
                    <w:rPr>
                      <w:rFonts w:asciiTheme="minorHAnsi" w:eastAsia="Times New Roman" w:hAnsiTheme="minorHAnsi" w:cstheme="minorHAnsi"/>
                      <w:color w:val="000000"/>
                      <w:szCs w:val="22"/>
                      <w:lang w:eastAsia="da-DK"/>
                    </w:rPr>
                    <w:t>?</w:t>
                  </w:r>
                </w:p>
              </w:tc>
              <w:tc>
                <w:tcPr>
                  <w:tcW w:w="1916" w:type="dxa"/>
                  <w:shd w:val="clear" w:color="auto" w:fill="C1E2EC" w:themeFill="background2" w:themeFillShade="E6"/>
                  <w:noWrap/>
                </w:tcPr>
                <w:p w14:paraId="236FDBDE" w14:textId="77777777" w:rsidR="00310697" w:rsidRPr="00951E91"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6B692D">
                    <w:t>Er indsatsen fritaget for gennemførelse jf</w:t>
                  </w:r>
                  <w:r>
                    <w:t>.</w:t>
                  </w:r>
                  <w:r w:rsidRPr="006B692D">
                    <w:t xml:space="preserve"> indsatsbekendtgørelsen</w:t>
                  </w:r>
                  <w:r>
                    <w:t>s</w:t>
                  </w:r>
                  <w:r w:rsidRPr="006B692D">
                    <w:t xml:space="preserve"> §</w:t>
                  </w:r>
                  <w:r>
                    <w:t>§</w:t>
                  </w:r>
                  <w:r w:rsidRPr="006B692D">
                    <w:t xml:space="preserve"> 5 eller 6 og vurderes det</w:t>
                  </w:r>
                  <w:r>
                    <w:t xml:space="preserve"> af vandløbsmyndigheden,</w:t>
                  </w:r>
                  <w:r w:rsidRPr="006B692D">
                    <w:t xml:space="preserve"> at der fortsat vil være manglende målopfyldelse i vandløbet</w:t>
                  </w:r>
                  <w:r w:rsidRPr="00951E91">
                    <w:rPr>
                      <w:rFonts w:asciiTheme="minorHAnsi" w:eastAsia="Times New Roman" w:hAnsiTheme="minorHAnsi" w:cstheme="minorHAnsi"/>
                      <w:color w:val="000000"/>
                      <w:szCs w:val="22"/>
                      <w:lang w:eastAsia="da-DK"/>
                    </w:rPr>
                    <w:t>?</w:t>
                  </w:r>
                </w:p>
              </w:tc>
              <w:tc>
                <w:tcPr>
                  <w:tcW w:w="1534" w:type="dxa"/>
                  <w:shd w:val="clear" w:color="auto" w:fill="C1E2EC" w:themeFill="background2" w:themeFillShade="E6"/>
                  <w:noWrap/>
                </w:tcPr>
                <w:p w14:paraId="1552ABEB" w14:textId="77777777" w:rsidR="00310697" w:rsidRPr="00951E91"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951E91">
                    <w:rPr>
                      <w:rFonts w:asciiTheme="minorHAnsi" w:eastAsia="Times New Roman" w:hAnsiTheme="minorHAnsi" w:cstheme="minorHAnsi"/>
                      <w:color w:val="000000"/>
                      <w:szCs w:val="22"/>
                      <w:lang w:eastAsia="da-DK"/>
                    </w:rPr>
                    <w:t>Er vandløbet omfattet af undtagelser?</w:t>
                  </w:r>
                </w:p>
              </w:tc>
            </w:tr>
            <w:tr w:rsidR="00310697" w:rsidRPr="00A6310C" w14:paraId="172EA5DC" w14:textId="77777777" w:rsidTr="00995231">
              <w:trPr>
                <w:trHeight w:val="267"/>
              </w:trPr>
              <w:tc>
                <w:tcPr>
                  <w:tcW w:w="630" w:type="dxa"/>
                  <w:shd w:val="clear" w:color="auto" w:fill="C1E2EC" w:themeFill="background2" w:themeFillShade="E6"/>
                </w:tcPr>
                <w:p w14:paraId="73505D50"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Point</w:t>
                  </w:r>
                </w:p>
              </w:tc>
              <w:tc>
                <w:tcPr>
                  <w:tcW w:w="1732" w:type="dxa"/>
                  <w:shd w:val="clear" w:color="auto" w:fill="C1E2EC" w:themeFill="background2" w:themeFillShade="E6"/>
                  <w:noWrap/>
                  <w:hideMark/>
                </w:tcPr>
                <w:p w14:paraId="6D18B2C8"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r w:rsidRPr="00A6310C">
                    <w:rPr>
                      <w:rFonts w:asciiTheme="minorHAnsi" w:eastAsia="Times New Roman" w:hAnsiTheme="minorHAnsi" w:cstheme="minorHAnsi"/>
                      <w:b/>
                      <w:color w:val="000000"/>
                      <w:szCs w:val="22"/>
                      <w:lang w:eastAsia="da-DK"/>
                    </w:rPr>
                    <w:t>"vmiljomaal"</w:t>
                  </w:r>
                </w:p>
              </w:tc>
              <w:tc>
                <w:tcPr>
                  <w:tcW w:w="1671" w:type="dxa"/>
                  <w:shd w:val="clear" w:color="auto" w:fill="C1E2EC" w:themeFill="background2" w:themeFillShade="E6"/>
                  <w:noWrap/>
                  <w:hideMark/>
                </w:tcPr>
                <w:p w14:paraId="678F9213"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r w:rsidRPr="00A6310C">
                    <w:rPr>
                      <w:rFonts w:asciiTheme="minorHAnsi" w:eastAsia="Times New Roman" w:hAnsiTheme="minorHAnsi" w:cstheme="minorHAnsi"/>
                      <w:b/>
                      <w:color w:val="000000"/>
                      <w:szCs w:val="22"/>
                      <w:lang w:eastAsia="da-DK"/>
                    </w:rPr>
                    <w:t>"vmangmaal"</w:t>
                  </w:r>
                </w:p>
              </w:tc>
              <w:tc>
                <w:tcPr>
                  <w:tcW w:w="2005" w:type="dxa"/>
                  <w:shd w:val="clear" w:color="auto" w:fill="C1E2EC" w:themeFill="background2" w:themeFillShade="E6"/>
                  <w:noWrap/>
                  <w:hideMark/>
                </w:tcPr>
                <w:p w14:paraId="09E3C0A4"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r w:rsidRPr="00A6310C">
                    <w:rPr>
                      <w:rFonts w:asciiTheme="minorHAnsi" w:eastAsia="Times New Roman" w:hAnsiTheme="minorHAnsi" w:cstheme="minorHAnsi"/>
                      <w:b/>
                      <w:color w:val="000000"/>
                      <w:szCs w:val="22"/>
                      <w:lang w:eastAsia="da-DK"/>
                    </w:rPr>
                    <w:t>"vindsats"</w:t>
                  </w:r>
                </w:p>
              </w:tc>
              <w:tc>
                <w:tcPr>
                  <w:tcW w:w="1916" w:type="dxa"/>
                  <w:shd w:val="clear" w:color="auto" w:fill="C1E2EC" w:themeFill="background2" w:themeFillShade="E6"/>
                  <w:noWrap/>
                  <w:hideMark/>
                </w:tcPr>
                <w:p w14:paraId="01620FF9"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r w:rsidRPr="00A6310C">
                    <w:rPr>
                      <w:rFonts w:asciiTheme="minorHAnsi" w:eastAsia="Times New Roman" w:hAnsiTheme="minorHAnsi" w:cstheme="minorHAnsi"/>
                      <w:b/>
                      <w:color w:val="000000"/>
                      <w:szCs w:val="22"/>
                      <w:lang w:eastAsia="da-DK"/>
                    </w:rPr>
                    <w:t>IKKE GIS</w:t>
                  </w:r>
                  <w:r>
                    <w:rPr>
                      <w:rFonts w:asciiTheme="minorHAnsi" w:eastAsia="Times New Roman" w:hAnsiTheme="minorHAnsi" w:cstheme="minorHAnsi"/>
                      <w:b/>
                      <w:color w:val="000000"/>
                      <w:szCs w:val="22"/>
                      <w:lang w:eastAsia="da-DK"/>
                    </w:rPr>
                    <w:t>*</w:t>
                  </w:r>
                </w:p>
              </w:tc>
              <w:tc>
                <w:tcPr>
                  <w:tcW w:w="1534" w:type="dxa"/>
                  <w:shd w:val="clear" w:color="auto" w:fill="C1E2EC" w:themeFill="background2" w:themeFillShade="E6"/>
                  <w:noWrap/>
                  <w:hideMark/>
                </w:tcPr>
                <w:p w14:paraId="2A0B865F"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b/>
                      <w:color w:val="000000"/>
                      <w:szCs w:val="22"/>
                      <w:lang w:eastAsia="da-DK"/>
                    </w:rPr>
                  </w:pPr>
                  <w:r w:rsidRPr="00A6310C">
                    <w:rPr>
                      <w:rFonts w:asciiTheme="minorHAnsi" w:eastAsia="Times New Roman" w:hAnsiTheme="minorHAnsi" w:cstheme="minorHAnsi"/>
                      <w:b/>
                      <w:color w:val="000000"/>
                      <w:szCs w:val="22"/>
                      <w:lang w:eastAsia="da-DK"/>
                    </w:rPr>
                    <w:t>"vundtinds"</w:t>
                  </w:r>
                </w:p>
              </w:tc>
            </w:tr>
            <w:tr w:rsidR="00310697" w:rsidRPr="00A6310C" w14:paraId="28C90FC1" w14:textId="77777777" w:rsidTr="00995231">
              <w:trPr>
                <w:trHeight w:val="521"/>
              </w:trPr>
              <w:tc>
                <w:tcPr>
                  <w:tcW w:w="630" w:type="dxa"/>
                </w:tcPr>
                <w:p w14:paraId="739DA280" w14:textId="77777777" w:rsidR="00310697" w:rsidRPr="007C7956"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7C7956">
                    <w:t>3</w:t>
                  </w:r>
                </w:p>
              </w:tc>
              <w:tc>
                <w:tcPr>
                  <w:tcW w:w="1732" w:type="dxa"/>
                  <w:noWrap/>
                  <w:hideMark/>
                </w:tcPr>
                <w:p w14:paraId="01700C31"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1671" w:type="dxa"/>
                  <w:noWrap/>
                  <w:hideMark/>
                </w:tcPr>
                <w:p w14:paraId="42905D16"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2005" w:type="dxa"/>
                  <w:noWrap/>
                  <w:hideMark/>
                </w:tcPr>
                <w:p w14:paraId="374FF20E"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1916" w:type="dxa"/>
                  <w:noWrap/>
                  <w:hideMark/>
                </w:tcPr>
                <w:p w14:paraId="1105D8F5"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Nej</w:t>
                  </w:r>
                </w:p>
              </w:tc>
              <w:tc>
                <w:tcPr>
                  <w:tcW w:w="1534" w:type="dxa"/>
                  <w:noWrap/>
                  <w:hideMark/>
                </w:tcPr>
                <w:p w14:paraId="2860E8A0"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Nej</w:t>
                  </w:r>
                </w:p>
              </w:tc>
            </w:tr>
            <w:tr w:rsidR="00310697" w:rsidRPr="00A6310C" w14:paraId="0195975B" w14:textId="77777777" w:rsidTr="00995231">
              <w:trPr>
                <w:trHeight w:val="1043"/>
              </w:trPr>
              <w:tc>
                <w:tcPr>
                  <w:tcW w:w="630" w:type="dxa"/>
                </w:tcPr>
                <w:p w14:paraId="446E197C" w14:textId="77777777" w:rsidR="00310697" w:rsidRPr="007C7956"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7C7956">
                    <w:t xml:space="preserve">2 </w:t>
                  </w:r>
                </w:p>
              </w:tc>
              <w:tc>
                <w:tcPr>
                  <w:tcW w:w="1732" w:type="dxa"/>
                  <w:noWrap/>
                  <w:hideMark/>
                </w:tcPr>
                <w:p w14:paraId="4ED470A1"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1671" w:type="dxa"/>
                  <w:noWrap/>
                  <w:hideMark/>
                </w:tcPr>
                <w:p w14:paraId="46F1AE60"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2005" w:type="dxa"/>
                  <w:noWrap/>
                  <w:hideMark/>
                </w:tcPr>
                <w:p w14:paraId="40BB6334"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1916" w:type="dxa"/>
                  <w:noWrap/>
                  <w:hideMark/>
                </w:tcPr>
                <w:p w14:paraId="6FD9A2EC"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1534" w:type="dxa"/>
                  <w:noWrap/>
                  <w:hideMark/>
                </w:tcPr>
                <w:p w14:paraId="0B4C1A32"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Nej</w:t>
                  </w:r>
                </w:p>
              </w:tc>
            </w:tr>
            <w:tr w:rsidR="00310697" w:rsidRPr="00A6310C" w14:paraId="1ECC25EE" w14:textId="77777777" w:rsidTr="00995231">
              <w:trPr>
                <w:trHeight w:val="521"/>
              </w:trPr>
              <w:tc>
                <w:tcPr>
                  <w:tcW w:w="630" w:type="dxa"/>
                </w:tcPr>
                <w:p w14:paraId="62DC3175" w14:textId="77777777" w:rsidR="00310697" w:rsidRPr="007C7956"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7C7956">
                    <w:t>1</w:t>
                  </w:r>
                </w:p>
              </w:tc>
              <w:tc>
                <w:tcPr>
                  <w:tcW w:w="1732" w:type="dxa"/>
                  <w:noWrap/>
                  <w:hideMark/>
                </w:tcPr>
                <w:p w14:paraId="34624693"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1671" w:type="dxa"/>
                  <w:noWrap/>
                  <w:hideMark/>
                </w:tcPr>
                <w:p w14:paraId="393A3804"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c>
                <w:tcPr>
                  <w:tcW w:w="2005" w:type="dxa"/>
                  <w:noWrap/>
                  <w:hideMark/>
                </w:tcPr>
                <w:p w14:paraId="0983B74A"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w:t>
                  </w:r>
                </w:p>
              </w:tc>
              <w:tc>
                <w:tcPr>
                  <w:tcW w:w="1916" w:type="dxa"/>
                  <w:noWrap/>
                  <w:hideMark/>
                </w:tcPr>
                <w:p w14:paraId="1D1B5073"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w:t>
                  </w:r>
                </w:p>
              </w:tc>
              <w:tc>
                <w:tcPr>
                  <w:tcW w:w="1534" w:type="dxa"/>
                  <w:noWrap/>
                  <w:hideMark/>
                </w:tcPr>
                <w:p w14:paraId="3BEA18F4"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Ja</w:t>
                  </w:r>
                </w:p>
              </w:tc>
            </w:tr>
            <w:tr w:rsidR="00310697" w:rsidRPr="00A6310C" w14:paraId="4CA40908" w14:textId="77777777" w:rsidTr="00995231">
              <w:trPr>
                <w:trHeight w:val="316"/>
              </w:trPr>
              <w:tc>
                <w:tcPr>
                  <w:tcW w:w="630" w:type="dxa"/>
                </w:tcPr>
                <w:p w14:paraId="18D7D469"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t>0</w:t>
                  </w:r>
                </w:p>
              </w:tc>
              <w:tc>
                <w:tcPr>
                  <w:tcW w:w="1732" w:type="dxa"/>
                  <w:noWrap/>
                  <w:hideMark/>
                </w:tcPr>
                <w:p w14:paraId="2AFC756C"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Nej</w:t>
                  </w:r>
                </w:p>
              </w:tc>
              <w:tc>
                <w:tcPr>
                  <w:tcW w:w="1671" w:type="dxa"/>
                  <w:noWrap/>
                  <w:hideMark/>
                </w:tcPr>
                <w:p w14:paraId="32316955"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w:t>
                  </w:r>
                </w:p>
              </w:tc>
              <w:tc>
                <w:tcPr>
                  <w:tcW w:w="2005" w:type="dxa"/>
                  <w:noWrap/>
                  <w:hideMark/>
                </w:tcPr>
                <w:p w14:paraId="2CA2A517"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 xml:space="preserve"> -</w:t>
                  </w:r>
                </w:p>
              </w:tc>
              <w:tc>
                <w:tcPr>
                  <w:tcW w:w="1916" w:type="dxa"/>
                  <w:noWrap/>
                  <w:hideMark/>
                </w:tcPr>
                <w:p w14:paraId="76A43A92"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 xml:space="preserve"> - </w:t>
                  </w:r>
                </w:p>
              </w:tc>
              <w:tc>
                <w:tcPr>
                  <w:tcW w:w="1534" w:type="dxa"/>
                  <w:noWrap/>
                  <w:hideMark/>
                </w:tcPr>
                <w:p w14:paraId="1567DD5E" w14:textId="77777777" w:rsidR="00310697" w:rsidRPr="00A6310C" w:rsidRDefault="00310697" w:rsidP="008A1BD3">
                  <w:pPr>
                    <w:framePr w:hSpace="141" w:wrap="around" w:vAnchor="text" w:hAnchor="text" w:y="1"/>
                    <w:spacing w:line="240" w:lineRule="auto"/>
                    <w:suppressOverlap/>
                    <w:jc w:val="center"/>
                    <w:rPr>
                      <w:rFonts w:asciiTheme="minorHAnsi" w:eastAsia="Times New Roman" w:hAnsiTheme="minorHAnsi" w:cstheme="minorHAnsi"/>
                      <w:color w:val="000000"/>
                      <w:szCs w:val="22"/>
                      <w:lang w:eastAsia="da-DK"/>
                    </w:rPr>
                  </w:pPr>
                  <w:r w:rsidRPr="00A6310C">
                    <w:rPr>
                      <w:rFonts w:asciiTheme="minorHAnsi" w:eastAsia="Times New Roman" w:hAnsiTheme="minorHAnsi" w:cstheme="minorHAnsi"/>
                      <w:color w:val="000000"/>
                      <w:szCs w:val="22"/>
                      <w:lang w:eastAsia="da-DK"/>
                    </w:rPr>
                    <w:t xml:space="preserve"> -</w:t>
                  </w:r>
                </w:p>
              </w:tc>
            </w:tr>
          </w:tbl>
          <w:p w14:paraId="06925A7F" w14:textId="639B6B43" w:rsidR="00310697" w:rsidRDefault="00310697" w:rsidP="00310697">
            <w:r>
              <w:t>*I ansøgningsskemaet vedhæftes dokumentation for, at indsatsen er helt eller delvist fritaget som beskrevet ovenfor.</w:t>
            </w:r>
          </w:p>
          <w:p w14:paraId="65710B26" w14:textId="36B2563A" w:rsidR="00E50DBF" w:rsidRDefault="00E50DBF" w:rsidP="00BD67C9"/>
          <w:p w14:paraId="000DA5AE" w14:textId="2EFF21A8" w:rsidR="00CF002A" w:rsidRPr="00D21D3E" w:rsidRDefault="00F978D3" w:rsidP="00BD67C9">
            <w:pPr>
              <w:pStyle w:val="Overskrift2"/>
              <w:rPr>
                <w:sz w:val="22"/>
                <w:szCs w:val="22"/>
              </w:rPr>
            </w:pPr>
            <w:r w:rsidRPr="00D21D3E">
              <w:rPr>
                <w:sz w:val="22"/>
                <w:szCs w:val="22"/>
              </w:rPr>
              <w:t>Vandrammedirektivimplementerende (Næringsstoffer)</w:t>
            </w:r>
          </w:p>
          <w:p w14:paraId="2699BB83" w14:textId="1032B4C6" w:rsidR="00CF002A" w:rsidRPr="00CB35B8" w:rsidRDefault="00CF002A" w:rsidP="00BD67C9">
            <w:pPr>
              <w:rPr>
                <w:rFonts w:ascii="Segoe UI" w:hAnsi="Segoe UI" w:cs="Segoe UI"/>
              </w:rPr>
            </w:pPr>
            <w:r w:rsidRPr="00AC430C">
              <w:t>For at et projekt understøtter implementering af vandrammedirektivet i forhold til reduktion af næringsstoffer skal projektet indeholde tiltag der bidrager til reduktion af kvælstof (N) og/eller fosfor (P) til vandmiljøet. Dertil kommer, at der skal være et indsatsbehov i forhold til N og</w:t>
            </w:r>
            <w:r w:rsidR="004907B9">
              <w:t>/eller</w:t>
            </w:r>
            <w:r w:rsidRPr="00AC430C">
              <w:t xml:space="preserve"> P i gældende vandområdeplaner 2015-2021 (VP2) eller de kommende vandområdeplaner 2021-2027 (VP3). Hvorvidt der er et N-indsatsbehov til kystvandoplande ses af vandområdeplanernes bilag 1, mens P-indsatsbehov til søer fremgår af bilag 2</w:t>
            </w:r>
            <w:r w:rsidRPr="00AC430C">
              <w:rPr>
                <w:rStyle w:val="Fodnotehenvisning"/>
              </w:rPr>
              <w:footnoteReference w:id="6"/>
            </w:r>
            <w:r w:rsidR="006B692D">
              <w:t>, begge oplysninger vil desuden fremgå af projektets ad hoc tabel</w:t>
            </w:r>
            <w:r w:rsidRPr="00AC430C">
              <w:t>.</w:t>
            </w:r>
            <w:r w:rsidR="00CB35B8" w:rsidRPr="00CB35B8">
              <w:rPr>
                <w:rFonts w:ascii="Segoe UI" w:hAnsi="Segoe UI" w:cs="Segoe UI"/>
              </w:rPr>
              <w:t xml:space="preserve"> </w:t>
            </w:r>
            <w:r w:rsidR="00515F49">
              <w:rPr>
                <w:rFonts w:ascii="Segoe UI" w:hAnsi="Segoe UI" w:cs="Segoe UI"/>
              </w:rPr>
              <w:t xml:space="preserve">Bemærk, at </w:t>
            </w:r>
            <w:r w:rsidR="00CB35B8" w:rsidRPr="00CB35B8">
              <w:rPr>
                <w:rFonts w:asciiTheme="minorHAnsi" w:hAnsiTheme="minorHAnsi" w:cstheme="minorHAnsi"/>
              </w:rPr>
              <w:t>N-effekten fra et klima-lavbund projekt ikke har betydning for prioritering af den kollektive indsats i VP2.</w:t>
            </w:r>
          </w:p>
          <w:p w14:paraId="72BB4603" w14:textId="2A056263" w:rsidR="00CF002A" w:rsidRDefault="00CF002A" w:rsidP="00BD67C9"/>
          <w:p w14:paraId="41DE8F67" w14:textId="1D846063" w:rsidR="00841D29" w:rsidRPr="00841D29" w:rsidRDefault="00841D29" w:rsidP="00BD67C9">
            <w:pPr>
              <w:rPr>
                <w:i/>
              </w:rPr>
            </w:pPr>
            <w:r w:rsidRPr="00841D29">
              <w:rPr>
                <w:i/>
              </w:rPr>
              <w:t xml:space="preserve">Der er et indsatsbehov jf. VP2/VP3 </w:t>
            </w:r>
            <w:r>
              <w:rPr>
                <w:i/>
              </w:rPr>
              <w:t>– N- og P-effekt</w:t>
            </w:r>
            <w:r w:rsidR="00747252">
              <w:rPr>
                <w:i/>
              </w:rPr>
              <w:t xml:space="preserve"> (3 point)</w:t>
            </w:r>
          </w:p>
          <w:p w14:paraId="0F04E24A" w14:textId="11AAD97A" w:rsidR="00841D29" w:rsidRDefault="00841D29" w:rsidP="00BD67C9">
            <w:r>
              <w:t xml:space="preserve">For at opfylde kriteriet om indsatsbehov jf. VP2/VP3, skal projektet indeholde tiltag som bidrager væsentligt til implementering af vandrammedirektivet ved både at indeholde en væsentlig N- og P-effekt – herunder ved:  </w:t>
            </w:r>
          </w:p>
          <w:p w14:paraId="5B0534CD" w14:textId="41FEA46F" w:rsidR="00841D29" w:rsidRPr="00841D29" w:rsidRDefault="00841D29" w:rsidP="00BD67C9">
            <w:pPr>
              <w:pStyle w:val="Opstilling-punkttegn"/>
              <w:numPr>
                <w:ilvl w:val="1"/>
                <w:numId w:val="1"/>
              </w:numPr>
              <w:rPr>
                <w:b/>
                <w:u w:val="single"/>
              </w:rPr>
            </w:pPr>
            <w:r>
              <w:t>at reducere N-udvaskningen til kystvandoplande,</w:t>
            </w:r>
            <w:r w:rsidRPr="00B019B9">
              <w:rPr>
                <w:b/>
              </w:rPr>
              <w:t xml:space="preserve"> </w:t>
            </w:r>
            <w:r w:rsidRPr="00A97039">
              <w:rPr>
                <w:b/>
                <w:u w:val="single"/>
              </w:rPr>
              <w:t>og</w:t>
            </w:r>
          </w:p>
          <w:p w14:paraId="096C7FE3" w14:textId="00E840D0" w:rsidR="00841D29" w:rsidRDefault="00841D29" w:rsidP="00BD67C9">
            <w:pPr>
              <w:pStyle w:val="Opstilling-punkttegn"/>
              <w:numPr>
                <w:ilvl w:val="1"/>
                <w:numId w:val="1"/>
              </w:numPr>
            </w:pPr>
            <w:r>
              <w:t xml:space="preserve">at reducere P-udledningen fra arealer med høj risiko for fosfortab opstrøms søer med indsatsbehov </w:t>
            </w:r>
          </w:p>
          <w:p w14:paraId="1B5FC2ED" w14:textId="0CE16599" w:rsidR="00841D29" w:rsidRPr="00AC430C" w:rsidRDefault="00841D29" w:rsidP="00BD67C9">
            <w:r>
              <w:t>Projektet skal mindst indeholde et af følgende tiltag: aktiv udtagning med vådgøring (både omdrift og græsarealer), passiv udtagning af omdriftsarealer, og andre dokumenterede tiltag, der reducerer næringsstoftilførslen til recipienten væsentligt.</w:t>
            </w:r>
            <w:r w:rsidR="00747252" w:rsidRPr="00AC430C">
              <w:t xml:space="preserve"> Ved dokumenterede effekt forstås virkemidler der fremgår af forskningsinstitutionernes virkemiddelkataloger eller anden videnskabelig dokumentation, og hvor effekten er dokumenteret.</w:t>
            </w:r>
          </w:p>
          <w:p w14:paraId="1998DD62" w14:textId="77777777" w:rsidR="00841D29" w:rsidRDefault="00841D29" w:rsidP="00BD67C9"/>
          <w:p w14:paraId="6A317876" w14:textId="09BF043F" w:rsidR="00841D29" w:rsidRPr="00841D29" w:rsidRDefault="00841D29" w:rsidP="00BD67C9">
            <w:pPr>
              <w:rPr>
                <w:i/>
              </w:rPr>
            </w:pPr>
            <w:r w:rsidRPr="00841D29">
              <w:rPr>
                <w:i/>
              </w:rPr>
              <w:t xml:space="preserve">Der er et indsatsbehov jf. VP2/VP3 </w:t>
            </w:r>
            <w:r>
              <w:rPr>
                <w:i/>
              </w:rPr>
              <w:t>– N- eller P-effekt</w:t>
            </w:r>
            <w:r w:rsidR="00747252">
              <w:rPr>
                <w:i/>
              </w:rPr>
              <w:t xml:space="preserve"> (2 point)</w:t>
            </w:r>
          </w:p>
          <w:p w14:paraId="205C7EDA" w14:textId="7D36C08C" w:rsidR="00841D29" w:rsidRDefault="00841D29" w:rsidP="00BD67C9">
            <w:r>
              <w:t xml:space="preserve">For at opfylde kriteriet om indsatsbehov jf. VP2/VP3, skal projektet indeholde tiltag som bidrager væsentligt til implementering af vandrammedirektivet ved at indeholde en væsentlig N- </w:t>
            </w:r>
            <w:r w:rsidR="00747252" w:rsidRPr="00AD3945">
              <w:rPr>
                <w:b/>
              </w:rPr>
              <w:t>eller</w:t>
            </w:r>
            <w:r>
              <w:t xml:space="preserve"> P-effekt – herunder: </w:t>
            </w:r>
            <w:r w:rsidR="00CF002A" w:rsidRPr="00AC430C">
              <w:t xml:space="preserve">aktiv udtagning af omdrifts- eller græsarealer med vådgøring, passiv udtagning af omdriftsarealer, og andre tiltag med dokumenteret effekt der reducerer næringsstofbelastningen væsentligt.  Ved dokumenterede effekt forstås virkemidler der fremgår af forskningsinstitutionernes virkemiddelkataloger eller anden videnskabelig dokumentation, og hvor effekten er dokumenteret. </w:t>
            </w:r>
          </w:p>
          <w:p w14:paraId="6E39FE1D" w14:textId="66EA370E" w:rsidR="00841D29" w:rsidRDefault="00841D29" w:rsidP="00BD67C9"/>
          <w:p w14:paraId="424F09E0" w14:textId="38AD9B7E" w:rsidR="008A1BD3" w:rsidRDefault="008A1BD3" w:rsidP="00BD67C9"/>
          <w:p w14:paraId="7732F6AE" w14:textId="77777777" w:rsidR="008A1BD3" w:rsidRDefault="008A1BD3" w:rsidP="00BD67C9"/>
          <w:p w14:paraId="65AEF1F4" w14:textId="19876932" w:rsidR="00841D29" w:rsidRPr="00841D29" w:rsidRDefault="00841D29" w:rsidP="00BD67C9">
            <w:pPr>
              <w:rPr>
                <w:i/>
              </w:rPr>
            </w:pPr>
            <w:r w:rsidRPr="00841D29">
              <w:rPr>
                <w:i/>
              </w:rPr>
              <w:lastRenderedPageBreak/>
              <w:t xml:space="preserve">Der er et indsatsbehov jf. VP2/VP3 </w:t>
            </w:r>
            <w:r>
              <w:rPr>
                <w:i/>
              </w:rPr>
              <w:t>– mindre N-effekt</w:t>
            </w:r>
            <w:r w:rsidR="00747252">
              <w:rPr>
                <w:i/>
              </w:rPr>
              <w:t xml:space="preserve"> (1 point)</w:t>
            </w:r>
          </w:p>
          <w:p w14:paraId="1579DC20" w14:textId="0988F1F1" w:rsidR="00CF002A" w:rsidRPr="00AC430C" w:rsidRDefault="00841D29" w:rsidP="00BD67C9">
            <w:r>
              <w:t>For at opfylde kriteriet om indsatsbehov jf. VP2/VP3, skal projektet indeholde tiltag som bidrager til implementering af vandrammedirektivet</w:t>
            </w:r>
            <w:r w:rsidR="00F12A85">
              <w:t xml:space="preserve"> ved i mindre omfang end de foregående afsnit at bidrage til at reducere N-udvaskningen</w:t>
            </w:r>
            <w:r w:rsidR="00CF002A" w:rsidRPr="00AC430C">
              <w:t>. Det kan f.eks. være passiv udtagning af græsarealer eller andre tiltag, som ikke er omfattet kriterierne for at opnå 3 eller 2 point.</w:t>
            </w:r>
          </w:p>
          <w:p w14:paraId="7EFE74FD" w14:textId="77777777" w:rsidR="00CF002A" w:rsidRPr="00AC430C" w:rsidRDefault="00CF002A" w:rsidP="00BD67C9"/>
          <w:p w14:paraId="70F95588" w14:textId="22A4B892" w:rsidR="0040191A" w:rsidRDefault="00CF002A" w:rsidP="00BD67C9">
            <w:r w:rsidRPr="00AC430C">
              <w:t>Hvor der ikke er et N- eller P- indsatsbehov i forhold til kysvande eller søer i vandområdeplanerne kan der ikke opnås point.</w:t>
            </w:r>
          </w:p>
          <w:p w14:paraId="24496F70" w14:textId="763ED96F" w:rsidR="00A369BB" w:rsidRDefault="00A369BB" w:rsidP="00BD67C9"/>
          <w:tbl>
            <w:tblPr>
              <w:tblStyle w:val="MFVM-Tabel2"/>
              <w:tblW w:w="0" w:type="auto"/>
              <w:tblLook w:val="04A0" w:firstRow="1" w:lastRow="0" w:firstColumn="1" w:lastColumn="0" w:noHBand="0" w:noVBand="1"/>
            </w:tblPr>
            <w:tblGrid>
              <w:gridCol w:w="709"/>
              <w:gridCol w:w="8070"/>
            </w:tblGrid>
            <w:tr w:rsidR="00AC430C" w14:paraId="7FD696E6" w14:textId="77777777" w:rsidTr="00525C21">
              <w:tc>
                <w:tcPr>
                  <w:tcW w:w="8779" w:type="dxa"/>
                  <w:gridSpan w:val="2"/>
                  <w:shd w:val="clear" w:color="auto" w:fill="6EB8CF" w:themeFill="text2" w:themeFillShade="BF"/>
                </w:tcPr>
                <w:p w14:paraId="148CFD1A" w14:textId="77777777" w:rsidR="00AC430C" w:rsidRPr="00B019B9" w:rsidRDefault="00AC430C" w:rsidP="008A1BD3">
                  <w:pPr>
                    <w:framePr w:hSpace="141" w:wrap="around" w:vAnchor="text" w:hAnchor="text" w:y="1"/>
                    <w:suppressOverlap/>
                    <w:rPr>
                      <w:b/>
                      <w:sz w:val="18"/>
                      <w:highlight w:val="yellow"/>
                    </w:rPr>
                  </w:pPr>
                  <w:r w:rsidRPr="00CE05EF">
                    <w:rPr>
                      <w:b/>
                      <w:sz w:val="18"/>
                    </w:rPr>
                    <w:t>Vandramme</w:t>
                  </w:r>
                  <w:r>
                    <w:rPr>
                      <w:b/>
                      <w:sz w:val="18"/>
                    </w:rPr>
                    <w:t>direktivimplementerende (Næringsstoffer</w:t>
                  </w:r>
                  <w:r w:rsidRPr="00CE05EF">
                    <w:rPr>
                      <w:b/>
                      <w:sz w:val="18"/>
                    </w:rPr>
                    <w:t>)</w:t>
                  </w:r>
                </w:p>
              </w:tc>
            </w:tr>
            <w:tr w:rsidR="00AC430C" w14:paraId="2BDF9DBA"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6667E831" w14:textId="77777777" w:rsidR="00AC430C" w:rsidRPr="00B019B9" w:rsidRDefault="00AC430C"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3B439CB5" w14:textId="77777777" w:rsidR="00AC430C" w:rsidRPr="00B019B9" w:rsidRDefault="00AC430C" w:rsidP="008A1BD3">
                  <w:pPr>
                    <w:framePr w:hSpace="141" w:wrap="around" w:vAnchor="text" w:hAnchor="text" w:y="1"/>
                    <w:suppressOverlap/>
                    <w:rPr>
                      <w:b/>
                      <w:highlight w:val="yellow"/>
                    </w:rPr>
                  </w:pPr>
                  <w:r w:rsidRPr="00B019B9">
                    <w:rPr>
                      <w:b/>
                    </w:rPr>
                    <w:t>Kriterie</w:t>
                  </w:r>
                </w:p>
              </w:tc>
            </w:tr>
            <w:tr w:rsidR="00AC430C" w14:paraId="51F79DD2"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3CB2B778" w14:textId="77777777" w:rsidR="00AC430C" w:rsidRPr="00B019B9" w:rsidRDefault="00AC430C" w:rsidP="008A1BD3">
                  <w:pPr>
                    <w:framePr w:hSpace="141" w:wrap="around" w:vAnchor="text" w:hAnchor="text" w:y="1"/>
                    <w:suppressOverlap/>
                  </w:pPr>
                  <w:r w:rsidRPr="00B019B9">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2F355AB3" w14:textId="77777777" w:rsidR="00AC430C" w:rsidRDefault="00AC430C" w:rsidP="008A1BD3">
                  <w:pPr>
                    <w:framePr w:hSpace="141" w:wrap="around" w:vAnchor="text" w:hAnchor="text" w:y="1"/>
                    <w:suppressOverlap/>
                  </w:pPr>
                  <w:r>
                    <w:t xml:space="preserve">Der er et indsatsbehov jf. VP2/VP3 </w:t>
                  </w:r>
                </w:p>
                <w:p w14:paraId="2CE55248" w14:textId="77777777" w:rsidR="00AC430C" w:rsidRDefault="00AC430C" w:rsidP="008A1BD3">
                  <w:pPr>
                    <w:framePr w:hSpace="141" w:wrap="around" w:vAnchor="text" w:hAnchor="text" w:y="1"/>
                    <w:suppressOverlap/>
                  </w:pPr>
                  <w:r>
                    <w:t>Projektet indeholder tiltag som bidrager væsentligt til implementering af vandrammedirektivet, ved:</w:t>
                  </w:r>
                </w:p>
                <w:p w14:paraId="7492520B" w14:textId="77777777" w:rsidR="00AC430C" w:rsidRDefault="00AC430C" w:rsidP="008A1BD3">
                  <w:pPr>
                    <w:framePr w:hSpace="141" w:wrap="around" w:vAnchor="text" w:hAnchor="text" w:y="1"/>
                    <w:suppressOverlap/>
                  </w:pPr>
                  <w:r>
                    <w:t>- at reducere N-udvaskningen til kystvandoplande,</w:t>
                  </w:r>
                  <w:r w:rsidRPr="00B019B9">
                    <w:rPr>
                      <w:b/>
                    </w:rPr>
                    <w:t xml:space="preserve"> </w:t>
                  </w:r>
                  <w:r w:rsidRPr="00A97039">
                    <w:rPr>
                      <w:b/>
                      <w:u w:val="single"/>
                    </w:rPr>
                    <w:t>og</w:t>
                  </w:r>
                </w:p>
                <w:p w14:paraId="2C62718C" w14:textId="77777777" w:rsidR="00AC430C" w:rsidRDefault="00AC430C" w:rsidP="008A1BD3">
                  <w:pPr>
                    <w:framePr w:hSpace="141" w:wrap="around" w:vAnchor="text" w:hAnchor="text" w:y="1"/>
                    <w:suppressOverlap/>
                  </w:pPr>
                  <w:r>
                    <w:t xml:space="preserve">- at reducere P-udledningen fra arealer med høj risiko for fosfortab opstrøms søer med indsatsbehov </w:t>
                  </w:r>
                </w:p>
                <w:p w14:paraId="57AAE3F2" w14:textId="77777777" w:rsidR="00AC430C" w:rsidRDefault="00AC430C" w:rsidP="008A1BD3">
                  <w:pPr>
                    <w:framePr w:hSpace="141" w:wrap="around" w:vAnchor="text" w:hAnchor="text" w:y="1"/>
                    <w:suppressOverlap/>
                    <w:rPr>
                      <w:highlight w:val="yellow"/>
                    </w:rPr>
                  </w:pPr>
                  <w:r>
                    <w:t>Projektet skal mindst indeholde et af følgende tiltag: aktiv udtagning med vådgøring (både omdrift og græsarealer), passiv udtagning af omdriftsarealer, og andre dokumenterede tiltag, der reducerer næringsstoftilførslen til recipienten væsentligt.</w:t>
                  </w:r>
                </w:p>
              </w:tc>
            </w:tr>
            <w:tr w:rsidR="00AC430C" w14:paraId="3E0FABEF"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36E5224" w14:textId="77777777" w:rsidR="00AC430C" w:rsidRPr="00B019B9" w:rsidRDefault="00AC430C" w:rsidP="008A1BD3">
                  <w:pPr>
                    <w:framePr w:hSpace="141" w:wrap="around" w:vAnchor="text" w:hAnchor="text" w:y="1"/>
                    <w:suppressOverlap/>
                  </w:pPr>
                  <w:r w:rsidRPr="00B019B9">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A51E22E" w14:textId="77777777" w:rsidR="00AC430C" w:rsidRDefault="00AC430C" w:rsidP="008A1BD3">
                  <w:pPr>
                    <w:framePr w:hSpace="141" w:wrap="around" w:vAnchor="text" w:hAnchor="text" w:y="1"/>
                    <w:suppressOverlap/>
                  </w:pPr>
                  <w:r>
                    <w:t xml:space="preserve">Der er et indsatsbehov jf. VP2/VP3 </w:t>
                  </w:r>
                </w:p>
                <w:p w14:paraId="125ED3E8" w14:textId="77777777" w:rsidR="00AC430C" w:rsidRDefault="00AC430C" w:rsidP="008A1BD3">
                  <w:pPr>
                    <w:framePr w:hSpace="141" w:wrap="around" w:vAnchor="text" w:hAnchor="text" w:y="1"/>
                    <w:suppressOverlap/>
                  </w:pPr>
                  <w:r>
                    <w:t>Projektet indeholder tiltag som bidrager til implementering af vandrammedirektivet ved:</w:t>
                  </w:r>
                </w:p>
                <w:p w14:paraId="5AF432E9" w14:textId="77777777" w:rsidR="00AC430C" w:rsidRDefault="00AC430C" w:rsidP="008A1BD3">
                  <w:pPr>
                    <w:framePr w:hSpace="141" w:wrap="around" w:vAnchor="text" w:hAnchor="text" w:y="1"/>
                    <w:suppressOverlap/>
                  </w:pPr>
                  <w:r>
                    <w:t>- at reducere N-udvaskningen til kystvandoplande,</w:t>
                  </w:r>
                  <w:r w:rsidRPr="00B019B9">
                    <w:rPr>
                      <w:b/>
                    </w:rPr>
                    <w:t xml:space="preserve"> </w:t>
                  </w:r>
                  <w:r w:rsidRPr="00A97039">
                    <w:rPr>
                      <w:b/>
                      <w:u w:val="single"/>
                    </w:rPr>
                    <w:t>eller</w:t>
                  </w:r>
                </w:p>
                <w:p w14:paraId="6552075C" w14:textId="5B5B4326" w:rsidR="00AC430C" w:rsidRDefault="0062307A" w:rsidP="008A1BD3">
                  <w:pPr>
                    <w:framePr w:hSpace="141" w:wrap="around" w:vAnchor="text" w:hAnchor="text" w:y="1"/>
                    <w:suppressOverlap/>
                  </w:pPr>
                  <w:r>
                    <w:t>- at reducere P-udledningen fra</w:t>
                  </w:r>
                  <w:r w:rsidR="00AC430C">
                    <w:t xml:space="preserve"> arealer med høj risiko for fosfortab opstrøms søer med indsatsbehov</w:t>
                  </w:r>
                </w:p>
                <w:p w14:paraId="16F131C9" w14:textId="77777777" w:rsidR="00AC430C" w:rsidRDefault="00AC430C" w:rsidP="008A1BD3">
                  <w:pPr>
                    <w:framePr w:hSpace="141" w:wrap="around" w:vAnchor="text" w:hAnchor="text" w:y="1"/>
                    <w:suppressOverlap/>
                    <w:rPr>
                      <w:highlight w:val="yellow"/>
                    </w:rPr>
                  </w:pPr>
                  <w:r>
                    <w:t>Projektet skal mindst indeholde et af følgende tiltag: aktiv udtagning med vådgøring (både omdrift og græsarealer), passiv udtagning af omdriftsarealer, og andre tiltag, der reducerer næringsstoftilførsel til recipienten væsentligt</w:t>
                  </w:r>
                </w:p>
              </w:tc>
            </w:tr>
            <w:tr w:rsidR="00AC430C" w14:paraId="77F02581"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7A43C756" w14:textId="77777777" w:rsidR="00AC430C" w:rsidRPr="00B019B9" w:rsidRDefault="00AC430C" w:rsidP="008A1BD3">
                  <w:pPr>
                    <w:framePr w:hSpace="141" w:wrap="around" w:vAnchor="text" w:hAnchor="text" w:y="1"/>
                    <w:suppressOverlap/>
                  </w:pPr>
                  <w:r w:rsidRPr="00B019B9">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15433471" w14:textId="77777777" w:rsidR="00AC430C" w:rsidRDefault="00AC430C" w:rsidP="008A1BD3">
                  <w:pPr>
                    <w:framePr w:hSpace="141" w:wrap="around" w:vAnchor="text" w:hAnchor="text" w:y="1"/>
                    <w:suppressOverlap/>
                  </w:pPr>
                  <w:r>
                    <w:t>Der er et indsatsbehov jf. VP2/VP3</w:t>
                  </w:r>
                </w:p>
                <w:p w14:paraId="4E3F92D0" w14:textId="6B38268C" w:rsidR="00AC430C" w:rsidRDefault="00AC430C" w:rsidP="008A1BD3">
                  <w:pPr>
                    <w:framePr w:hSpace="141" w:wrap="around" w:vAnchor="text" w:hAnchor="text" w:y="1"/>
                    <w:suppressOverlap/>
                    <w:rPr>
                      <w:highlight w:val="yellow"/>
                    </w:rPr>
                  </w:pPr>
                  <w:r>
                    <w:t xml:space="preserve">Projektet indeholder tiltag som i </w:t>
                  </w:r>
                  <w:r w:rsidRPr="00A97039">
                    <w:rPr>
                      <w:b/>
                    </w:rPr>
                    <w:t>mindre omfang</w:t>
                  </w:r>
                  <w:r>
                    <w:t xml:space="preserve"> bidrager til at reducere N-udvaskningen (Ovenstående tiltag indgår ikke, men det kan f.eks. være passiv ekstensivering af græsarea</w:t>
                  </w:r>
                  <w:r w:rsidR="0062307A">
                    <w:t>ler uden vådgøring</w:t>
                  </w:r>
                  <w:r w:rsidR="008951F0">
                    <w:t>)</w:t>
                  </w:r>
                </w:p>
              </w:tc>
            </w:tr>
            <w:tr w:rsidR="00AC430C" w14:paraId="0CBE4C4D" w14:textId="77777777" w:rsidTr="00525C21">
              <w:tc>
                <w:tcPr>
                  <w:tcW w:w="709" w:type="dxa"/>
                  <w:tcBorders>
                    <w:top w:val="dotted" w:sz="4" w:space="0" w:color="F2F2F2" w:themeColor="background1" w:themeShade="F2"/>
                    <w:right w:val="dotted" w:sz="4" w:space="0" w:color="F2F2F2" w:themeColor="background1" w:themeShade="F2"/>
                  </w:tcBorders>
                </w:tcPr>
                <w:p w14:paraId="52DBADF0" w14:textId="77777777" w:rsidR="00AC430C" w:rsidRPr="00B019B9" w:rsidRDefault="00AC430C" w:rsidP="008A1BD3">
                  <w:pPr>
                    <w:framePr w:hSpace="141" w:wrap="around" w:vAnchor="text" w:hAnchor="text" w:y="1"/>
                    <w:suppressOverlap/>
                  </w:pPr>
                  <w:r w:rsidRPr="00B019B9">
                    <w:t>0</w:t>
                  </w:r>
                </w:p>
              </w:tc>
              <w:tc>
                <w:tcPr>
                  <w:tcW w:w="8070" w:type="dxa"/>
                  <w:tcBorders>
                    <w:top w:val="dotted" w:sz="4" w:space="0" w:color="F2F2F2" w:themeColor="background1" w:themeShade="F2"/>
                    <w:left w:val="dotted" w:sz="4" w:space="0" w:color="F2F2F2" w:themeColor="background1" w:themeShade="F2"/>
                  </w:tcBorders>
                </w:tcPr>
                <w:p w14:paraId="50ACB591" w14:textId="77777777" w:rsidR="00AC430C" w:rsidRDefault="00AC430C" w:rsidP="008A1BD3">
                  <w:pPr>
                    <w:framePr w:hSpace="141" w:wrap="around" w:vAnchor="text" w:hAnchor="text" w:y="1"/>
                    <w:suppressOverlap/>
                    <w:rPr>
                      <w:highlight w:val="yellow"/>
                    </w:rPr>
                  </w:pPr>
                  <w:r w:rsidRPr="00B019B9">
                    <w:t>Der er ikke et indsatsbehov jf. VP2/VP3</w:t>
                  </w:r>
                </w:p>
              </w:tc>
            </w:tr>
          </w:tbl>
          <w:p w14:paraId="77CB357E" w14:textId="1106B62D" w:rsidR="00B92F48" w:rsidRDefault="00B92F48" w:rsidP="00BD67C9"/>
          <w:p w14:paraId="4F30A72B" w14:textId="793499E3" w:rsidR="00836B09" w:rsidRDefault="00836B09" w:rsidP="00BD67C9">
            <w:pPr>
              <w:pStyle w:val="Billedtekst"/>
              <w:keepNext/>
            </w:pPr>
            <w:r>
              <w:t xml:space="preserve">Tabel </w:t>
            </w:r>
            <w:fldSimple w:instr=" STYLEREF 1 \s ">
              <w:r w:rsidR="00DB2FE3">
                <w:rPr>
                  <w:noProof/>
                </w:rPr>
                <w:t>10</w:t>
              </w:r>
            </w:fldSimple>
            <w:r w:rsidR="00DB2FE3">
              <w:t>.</w:t>
            </w:r>
            <w:fldSimple w:instr=" SEQ Tabel \* ARABIC \s 1 ">
              <w:r w:rsidR="00DB2FE3">
                <w:rPr>
                  <w:noProof/>
                </w:rPr>
                <w:t>2</w:t>
              </w:r>
            </w:fldSimple>
            <w:r>
              <w:t xml:space="preserve"> </w:t>
            </w:r>
            <w:r>
              <w:rPr>
                <w:rFonts w:asciiTheme="minorHAnsi" w:eastAsia="Times New Roman" w:hAnsiTheme="minorHAnsi" w:cstheme="minorHAnsi"/>
                <w:color w:val="000000"/>
                <w:lang w:eastAsia="da-DK"/>
              </w:rPr>
              <w:t>Resultatmatrix til vurdering af prioriteringskategori</w:t>
            </w:r>
          </w:p>
          <w:tbl>
            <w:tblPr>
              <w:tblStyle w:val="MFVM-Tabel2"/>
              <w:tblW w:w="8744" w:type="dxa"/>
              <w:tblLook w:val="04A0" w:firstRow="1" w:lastRow="0" w:firstColumn="1" w:lastColumn="0" w:noHBand="0" w:noVBand="1"/>
            </w:tblPr>
            <w:tblGrid>
              <w:gridCol w:w="862"/>
              <w:gridCol w:w="2898"/>
              <w:gridCol w:w="2653"/>
              <w:gridCol w:w="2395"/>
            </w:tblGrid>
            <w:tr w:rsidR="00AB2715" w:rsidRPr="00B92F48" w14:paraId="6A286495" w14:textId="77777777" w:rsidTr="00525C21">
              <w:trPr>
                <w:trHeight w:val="297"/>
              </w:trPr>
              <w:tc>
                <w:tcPr>
                  <w:tcW w:w="8744" w:type="dxa"/>
                  <w:gridSpan w:val="4"/>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noWrap/>
                </w:tcPr>
                <w:p w14:paraId="554F9C34" w14:textId="114818C8" w:rsidR="00AB2715" w:rsidRPr="00B92F48" w:rsidRDefault="00AB2715"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Spørgsmål og tilhørende kolonnenavn i ad hoc tabel</w:t>
                  </w:r>
                </w:p>
              </w:tc>
            </w:tr>
            <w:tr w:rsidR="00AC430C" w:rsidRPr="00B92F48" w14:paraId="550A15D3" w14:textId="77777777" w:rsidTr="00525C21">
              <w:trPr>
                <w:trHeight w:val="297"/>
              </w:trPr>
              <w:tc>
                <w:tcPr>
                  <w:tcW w:w="846"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tcPr>
                <w:p w14:paraId="3D619057" w14:textId="77777777" w:rsidR="00AC430C" w:rsidRPr="00B92F48" w:rsidRDefault="00AC430C"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p>
              </w:tc>
              <w:tc>
                <w:tcPr>
                  <w:tcW w:w="288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tcPr>
                <w:p w14:paraId="62EB36BD" w14:textId="3237CCE8" w:rsidR="00AC430C" w:rsidRPr="00B92F48" w:rsidRDefault="00AC430C"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C430C">
                    <w:rPr>
                      <w:rFonts w:asciiTheme="minorHAnsi" w:eastAsia="Times New Roman" w:hAnsiTheme="minorHAnsi" w:cstheme="minorHAnsi"/>
                      <w:b/>
                      <w:color w:val="000000"/>
                      <w:szCs w:val="22"/>
                      <w:lang w:eastAsia="da-DK"/>
                    </w:rPr>
                    <w:t>Ligger projektet i et kystvandopland med N indsats?</w:t>
                  </w:r>
                </w:p>
              </w:tc>
              <w:tc>
                <w:tcPr>
                  <w:tcW w:w="263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tcPr>
                <w:p w14:paraId="749FE865" w14:textId="212D35F3" w:rsidR="00AC430C" w:rsidRPr="00B92F48" w:rsidRDefault="00AC430C"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C430C">
                    <w:rPr>
                      <w:rFonts w:asciiTheme="minorHAnsi" w:eastAsia="Times New Roman" w:hAnsiTheme="minorHAnsi" w:cstheme="minorHAnsi"/>
                      <w:b/>
                      <w:color w:val="000000"/>
                      <w:szCs w:val="22"/>
                      <w:lang w:eastAsia="da-DK"/>
                    </w:rPr>
                    <w:t>Ligger projektet opstrøms en sø med indsatsbehov?</w:t>
                  </w:r>
                </w:p>
              </w:tc>
              <w:tc>
                <w:tcPr>
                  <w:tcW w:w="2379"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tcPr>
                <w:p w14:paraId="35A34E92" w14:textId="3EDF51CE" w:rsidR="00AC430C" w:rsidRPr="00B92F48" w:rsidRDefault="00AC430C"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C430C">
                    <w:rPr>
                      <w:rFonts w:asciiTheme="minorHAnsi" w:eastAsia="Times New Roman" w:hAnsiTheme="minorHAnsi" w:cstheme="minorHAnsi"/>
                      <w:b/>
                      <w:color w:val="000000"/>
                      <w:szCs w:val="22"/>
                      <w:lang w:eastAsia="da-DK"/>
                    </w:rPr>
                    <w:t>Hvilke tiltag indgår i projektet?</w:t>
                  </w:r>
                </w:p>
              </w:tc>
            </w:tr>
            <w:tr w:rsidR="00836B09" w:rsidRPr="00B92F48" w14:paraId="0A293C04" w14:textId="77777777" w:rsidTr="00525C21">
              <w:trPr>
                <w:trHeight w:val="297"/>
              </w:trPr>
              <w:tc>
                <w:tcPr>
                  <w:tcW w:w="846"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vAlign w:val="center"/>
                  <w:hideMark/>
                </w:tcPr>
                <w:p w14:paraId="290B2FD0" w14:textId="2240C30D" w:rsidR="00B92F48" w:rsidRPr="00B92F48" w:rsidRDefault="00AC430C"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Point</w:t>
                  </w:r>
                </w:p>
              </w:tc>
              <w:tc>
                <w:tcPr>
                  <w:tcW w:w="288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vAlign w:val="center"/>
                  <w:hideMark/>
                </w:tcPr>
                <w:p w14:paraId="2D36128F" w14:textId="77777777"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B92F48">
                    <w:rPr>
                      <w:rFonts w:asciiTheme="minorHAnsi" w:eastAsia="Times New Roman" w:hAnsiTheme="minorHAnsi" w:cstheme="minorHAnsi"/>
                      <w:b/>
                      <w:color w:val="000000"/>
                      <w:szCs w:val="22"/>
                      <w:lang w:eastAsia="da-DK"/>
                    </w:rPr>
                    <w:t>"n_effekt"</w:t>
                  </w:r>
                </w:p>
              </w:tc>
              <w:tc>
                <w:tcPr>
                  <w:tcW w:w="263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vAlign w:val="center"/>
                  <w:hideMark/>
                </w:tcPr>
                <w:p w14:paraId="0E72CEAF" w14:textId="77777777"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B92F48">
                    <w:rPr>
                      <w:rFonts w:asciiTheme="minorHAnsi" w:eastAsia="Times New Roman" w:hAnsiTheme="minorHAnsi" w:cstheme="minorHAnsi"/>
                      <w:b/>
                      <w:color w:val="000000"/>
                      <w:szCs w:val="22"/>
                      <w:lang w:eastAsia="da-DK"/>
                    </w:rPr>
                    <w:t>"p_effekt"</w:t>
                  </w:r>
                </w:p>
              </w:tc>
              <w:tc>
                <w:tcPr>
                  <w:tcW w:w="2379"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vAlign w:val="center"/>
                  <w:hideMark/>
                </w:tcPr>
                <w:p w14:paraId="656FB96B" w14:textId="062244A8"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B92F48">
                    <w:rPr>
                      <w:rFonts w:asciiTheme="minorHAnsi" w:eastAsia="Times New Roman" w:hAnsiTheme="minorHAnsi" w:cstheme="minorHAnsi"/>
                      <w:b/>
                      <w:color w:val="000000"/>
                      <w:szCs w:val="22"/>
                      <w:lang w:eastAsia="da-DK"/>
                    </w:rPr>
                    <w:t>IKKE GIS</w:t>
                  </w:r>
                  <w:r w:rsidR="00836B09">
                    <w:rPr>
                      <w:rFonts w:asciiTheme="minorHAnsi" w:eastAsia="Times New Roman" w:hAnsiTheme="minorHAnsi" w:cstheme="minorHAnsi"/>
                      <w:b/>
                      <w:color w:val="000000"/>
                      <w:szCs w:val="22"/>
                      <w:lang w:eastAsia="da-DK"/>
                    </w:rPr>
                    <w:t>*</w:t>
                  </w:r>
                </w:p>
              </w:tc>
            </w:tr>
            <w:tr w:rsidR="00836B09" w:rsidRPr="00B92F48" w14:paraId="37042F06" w14:textId="77777777" w:rsidTr="00525C21">
              <w:trPr>
                <w:trHeight w:val="217"/>
              </w:trPr>
              <w:tc>
                <w:tcPr>
                  <w:tcW w:w="846"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vAlign w:val="center"/>
                  <w:hideMark/>
                </w:tcPr>
                <w:p w14:paraId="6AF02417" w14:textId="332C1E31" w:rsidR="00B92F48" w:rsidRPr="00B92F48" w:rsidRDefault="00AC430C"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3</w:t>
                  </w:r>
                </w:p>
              </w:tc>
              <w:tc>
                <w:tcPr>
                  <w:tcW w:w="288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19A580DE" w14:textId="77777777"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92F48">
                    <w:rPr>
                      <w:rFonts w:asciiTheme="minorHAnsi" w:eastAsia="Times New Roman" w:hAnsiTheme="minorHAnsi" w:cstheme="minorHAnsi"/>
                      <w:color w:val="000000"/>
                      <w:szCs w:val="22"/>
                      <w:lang w:eastAsia="da-DK"/>
                    </w:rPr>
                    <w:t>Ja</w:t>
                  </w:r>
                </w:p>
              </w:tc>
              <w:tc>
                <w:tcPr>
                  <w:tcW w:w="263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7D4D7785" w14:textId="77777777"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92F48">
                    <w:rPr>
                      <w:rFonts w:asciiTheme="minorHAnsi" w:eastAsia="Times New Roman" w:hAnsiTheme="minorHAnsi" w:cstheme="minorHAnsi"/>
                      <w:color w:val="000000"/>
                      <w:szCs w:val="22"/>
                      <w:lang w:eastAsia="da-DK"/>
                    </w:rPr>
                    <w:t>Ja</w:t>
                  </w:r>
                </w:p>
              </w:tc>
              <w:tc>
                <w:tcPr>
                  <w:tcW w:w="2379"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vAlign w:val="center"/>
                  <w:hideMark/>
                </w:tcPr>
                <w:p w14:paraId="1FEF3655" w14:textId="7388A58D" w:rsidR="00B92F48" w:rsidRPr="00B92F48" w:rsidRDefault="00836B09"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Liste med tiltag</w:t>
                  </w:r>
                </w:p>
              </w:tc>
            </w:tr>
            <w:tr w:rsidR="00B92F48" w:rsidRPr="00B92F48" w14:paraId="773970DF" w14:textId="77777777" w:rsidTr="00525C21">
              <w:trPr>
                <w:trHeight w:val="257"/>
              </w:trPr>
              <w:tc>
                <w:tcPr>
                  <w:tcW w:w="846"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vAlign w:val="center"/>
                  <w:hideMark/>
                </w:tcPr>
                <w:p w14:paraId="368CD258" w14:textId="4CD0C7DE" w:rsidR="00B92F48" w:rsidRPr="00B92F48" w:rsidRDefault="00AC430C"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2</w:t>
                  </w:r>
                </w:p>
              </w:tc>
              <w:tc>
                <w:tcPr>
                  <w:tcW w:w="5519" w:type="dxa"/>
                  <w:gridSpan w:val="2"/>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536E59A7" w14:textId="6A765FDB" w:rsidR="00B92F48" w:rsidRPr="00B92F48" w:rsidRDefault="00836B09"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Ja i n_ef</w:t>
                  </w:r>
                  <w:r w:rsidR="0096617D">
                    <w:rPr>
                      <w:rFonts w:asciiTheme="minorHAnsi" w:eastAsia="Times New Roman" w:hAnsiTheme="minorHAnsi" w:cstheme="minorHAnsi"/>
                      <w:color w:val="000000"/>
                      <w:szCs w:val="22"/>
                      <w:lang w:eastAsia="da-DK"/>
                    </w:rPr>
                    <w:t>f</w:t>
                  </w:r>
                  <w:r>
                    <w:rPr>
                      <w:rFonts w:asciiTheme="minorHAnsi" w:eastAsia="Times New Roman" w:hAnsiTheme="minorHAnsi" w:cstheme="minorHAnsi"/>
                      <w:color w:val="000000"/>
                      <w:szCs w:val="22"/>
                      <w:lang w:eastAsia="da-DK"/>
                    </w:rPr>
                    <w:t>ekt</w:t>
                  </w:r>
                  <w:r w:rsidR="00B92F48" w:rsidRPr="00B92F48">
                    <w:rPr>
                      <w:rFonts w:asciiTheme="minorHAnsi" w:eastAsia="Times New Roman" w:hAnsiTheme="minorHAnsi" w:cstheme="minorHAnsi"/>
                      <w:color w:val="000000"/>
                      <w:szCs w:val="22"/>
                      <w:lang w:eastAsia="da-DK"/>
                    </w:rPr>
                    <w:t xml:space="preserve"> </w:t>
                  </w:r>
                  <w:r w:rsidR="00B92F48" w:rsidRPr="00B92F48">
                    <w:rPr>
                      <w:rFonts w:asciiTheme="minorHAnsi" w:eastAsia="Times New Roman" w:hAnsiTheme="minorHAnsi" w:cstheme="minorHAnsi"/>
                      <w:b/>
                      <w:color w:val="000000"/>
                      <w:szCs w:val="22"/>
                      <w:lang w:eastAsia="da-DK"/>
                    </w:rPr>
                    <w:t>eller</w:t>
                  </w:r>
                  <w:r w:rsidR="00B92F48" w:rsidRPr="00B92F48">
                    <w:rPr>
                      <w:rFonts w:asciiTheme="minorHAnsi" w:eastAsia="Times New Roman" w:hAnsiTheme="minorHAnsi" w:cstheme="minorHAnsi"/>
                      <w:color w:val="000000"/>
                      <w:szCs w:val="22"/>
                      <w:lang w:eastAsia="da-DK"/>
                    </w:rPr>
                    <w:t xml:space="preserve"> </w:t>
                  </w:r>
                  <w:r>
                    <w:rPr>
                      <w:rFonts w:asciiTheme="minorHAnsi" w:eastAsia="Times New Roman" w:hAnsiTheme="minorHAnsi" w:cstheme="minorHAnsi"/>
                      <w:color w:val="000000"/>
                      <w:szCs w:val="22"/>
                      <w:lang w:eastAsia="da-DK"/>
                    </w:rPr>
                    <w:t>p_effekt</w:t>
                  </w:r>
                </w:p>
              </w:tc>
              <w:tc>
                <w:tcPr>
                  <w:tcW w:w="2379"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vAlign w:val="center"/>
                  <w:hideMark/>
                </w:tcPr>
                <w:p w14:paraId="4B7233C9" w14:textId="1F569CBE" w:rsidR="00B92F48" w:rsidRPr="00B92F48" w:rsidRDefault="00836B09"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Liste med tiltag</w:t>
                  </w:r>
                </w:p>
              </w:tc>
            </w:tr>
            <w:tr w:rsidR="00836B09" w:rsidRPr="00B92F48" w14:paraId="2002888F" w14:textId="77777777" w:rsidTr="00525C21">
              <w:trPr>
                <w:trHeight w:val="225"/>
              </w:trPr>
              <w:tc>
                <w:tcPr>
                  <w:tcW w:w="846"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vAlign w:val="center"/>
                  <w:hideMark/>
                </w:tcPr>
                <w:p w14:paraId="71AC0675" w14:textId="5B292235" w:rsidR="00B92F48" w:rsidRPr="00B92F48" w:rsidRDefault="00AC430C"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1</w:t>
                  </w:r>
                </w:p>
              </w:tc>
              <w:tc>
                <w:tcPr>
                  <w:tcW w:w="288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6F80A29F" w14:textId="77777777"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92F48">
                    <w:rPr>
                      <w:rFonts w:asciiTheme="minorHAnsi" w:eastAsia="Times New Roman" w:hAnsiTheme="minorHAnsi" w:cstheme="minorHAnsi"/>
                      <w:color w:val="000000"/>
                      <w:szCs w:val="22"/>
                      <w:lang w:eastAsia="da-DK"/>
                    </w:rPr>
                    <w:t>Ja</w:t>
                  </w:r>
                </w:p>
              </w:tc>
              <w:tc>
                <w:tcPr>
                  <w:tcW w:w="263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34EBB229" w14:textId="77777777"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92F48">
                    <w:rPr>
                      <w:rFonts w:asciiTheme="minorHAnsi" w:eastAsia="Times New Roman" w:hAnsiTheme="minorHAnsi" w:cstheme="minorHAnsi"/>
                      <w:color w:val="000000"/>
                      <w:szCs w:val="22"/>
                      <w:lang w:eastAsia="da-DK"/>
                    </w:rPr>
                    <w:t>Nej</w:t>
                  </w:r>
                </w:p>
              </w:tc>
              <w:tc>
                <w:tcPr>
                  <w:tcW w:w="2379"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vAlign w:val="center"/>
                  <w:hideMark/>
                </w:tcPr>
                <w:p w14:paraId="511EA73C" w14:textId="0224DB36" w:rsidR="00B92F48" w:rsidRPr="00B92F48" w:rsidRDefault="00836B09"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Liste med tiltag</w:t>
                  </w:r>
                </w:p>
              </w:tc>
            </w:tr>
            <w:tr w:rsidR="00836B09" w:rsidRPr="00B92F48" w14:paraId="5CF74AFA" w14:textId="77777777" w:rsidTr="00525C21">
              <w:trPr>
                <w:trHeight w:val="297"/>
              </w:trPr>
              <w:tc>
                <w:tcPr>
                  <w:tcW w:w="846"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1C3D8EAC" w14:textId="7913816D" w:rsidR="00B92F48" w:rsidRPr="00B92F48" w:rsidRDefault="00AC430C"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0</w:t>
                  </w:r>
                </w:p>
              </w:tc>
              <w:tc>
                <w:tcPr>
                  <w:tcW w:w="288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00972339" w14:textId="6C1F0CFB"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92F48">
                    <w:rPr>
                      <w:rFonts w:asciiTheme="minorHAnsi" w:eastAsia="Times New Roman" w:hAnsiTheme="minorHAnsi" w:cstheme="minorHAnsi"/>
                      <w:color w:val="000000"/>
                      <w:szCs w:val="22"/>
                      <w:lang w:eastAsia="da-DK"/>
                    </w:rPr>
                    <w:t>Nej</w:t>
                  </w:r>
                </w:p>
              </w:tc>
              <w:tc>
                <w:tcPr>
                  <w:tcW w:w="263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412EE0CD" w14:textId="77777777"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92F48">
                    <w:rPr>
                      <w:rFonts w:asciiTheme="minorHAnsi" w:eastAsia="Times New Roman" w:hAnsiTheme="minorHAnsi" w:cstheme="minorHAnsi"/>
                      <w:color w:val="000000"/>
                      <w:szCs w:val="22"/>
                      <w:lang w:eastAsia="da-DK"/>
                    </w:rPr>
                    <w:t>Nej</w:t>
                  </w:r>
                </w:p>
              </w:tc>
              <w:tc>
                <w:tcPr>
                  <w:tcW w:w="2379"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vAlign w:val="center"/>
                  <w:hideMark/>
                </w:tcPr>
                <w:p w14:paraId="3E7300ED" w14:textId="40EA00AA" w:rsidR="00B92F48" w:rsidRPr="00B92F48" w:rsidRDefault="00B92F4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92F48">
                    <w:rPr>
                      <w:rFonts w:asciiTheme="minorHAnsi" w:eastAsia="Times New Roman" w:hAnsiTheme="minorHAnsi" w:cstheme="minorHAnsi"/>
                      <w:color w:val="000000"/>
                      <w:szCs w:val="22"/>
                      <w:lang w:eastAsia="da-DK"/>
                    </w:rPr>
                    <w:t>-</w:t>
                  </w:r>
                </w:p>
              </w:tc>
            </w:tr>
          </w:tbl>
          <w:p w14:paraId="6202A015" w14:textId="04492614" w:rsidR="00B92F48" w:rsidRDefault="00B92F48" w:rsidP="00BD67C9"/>
          <w:p w14:paraId="187CB69A" w14:textId="1708B163" w:rsidR="00F978D3" w:rsidRDefault="00836B09" w:rsidP="00BD67C9">
            <w:r>
              <w:t>*I ansøgningsskemaet a</w:t>
            </w:r>
            <w:r w:rsidRPr="00836B09">
              <w:t>ngiv</w:t>
            </w:r>
            <w:r>
              <w:t>es kort redegørelse for tiltag</w:t>
            </w:r>
            <w:r w:rsidRPr="00836B09">
              <w:t xml:space="preserve"> i projektområdet, som dokumenterer</w:t>
            </w:r>
            <w:r>
              <w:t>,</w:t>
            </w:r>
            <w:r w:rsidRPr="00836B09">
              <w:t xml:space="preserve"> at projektet lever op til det valgte kriterie (max 500 tegn)</w:t>
            </w:r>
          </w:p>
          <w:p w14:paraId="255EA241" w14:textId="56FD5E28" w:rsidR="0040191A" w:rsidRPr="00D21D3E" w:rsidRDefault="0040191A" w:rsidP="00BD67C9">
            <w:pPr>
              <w:rPr>
                <w:sz w:val="22"/>
                <w:szCs w:val="22"/>
              </w:rPr>
            </w:pPr>
          </w:p>
          <w:p w14:paraId="5D123E7B" w14:textId="577045B7" w:rsidR="00656D41" w:rsidRPr="00D21D3E" w:rsidRDefault="00FE45CC" w:rsidP="00BD67C9">
            <w:pPr>
              <w:pStyle w:val="Overskrift2"/>
              <w:rPr>
                <w:sz w:val="22"/>
                <w:szCs w:val="22"/>
              </w:rPr>
            </w:pPr>
            <w:r>
              <w:rPr>
                <w:sz w:val="22"/>
                <w:szCs w:val="22"/>
              </w:rPr>
              <w:t>Fuglebeskyttelses- og h</w:t>
            </w:r>
            <w:r w:rsidR="00F978D3" w:rsidRPr="00D21D3E">
              <w:rPr>
                <w:sz w:val="22"/>
                <w:szCs w:val="22"/>
              </w:rPr>
              <w:t>abitatdirektivimplementerende</w:t>
            </w:r>
            <w:r w:rsidR="000311AF" w:rsidRPr="00D21D3E">
              <w:rPr>
                <w:sz w:val="22"/>
                <w:szCs w:val="22"/>
              </w:rPr>
              <w:t xml:space="preserve"> </w:t>
            </w:r>
          </w:p>
          <w:p w14:paraId="32B40505" w14:textId="2DFCF5F2" w:rsidR="00B735D6" w:rsidRDefault="00B735D6" w:rsidP="00BD67C9">
            <w:r w:rsidRPr="0023180C">
              <w:t xml:space="preserve">For at et projekt </w:t>
            </w:r>
            <w:r>
              <w:t xml:space="preserve">er </w:t>
            </w:r>
            <w:r w:rsidR="00FE45CC">
              <w:t xml:space="preserve">fuglebeskyttelses- og/eller </w:t>
            </w:r>
            <w:r>
              <w:t>habitatdirektivimplementerende, og kan opnå point under denne kategori, skal mindst 50 % af projektområdet ligge inden for et Natura 2000-område</w:t>
            </w:r>
            <w:r w:rsidRPr="0023180C">
              <w:t xml:space="preserve">. Ansøger skal i sin ansøgning </w:t>
            </w:r>
            <w:r>
              <w:t>angive</w:t>
            </w:r>
            <w:r w:rsidRPr="0023180C">
              <w:t xml:space="preserve">, hvilken af de </w:t>
            </w:r>
            <w:r>
              <w:t>fire</w:t>
            </w:r>
            <w:r w:rsidRPr="0023180C">
              <w:t xml:space="preserve"> prioriteringskriterier, projektet falder ind under.</w:t>
            </w:r>
            <w:r>
              <w:t xml:space="preserve"> Understøttelsen af det angivne prioriteringskriterie skal</w:t>
            </w:r>
            <w:r w:rsidRPr="0023180C">
              <w:t xml:space="preserve"> ske ved fremsendelse af bilag </w:t>
            </w:r>
            <w:r>
              <w:t>i form af biologisk dokumentation, rapporter, notater eller lignende</w:t>
            </w:r>
            <w:r w:rsidRPr="000A4154">
              <w:t>, som sandsynliggør, at projektet opfylder kriteriet</w:t>
            </w:r>
            <w:r>
              <w:t>.</w:t>
            </w:r>
          </w:p>
          <w:p w14:paraId="6ACCDCA4" w14:textId="01B9071B" w:rsidR="007F78F5" w:rsidRDefault="007F78F5" w:rsidP="00BD67C9">
            <w:pPr>
              <w:rPr>
                <w:i/>
              </w:rPr>
            </w:pPr>
          </w:p>
          <w:p w14:paraId="22AF060A" w14:textId="491ECDD7" w:rsidR="003F5F2B" w:rsidRDefault="003F5F2B" w:rsidP="00BD67C9">
            <w:pPr>
              <w:rPr>
                <w:i/>
              </w:rPr>
            </w:pPr>
            <w:r>
              <w:rPr>
                <w:i/>
              </w:rPr>
              <w:t>Sammenbinder eller etablere</w:t>
            </w:r>
            <w:r w:rsidR="00765020">
              <w:rPr>
                <w:i/>
              </w:rPr>
              <w:t>r</w:t>
            </w:r>
            <w:r>
              <w:rPr>
                <w:i/>
              </w:rPr>
              <w:t xml:space="preserve"> buffer </w:t>
            </w:r>
            <w:r w:rsidR="00D57B32">
              <w:rPr>
                <w:i/>
              </w:rPr>
              <w:t>(3 point)</w:t>
            </w:r>
          </w:p>
          <w:p w14:paraId="02F31C32" w14:textId="76A53E75" w:rsidR="003F5F2B" w:rsidRPr="003F5F2B" w:rsidRDefault="003F5F2B" w:rsidP="00BD67C9">
            <w:r>
              <w:t>For at opfylde kriteriet, skal projektet sammenbinde</w:t>
            </w:r>
            <w:r w:rsidRPr="00656D41">
              <w:t xml:space="preserve"> eller etablere buffer om habitatnatur eller levesteder for arter på Natura 20</w:t>
            </w:r>
            <w:r>
              <w:t>00-områdets udpegningsgrundlag.</w:t>
            </w:r>
          </w:p>
          <w:p w14:paraId="1912407E" w14:textId="0DEF30BF" w:rsidR="007F78F5" w:rsidRDefault="007F78F5" w:rsidP="00BD67C9"/>
          <w:p w14:paraId="2C2DC81C" w14:textId="65DCC205" w:rsidR="003F5F2B" w:rsidRDefault="003F5F2B" w:rsidP="00BD67C9">
            <w:pPr>
              <w:rPr>
                <w:i/>
              </w:rPr>
            </w:pPr>
            <w:r>
              <w:rPr>
                <w:i/>
              </w:rPr>
              <w:t>Lavbundsnaturtyper</w:t>
            </w:r>
            <w:r w:rsidR="00D57B32">
              <w:rPr>
                <w:i/>
              </w:rPr>
              <w:t xml:space="preserve"> (2 point)</w:t>
            </w:r>
          </w:p>
          <w:p w14:paraId="516604C4" w14:textId="0B82B479" w:rsidR="003F5F2B" w:rsidRDefault="003F5F2B" w:rsidP="00BD67C9">
            <w:r>
              <w:t>For at opfylde kriteriet, skal projektet være</w:t>
            </w:r>
            <w:r w:rsidR="00AF1964" w:rsidRPr="00656D41">
              <w:t xml:space="preserve"> beliggende </w:t>
            </w:r>
            <w:r w:rsidR="001A15B9">
              <w:t>inden for et habitat</w:t>
            </w:r>
            <w:r w:rsidR="00FE45CC">
              <w:t>område</w:t>
            </w:r>
            <w:r w:rsidR="00AF1964" w:rsidRPr="00656D41">
              <w:t xml:space="preserve"> med lavbundsnaturtyper på udpegningsgr</w:t>
            </w:r>
            <w:r w:rsidR="001A15B9">
              <w:t>undlaget (se hvilke habitat</w:t>
            </w:r>
            <w:r w:rsidR="00AF1964" w:rsidRPr="00656D41">
              <w:t xml:space="preserve">områder, der er tale om i </w:t>
            </w:r>
            <w:r w:rsidR="000C0E14" w:rsidRPr="000252CB">
              <w:t>bilag 2</w:t>
            </w:r>
            <w:r w:rsidR="00AF1964" w:rsidRPr="00656D41">
              <w:t xml:space="preserve">). </w:t>
            </w:r>
          </w:p>
          <w:p w14:paraId="3D670F21" w14:textId="3957AB50" w:rsidR="003F5F2B" w:rsidRDefault="003F5F2B" w:rsidP="00BD67C9"/>
          <w:p w14:paraId="7353E33E" w14:textId="6D198552" w:rsidR="003F5F2B" w:rsidRPr="003F5F2B" w:rsidRDefault="003F5F2B" w:rsidP="00BD67C9">
            <w:pPr>
              <w:rPr>
                <w:i/>
              </w:rPr>
            </w:pPr>
            <w:r>
              <w:rPr>
                <w:i/>
              </w:rPr>
              <w:t>50 % inden for Natura 2000</w:t>
            </w:r>
            <w:r w:rsidR="00D57B32">
              <w:rPr>
                <w:i/>
              </w:rPr>
              <w:t xml:space="preserve"> (1 point)</w:t>
            </w:r>
          </w:p>
          <w:p w14:paraId="63914052" w14:textId="62DE1332" w:rsidR="0040191A" w:rsidRDefault="003F5F2B" w:rsidP="00BD67C9">
            <w:r>
              <w:t>For at opfylde kriteriet, skal projektet være beliggende med</w:t>
            </w:r>
            <w:r w:rsidR="00AF1964" w:rsidRPr="00656D41">
              <w:t xml:space="preserve"> mindst 50% inden for et Natura 2000-område</w:t>
            </w:r>
            <w:r>
              <w:t>,</w:t>
            </w:r>
            <w:r w:rsidR="00AF1964" w:rsidRPr="00656D41">
              <w:t xml:space="preserve"> og</w:t>
            </w:r>
            <w:r w:rsidR="00553A2F">
              <w:t xml:space="preserve"> </w:t>
            </w:r>
            <w:r>
              <w:t xml:space="preserve">ingen af </w:t>
            </w:r>
            <w:r w:rsidR="00553A2F">
              <w:t xml:space="preserve">de andre kriterier </w:t>
            </w:r>
            <w:r>
              <w:t>opfyldt.</w:t>
            </w:r>
          </w:p>
          <w:p w14:paraId="6E8E30A2" w14:textId="77777777" w:rsidR="0040191A" w:rsidRDefault="0040191A" w:rsidP="00BD67C9"/>
          <w:tbl>
            <w:tblPr>
              <w:tblStyle w:val="MFVM-Tabel2"/>
              <w:tblW w:w="0" w:type="auto"/>
              <w:tblLook w:val="04A0" w:firstRow="1" w:lastRow="0" w:firstColumn="1" w:lastColumn="0" w:noHBand="0" w:noVBand="1"/>
            </w:tblPr>
            <w:tblGrid>
              <w:gridCol w:w="709"/>
              <w:gridCol w:w="8070"/>
            </w:tblGrid>
            <w:tr w:rsidR="00B735D6" w14:paraId="35FCFBC0" w14:textId="77777777" w:rsidTr="009008F8">
              <w:tc>
                <w:tcPr>
                  <w:tcW w:w="8779" w:type="dxa"/>
                  <w:gridSpan w:val="2"/>
                  <w:tcBorders>
                    <w:bottom w:val="dotted" w:sz="4" w:space="0" w:color="F2F2F2" w:themeColor="background1" w:themeShade="F2"/>
                  </w:tcBorders>
                  <w:shd w:val="clear" w:color="auto" w:fill="6EB8CF" w:themeFill="text2" w:themeFillShade="BF"/>
                </w:tcPr>
                <w:p w14:paraId="372F8B3A" w14:textId="387CD5CB" w:rsidR="00B735D6" w:rsidRPr="00CE05EF" w:rsidRDefault="00D63FF7" w:rsidP="008A1BD3">
                  <w:pPr>
                    <w:framePr w:hSpace="141" w:wrap="around" w:vAnchor="text" w:hAnchor="text" w:y="1"/>
                    <w:suppressOverlap/>
                    <w:rPr>
                      <w:b/>
                      <w:highlight w:val="yellow"/>
                    </w:rPr>
                  </w:pPr>
                  <w:r>
                    <w:rPr>
                      <w:b/>
                      <w:sz w:val="18"/>
                    </w:rPr>
                    <w:t>Fuglebeskyttelses- og h</w:t>
                  </w:r>
                  <w:r w:rsidR="00B735D6" w:rsidRPr="00CE05EF">
                    <w:rPr>
                      <w:b/>
                      <w:sz w:val="18"/>
                    </w:rPr>
                    <w:t>abitatdirektivimplementerende</w:t>
                  </w:r>
                </w:p>
              </w:tc>
            </w:tr>
            <w:tr w:rsidR="00B735D6" w14:paraId="3B903ED4" w14:textId="77777777" w:rsidTr="009008F8">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4552B9C2" w14:textId="77777777" w:rsidR="00B735D6" w:rsidRDefault="00B735D6" w:rsidP="008A1BD3">
                  <w:pPr>
                    <w:framePr w:hSpace="141" w:wrap="around" w:vAnchor="text" w:hAnchor="text" w:y="1"/>
                    <w:suppressOverlap/>
                    <w:rPr>
                      <w:highlight w:val="yellow"/>
                    </w:rPr>
                  </w:pPr>
                  <w:r w:rsidRPr="00A42709">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11AD2C7C" w14:textId="77777777" w:rsidR="00B735D6" w:rsidRDefault="00B735D6" w:rsidP="008A1BD3">
                  <w:pPr>
                    <w:framePr w:hSpace="141" w:wrap="around" w:vAnchor="text" w:hAnchor="text" w:y="1"/>
                    <w:suppressOverlap/>
                    <w:rPr>
                      <w:highlight w:val="yellow"/>
                    </w:rPr>
                  </w:pPr>
                  <w:r w:rsidRPr="00A42709">
                    <w:t>Kriterie</w:t>
                  </w:r>
                </w:p>
              </w:tc>
            </w:tr>
            <w:tr w:rsidR="00B735D6" w14:paraId="7D5172CE" w14:textId="77777777" w:rsidTr="009008F8">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7C7242F" w14:textId="77777777" w:rsidR="00B735D6" w:rsidRDefault="00B735D6" w:rsidP="008A1BD3">
                  <w:pPr>
                    <w:framePr w:hSpace="141" w:wrap="around" w:vAnchor="text" w:hAnchor="text" w:y="1"/>
                    <w:suppressOverlap/>
                    <w:rPr>
                      <w:highlight w:val="yellow"/>
                    </w:rPr>
                  </w:pPr>
                  <w:r w:rsidRPr="00A42709">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1DC3D866" w14:textId="77777777" w:rsidR="00B735D6" w:rsidRPr="00B52CB5" w:rsidRDefault="00B735D6" w:rsidP="008A1BD3">
                  <w:pPr>
                    <w:framePr w:hSpace="141" w:wrap="around" w:vAnchor="text" w:hAnchor="text" w:y="1"/>
                    <w:suppressOverlap/>
                    <w:rPr>
                      <w:rFonts w:asciiTheme="minorHAnsi" w:hAnsiTheme="minorHAnsi" w:cstheme="minorHAnsi"/>
                      <w:highlight w:val="yellow"/>
                    </w:rPr>
                  </w:pPr>
                  <w:r w:rsidRPr="00B52CB5">
                    <w:rPr>
                      <w:rFonts w:asciiTheme="minorHAnsi" w:eastAsia="Times New Roman" w:hAnsiTheme="minorHAnsi" w:cstheme="minorHAnsi"/>
                      <w:color w:val="000000"/>
                      <w:lang w:eastAsia="da-DK"/>
                    </w:rPr>
                    <w:t>Mindst 50</w:t>
                  </w:r>
                  <w:r>
                    <w:rPr>
                      <w:rFonts w:asciiTheme="minorHAnsi" w:eastAsia="Times New Roman" w:hAnsiTheme="minorHAnsi" w:cstheme="minorHAnsi"/>
                      <w:color w:val="000000"/>
                      <w:lang w:eastAsia="da-DK"/>
                    </w:rPr>
                    <w:t xml:space="preserve"> </w:t>
                  </w:r>
                  <w:r w:rsidRPr="00B52CB5">
                    <w:rPr>
                      <w:rFonts w:asciiTheme="minorHAnsi" w:eastAsia="Times New Roman" w:hAnsiTheme="minorHAnsi" w:cstheme="minorHAnsi"/>
                      <w:color w:val="000000"/>
                      <w:lang w:eastAsia="da-DK"/>
                    </w:rPr>
                    <w:t xml:space="preserve">% af projektarealet ligger </w:t>
                  </w:r>
                  <w:r w:rsidRPr="0040191A">
                    <w:rPr>
                      <w:rFonts w:asciiTheme="minorHAnsi" w:eastAsia="Times New Roman" w:hAnsiTheme="minorHAnsi" w:cstheme="minorHAnsi"/>
                      <w:color w:val="000000"/>
                      <w:lang w:eastAsia="da-DK"/>
                    </w:rPr>
                    <w:t>inden for et Natura 2000-område</w:t>
                  </w:r>
                  <w:r w:rsidRPr="00B52CB5">
                    <w:rPr>
                      <w:rFonts w:asciiTheme="minorHAnsi" w:eastAsia="Times New Roman" w:hAnsiTheme="minorHAnsi" w:cstheme="minorHAnsi"/>
                      <w:color w:val="000000"/>
                      <w:lang w:eastAsia="da-DK"/>
                    </w:rPr>
                    <w:t xml:space="preserve"> </w:t>
                  </w:r>
                  <w:r w:rsidRPr="00B52CB5">
                    <w:rPr>
                      <w:rFonts w:asciiTheme="minorHAnsi" w:eastAsia="Times New Roman" w:hAnsiTheme="minorHAnsi" w:cstheme="minorHAnsi"/>
                      <w:b/>
                      <w:color w:val="000000"/>
                      <w:lang w:eastAsia="da-DK"/>
                    </w:rPr>
                    <w:t>og</w:t>
                  </w:r>
                  <w:r w:rsidRPr="00B52CB5">
                    <w:rPr>
                      <w:rFonts w:asciiTheme="minorHAnsi" w:eastAsia="Times New Roman" w:hAnsiTheme="minorHAnsi" w:cstheme="minorHAnsi"/>
                      <w:color w:val="000000"/>
                      <w:lang w:eastAsia="da-DK"/>
                    </w:rPr>
                    <w:t xml:space="preserve"> projektet sammenbinder eller etablere</w:t>
                  </w:r>
                  <w:r>
                    <w:rPr>
                      <w:rFonts w:asciiTheme="minorHAnsi" w:eastAsia="Times New Roman" w:hAnsiTheme="minorHAnsi" w:cstheme="minorHAnsi"/>
                      <w:color w:val="000000"/>
                      <w:lang w:eastAsia="da-DK"/>
                    </w:rPr>
                    <w:t>r</w:t>
                  </w:r>
                  <w:r w:rsidRPr="00B52CB5">
                    <w:rPr>
                      <w:rFonts w:asciiTheme="minorHAnsi" w:eastAsia="Times New Roman" w:hAnsiTheme="minorHAnsi" w:cstheme="minorHAnsi"/>
                      <w:color w:val="000000"/>
                      <w:lang w:eastAsia="da-DK"/>
                    </w:rPr>
                    <w:t xml:space="preserve"> buffer om habitatnatur eller </w:t>
                  </w:r>
                  <w:r>
                    <w:rPr>
                      <w:rFonts w:asciiTheme="minorHAnsi" w:eastAsia="Times New Roman" w:hAnsiTheme="minorHAnsi" w:cstheme="minorHAnsi"/>
                      <w:color w:val="000000"/>
                      <w:lang w:eastAsia="da-DK"/>
                    </w:rPr>
                    <w:t>levesteder for arter eller fugle på udpegningsgrundlaget i Natura 2000-området</w:t>
                  </w:r>
                </w:p>
              </w:tc>
            </w:tr>
            <w:tr w:rsidR="00B735D6" w14:paraId="0C0E6D78" w14:textId="77777777" w:rsidTr="009008F8">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38AE3A0E" w14:textId="77777777" w:rsidR="00B735D6" w:rsidRDefault="00B735D6" w:rsidP="008A1BD3">
                  <w:pPr>
                    <w:framePr w:hSpace="141" w:wrap="around" w:vAnchor="text" w:hAnchor="text" w:y="1"/>
                    <w:suppressOverlap/>
                    <w:rPr>
                      <w:highlight w:val="yellow"/>
                    </w:rPr>
                  </w:pPr>
                  <w:r w:rsidRPr="00A42709">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0EF5F040" w14:textId="77777777" w:rsidR="00B735D6" w:rsidRPr="00353BEB" w:rsidRDefault="00B735D6" w:rsidP="008A1BD3">
                  <w:pPr>
                    <w:framePr w:hSpace="141" w:wrap="around" w:vAnchor="text" w:hAnchor="text" w:y="1"/>
                    <w:suppressOverlap/>
                    <w:rPr>
                      <w:rFonts w:asciiTheme="minorHAnsi" w:hAnsiTheme="minorHAnsi" w:cstheme="minorHAnsi"/>
                      <w:highlight w:val="yellow"/>
                    </w:rPr>
                  </w:pPr>
                  <w:r>
                    <w:rPr>
                      <w:rFonts w:asciiTheme="minorHAnsi" w:hAnsiTheme="minorHAnsi" w:cstheme="minorHAnsi"/>
                    </w:rPr>
                    <w:t>Mindst 50 % af projek</w:t>
                  </w:r>
                  <w:r w:rsidRPr="00353BEB">
                    <w:rPr>
                      <w:rFonts w:asciiTheme="minorHAnsi" w:hAnsiTheme="minorHAnsi" w:cstheme="minorHAnsi"/>
                    </w:rPr>
                    <w:t xml:space="preserve">tarealet er beliggende inden for </w:t>
                  </w:r>
                  <w:r w:rsidRPr="0040191A">
                    <w:rPr>
                      <w:rFonts w:asciiTheme="minorHAnsi" w:hAnsiTheme="minorHAnsi" w:cstheme="minorHAnsi"/>
                    </w:rPr>
                    <w:t xml:space="preserve">et </w:t>
                  </w:r>
                  <w:r>
                    <w:rPr>
                      <w:rFonts w:asciiTheme="minorHAnsi" w:hAnsiTheme="minorHAnsi" w:cstheme="minorHAnsi"/>
                    </w:rPr>
                    <w:t>habitat</w:t>
                  </w:r>
                  <w:r w:rsidRPr="0040191A">
                    <w:rPr>
                      <w:rFonts w:asciiTheme="minorHAnsi" w:hAnsiTheme="minorHAnsi" w:cstheme="minorHAnsi"/>
                    </w:rPr>
                    <w:t>område</w:t>
                  </w:r>
                  <w:r>
                    <w:rPr>
                      <w:rFonts w:asciiTheme="minorHAnsi" w:hAnsiTheme="minorHAnsi" w:cstheme="minorHAnsi"/>
                    </w:rPr>
                    <w:t xml:space="preserve"> med lavbundsnaturtyper på udpegningsgrundlaget</w:t>
                  </w:r>
                </w:p>
              </w:tc>
            </w:tr>
            <w:tr w:rsidR="00B735D6" w14:paraId="79E17D57" w14:textId="77777777" w:rsidTr="009008F8">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08A3A23" w14:textId="77777777" w:rsidR="00B735D6" w:rsidRDefault="00B735D6" w:rsidP="008A1BD3">
                  <w:pPr>
                    <w:framePr w:hSpace="141" w:wrap="around" w:vAnchor="text" w:hAnchor="text" w:y="1"/>
                    <w:suppressOverlap/>
                    <w:rPr>
                      <w:highlight w:val="yellow"/>
                    </w:rPr>
                  </w:pPr>
                  <w:r w:rsidRPr="00A42709">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71E50443" w14:textId="77777777" w:rsidR="00B735D6" w:rsidRPr="00B52CB5" w:rsidRDefault="00B735D6" w:rsidP="008A1BD3">
                  <w:pPr>
                    <w:framePr w:hSpace="141" w:wrap="around" w:vAnchor="text" w:hAnchor="text" w:y="1"/>
                    <w:suppressOverlap/>
                    <w:rPr>
                      <w:rFonts w:asciiTheme="minorHAnsi" w:hAnsiTheme="minorHAnsi" w:cstheme="minorHAnsi"/>
                      <w:highlight w:val="yellow"/>
                    </w:rPr>
                  </w:pPr>
                  <w:r w:rsidRPr="00B52CB5">
                    <w:rPr>
                      <w:rFonts w:asciiTheme="minorHAnsi" w:eastAsia="Times New Roman" w:hAnsiTheme="minorHAnsi" w:cstheme="minorHAnsi"/>
                      <w:color w:val="000000"/>
                      <w:lang w:eastAsia="da-DK"/>
                    </w:rPr>
                    <w:t>Mindst 50</w:t>
                  </w:r>
                  <w:r>
                    <w:rPr>
                      <w:rFonts w:asciiTheme="minorHAnsi" w:eastAsia="Times New Roman" w:hAnsiTheme="minorHAnsi" w:cstheme="minorHAnsi"/>
                      <w:color w:val="000000"/>
                      <w:lang w:eastAsia="da-DK"/>
                    </w:rPr>
                    <w:t xml:space="preserve"> </w:t>
                  </w:r>
                  <w:r w:rsidRPr="00B52CB5">
                    <w:rPr>
                      <w:rFonts w:asciiTheme="minorHAnsi" w:eastAsia="Times New Roman" w:hAnsiTheme="minorHAnsi" w:cstheme="minorHAnsi"/>
                      <w:color w:val="000000"/>
                      <w:lang w:eastAsia="da-DK"/>
                    </w:rPr>
                    <w:t>% af projektarealet er beliggende inden for et Natura 2000-områder</w:t>
                  </w:r>
                </w:p>
              </w:tc>
            </w:tr>
            <w:tr w:rsidR="00B735D6" w14:paraId="6C8692D4" w14:textId="77777777" w:rsidTr="009008F8">
              <w:tc>
                <w:tcPr>
                  <w:tcW w:w="709" w:type="dxa"/>
                  <w:tcBorders>
                    <w:top w:val="dotted" w:sz="4" w:space="0" w:color="F2F2F2" w:themeColor="background1" w:themeShade="F2"/>
                    <w:right w:val="dotted" w:sz="4" w:space="0" w:color="F2F2F2" w:themeColor="background1" w:themeShade="F2"/>
                  </w:tcBorders>
                </w:tcPr>
                <w:p w14:paraId="5A926E50" w14:textId="77777777" w:rsidR="00B735D6" w:rsidRDefault="00B735D6" w:rsidP="008A1BD3">
                  <w:pPr>
                    <w:framePr w:hSpace="141" w:wrap="around" w:vAnchor="text" w:hAnchor="text" w:y="1"/>
                    <w:suppressOverlap/>
                    <w:rPr>
                      <w:highlight w:val="yellow"/>
                    </w:rPr>
                  </w:pPr>
                  <w:r w:rsidRPr="00A42709">
                    <w:t>0</w:t>
                  </w:r>
                </w:p>
              </w:tc>
              <w:tc>
                <w:tcPr>
                  <w:tcW w:w="8070" w:type="dxa"/>
                  <w:tcBorders>
                    <w:top w:val="dotted" w:sz="4" w:space="0" w:color="F2F2F2" w:themeColor="background1" w:themeShade="F2"/>
                    <w:left w:val="dotted" w:sz="4" w:space="0" w:color="F2F2F2" w:themeColor="background1" w:themeShade="F2"/>
                  </w:tcBorders>
                </w:tcPr>
                <w:p w14:paraId="3E9EC8B5" w14:textId="77777777" w:rsidR="00B735D6" w:rsidRPr="00B52CB5" w:rsidRDefault="00B735D6" w:rsidP="008A1BD3">
                  <w:pPr>
                    <w:framePr w:hSpace="141" w:wrap="around" w:vAnchor="text" w:hAnchor="text" w:y="1"/>
                    <w:suppressOverlap/>
                    <w:rPr>
                      <w:rFonts w:asciiTheme="minorHAnsi" w:hAnsiTheme="minorHAnsi" w:cstheme="minorHAnsi"/>
                      <w:highlight w:val="yellow"/>
                    </w:rPr>
                  </w:pPr>
                  <w:r w:rsidRPr="00B52CB5">
                    <w:rPr>
                      <w:rFonts w:asciiTheme="minorHAnsi" w:eastAsia="Times New Roman" w:hAnsiTheme="minorHAnsi" w:cstheme="minorHAnsi"/>
                      <w:color w:val="000000"/>
                      <w:lang w:eastAsia="da-DK"/>
                    </w:rPr>
                    <w:t>Projektet ligger ikke inden for et Natura 2000-område</w:t>
                  </w:r>
                </w:p>
              </w:tc>
            </w:tr>
          </w:tbl>
          <w:p w14:paraId="3F39676D" w14:textId="77777777" w:rsidR="00656D41" w:rsidRDefault="00656D41" w:rsidP="00BD67C9"/>
          <w:p w14:paraId="1276559D" w14:textId="302DAB48" w:rsidR="000311AF" w:rsidRDefault="000311AF" w:rsidP="00BD67C9">
            <w:pPr>
              <w:pStyle w:val="Billedtekst"/>
              <w:keepNext/>
            </w:pPr>
            <w:r>
              <w:t xml:space="preserve">Tabel </w:t>
            </w:r>
            <w:fldSimple w:instr=" STYLEREF 1 \s ">
              <w:r w:rsidR="00DB2FE3">
                <w:rPr>
                  <w:noProof/>
                </w:rPr>
                <w:t>10</w:t>
              </w:r>
            </w:fldSimple>
            <w:r w:rsidR="00DB2FE3">
              <w:t>.</w:t>
            </w:r>
            <w:fldSimple w:instr=" SEQ Tabel \* ARABIC \s 1 ">
              <w:r w:rsidR="00DB2FE3">
                <w:rPr>
                  <w:noProof/>
                </w:rPr>
                <w:t>3</w:t>
              </w:r>
            </w:fldSimple>
            <w:r>
              <w:t xml:space="preserve"> Resultatmatrix</w:t>
            </w:r>
            <w:r w:rsidR="007C791F">
              <w:t xml:space="preserve"> til vurdering af prioriteringskategori</w:t>
            </w:r>
          </w:p>
          <w:tbl>
            <w:tblPr>
              <w:tblStyle w:val="MFVM-Tabel2"/>
              <w:tblW w:w="0" w:type="auto"/>
              <w:tblLook w:val="04A0" w:firstRow="1" w:lastRow="0" w:firstColumn="1" w:lastColumn="0" w:noHBand="0" w:noVBand="1"/>
            </w:tblPr>
            <w:tblGrid>
              <w:gridCol w:w="720"/>
              <w:gridCol w:w="2284"/>
              <w:gridCol w:w="2001"/>
              <w:gridCol w:w="2067"/>
              <w:gridCol w:w="1854"/>
            </w:tblGrid>
            <w:tr w:rsidR="00B735D6" w:rsidRPr="007C791F" w14:paraId="0A97E24E" w14:textId="77777777" w:rsidTr="009008F8">
              <w:trPr>
                <w:trHeight w:val="300"/>
              </w:trPr>
              <w:tc>
                <w:tcPr>
                  <w:tcW w:w="8779" w:type="dxa"/>
                  <w:gridSpan w:val="5"/>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noWrap/>
                </w:tcPr>
                <w:p w14:paraId="07595ED6"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Spørgsmål og tilhørende k</w:t>
                  </w:r>
                  <w:r w:rsidRPr="00EB18DB">
                    <w:rPr>
                      <w:rFonts w:asciiTheme="minorHAnsi" w:eastAsia="Times New Roman" w:hAnsiTheme="minorHAnsi" w:cstheme="minorHAnsi"/>
                      <w:b/>
                      <w:color w:val="000000"/>
                      <w:szCs w:val="22"/>
                      <w:lang w:eastAsia="da-DK"/>
                    </w:rPr>
                    <w:t>olonnenavn i ad hoc tabel</w:t>
                  </w:r>
                </w:p>
              </w:tc>
            </w:tr>
            <w:tr w:rsidR="00B735D6" w:rsidRPr="007C791F" w14:paraId="47D1CEBD" w14:textId="77777777" w:rsidTr="009008F8">
              <w:trPr>
                <w:trHeight w:val="204"/>
              </w:trPr>
              <w:tc>
                <w:tcPr>
                  <w:tcW w:w="70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tcPr>
                <w:p w14:paraId="7FD18467" w14:textId="77777777" w:rsidR="00B735D6"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p>
              </w:tc>
              <w:tc>
                <w:tcPr>
                  <w:tcW w:w="226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tcPr>
                <w:p w14:paraId="23D15ADB"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40191A">
                    <w:rPr>
                      <w:rFonts w:asciiTheme="minorHAnsi" w:eastAsia="Times New Roman" w:hAnsiTheme="minorHAnsi" w:cstheme="minorHAnsi"/>
                      <w:b/>
                      <w:color w:val="000000"/>
                      <w:szCs w:val="22"/>
                      <w:lang w:eastAsia="da-DK"/>
                    </w:rPr>
                    <w:t>Sammenbinder eller etablerer projektet buffer om habitatnatur?</w:t>
                  </w:r>
                </w:p>
              </w:tc>
              <w:tc>
                <w:tcPr>
                  <w:tcW w:w="1985"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tcPr>
                <w:p w14:paraId="31974BB7"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40191A">
                    <w:rPr>
                      <w:rFonts w:asciiTheme="minorHAnsi" w:eastAsia="Times New Roman" w:hAnsiTheme="minorHAnsi" w:cstheme="minorHAnsi"/>
                      <w:b/>
                      <w:color w:val="000000"/>
                      <w:szCs w:val="22"/>
                      <w:lang w:eastAsia="da-DK"/>
                    </w:rPr>
                    <w:t>Sammenbinder eller etablerer projekte</w:t>
                  </w:r>
                  <w:r>
                    <w:rPr>
                      <w:rFonts w:asciiTheme="minorHAnsi" w:eastAsia="Times New Roman" w:hAnsiTheme="minorHAnsi" w:cstheme="minorHAnsi"/>
                      <w:b/>
                      <w:color w:val="000000"/>
                      <w:szCs w:val="22"/>
                      <w:lang w:eastAsia="da-DK"/>
                    </w:rPr>
                    <w:t>t buffer om levesteder i Natura 2000-</w:t>
                  </w:r>
                  <w:r w:rsidRPr="0040191A">
                    <w:rPr>
                      <w:rFonts w:asciiTheme="minorHAnsi" w:eastAsia="Times New Roman" w:hAnsiTheme="minorHAnsi" w:cstheme="minorHAnsi"/>
                      <w:b/>
                      <w:color w:val="000000"/>
                      <w:szCs w:val="22"/>
                      <w:lang w:eastAsia="da-DK"/>
                    </w:rPr>
                    <w:t>områder?</w:t>
                  </w:r>
                </w:p>
              </w:tc>
              <w:tc>
                <w:tcPr>
                  <w:tcW w:w="198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tcPr>
                <w:p w14:paraId="14408240" w14:textId="35478F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B83731">
                    <w:rPr>
                      <w:rFonts w:asciiTheme="minorHAnsi" w:eastAsia="Times New Roman" w:hAnsiTheme="minorHAnsi" w:cstheme="minorHAnsi"/>
                      <w:b/>
                      <w:color w:val="000000"/>
                      <w:szCs w:val="22"/>
                      <w:lang w:eastAsia="da-DK"/>
                    </w:rPr>
                    <w:t>Hvor stor en del af projektare</w:t>
                  </w:r>
                  <w:r>
                    <w:rPr>
                      <w:rFonts w:asciiTheme="minorHAnsi" w:eastAsia="Times New Roman" w:hAnsiTheme="minorHAnsi" w:cstheme="minorHAnsi"/>
                      <w:b/>
                      <w:color w:val="000000"/>
                      <w:szCs w:val="22"/>
                      <w:lang w:eastAsia="da-DK"/>
                    </w:rPr>
                    <w:t>alet er inden for habitatområder</w:t>
                  </w:r>
                  <w:r w:rsidR="004475CB">
                    <w:rPr>
                      <w:rFonts w:asciiTheme="minorHAnsi" w:eastAsia="Times New Roman" w:hAnsiTheme="minorHAnsi" w:cstheme="minorHAnsi"/>
                      <w:b/>
                      <w:color w:val="000000"/>
                      <w:szCs w:val="22"/>
                      <w:lang w:eastAsia="da-DK"/>
                    </w:rPr>
                    <w:t xml:space="preserve"> med lavbundsnatur på udpegningsgrundlaget</w:t>
                  </w:r>
                  <w:r w:rsidRPr="00B83731">
                    <w:rPr>
                      <w:rFonts w:asciiTheme="minorHAnsi" w:eastAsia="Times New Roman" w:hAnsiTheme="minorHAnsi" w:cstheme="minorHAnsi"/>
                      <w:b/>
                      <w:color w:val="000000"/>
                      <w:szCs w:val="22"/>
                      <w:lang w:eastAsia="da-DK"/>
                    </w:rPr>
                    <w:t>?</w:t>
                  </w:r>
                </w:p>
              </w:tc>
              <w:tc>
                <w:tcPr>
                  <w:tcW w:w="183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tcPr>
                <w:p w14:paraId="09D191C4"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B83731">
                    <w:rPr>
                      <w:rFonts w:asciiTheme="minorHAnsi" w:eastAsia="Times New Roman" w:hAnsiTheme="minorHAnsi" w:cstheme="minorHAnsi"/>
                      <w:b/>
                      <w:color w:val="000000"/>
                      <w:szCs w:val="22"/>
                      <w:lang w:eastAsia="da-DK"/>
                    </w:rPr>
                    <w:t>Hvor stor en del af projektarealet er inden for et N</w:t>
                  </w:r>
                  <w:r>
                    <w:rPr>
                      <w:rFonts w:asciiTheme="minorHAnsi" w:eastAsia="Times New Roman" w:hAnsiTheme="minorHAnsi" w:cstheme="minorHAnsi"/>
                      <w:b/>
                      <w:color w:val="000000"/>
                      <w:szCs w:val="22"/>
                      <w:lang w:eastAsia="da-DK"/>
                    </w:rPr>
                    <w:t xml:space="preserve">atura </w:t>
                  </w:r>
                  <w:r w:rsidRPr="00B83731">
                    <w:rPr>
                      <w:rFonts w:asciiTheme="minorHAnsi" w:eastAsia="Times New Roman" w:hAnsiTheme="minorHAnsi" w:cstheme="minorHAnsi"/>
                      <w:b/>
                      <w:color w:val="000000"/>
                      <w:szCs w:val="22"/>
                      <w:lang w:eastAsia="da-DK"/>
                    </w:rPr>
                    <w:t>2000</w:t>
                  </w:r>
                  <w:r>
                    <w:rPr>
                      <w:rFonts w:asciiTheme="minorHAnsi" w:eastAsia="Times New Roman" w:hAnsiTheme="minorHAnsi" w:cstheme="minorHAnsi"/>
                      <w:b/>
                      <w:color w:val="000000"/>
                      <w:szCs w:val="22"/>
                      <w:lang w:eastAsia="da-DK"/>
                    </w:rPr>
                    <w:t>-</w:t>
                  </w:r>
                  <w:r w:rsidRPr="00B83731">
                    <w:rPr>
                      <w:rFonts w:asciiTheme="minorHAnsi" w:eastAsia="Times New Roman" w:hAnsiTheme="minorHAnsi" w:cstheme="minorHAnsi"/>
                      <w:b/>
                      <w:color w:val="000000"/>
                      <w:szCs w:val="22"/>
                      <w:lang w:eastAsia="da-DK"/>
                    </w:rPr>
                    <w:t>område?</w:t>
                  </w:r>
                </w:p>
              </w:tc>
            </w:tr>
            <w:tr w:rsidR="00B735D6" w:rsidRPr="007C791F" w14:paraId="7BBCFF5B" w14:textId="77777777" w:rsidTr="009008F8">
              <w:trPr>
                <w:trHeight w:val="204"/>
              </w:trPr>
              <w:tc>
                <w:tcPr>
                  <w:tcW w:w="70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56F50DE3"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Point</w:t>
                  </w:r>
                </w:p>
              </w:tc>
              <w:tc>
                <w:tcPr>
                  <w:tcW w:w="226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1222A684"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EB18DB">
                    <w:rPr>
                      <w:rFonts w:asciiTheme="minorHAnsi" w:eastAsia="Times New Roman" w:hAnsiTheme="minorHAnsi" w:cstheme="minorHAnsi"/>
                      <w:b/>
                      <w:color w:val="000000"/>
                      <w:szCs w:val="22"/>
                      <w:lang w:eastAsia="da-DK"/>
                    </w:rPr>
                    <w:t>"habitatnatur"</w:t>
                  </w:r>
                </w:p>
              </w:tc>
              <w:tc>
                <w:tcPr>
                  <w:tcW w:w="1985"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565AE2C1"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EB18DB">
                    <w:rPr>
                      <w:rFonts w:asciiTheme="minorHAnsi" w:eastAsia="Times New Roman" w:hAnsiTheme="minorHAnsi" w:cstheme="minorHAnsi"/>
                      <w:b/>
                      <w:color w:val="000000"/>
                      <w:szCs w:val="22"/>
                      <w:lang w:eastAsia="da-DK"/>
                    </w:rPr>
                    <w:t>IKKE GIS</w:t>
                  </w:r>
                  <w:r>
                    <w:rPr>
                      <w:rFonts w:asciiTheme="minorHAnsi" w:eastAsia="Times New Roman" w:hAnsiTheme="minorHAnsi" w:cstheme="minorHAnsi"/>
                      <w:b/>
                      <w:color w:val="000000"/>
                      <w:szCs w:val="22"/>
                      <w:lang w:eastAsia="da-DK"/>
                    </w:rPr>
                    <w:t>*</w:t>
                  </w:r>
                </w:p>
              </w:tc>
              <w:tc>
                <w:tcPr>
                  <w:tcW w:w="198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77B9E6EB"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EB18DB">
                    <w:rPr>
                      <w:rFonts w:asciiTheme="minorHAnsi" w:eastAsia="Times New Roman" w:hAnsiTheme="minorHAnsi" w:cstheme="minorHAnsi"/>
                      <w:b/>
                      <w:color w:val="000000"/>
                      <w:szCs w:val="22"/>
                      <w:lang w:eastAsia="da-DK"/>
                    </w:rPr>
                    <w:t>"</w:t>
                  </w:r>
                  <w:r>
                    <w:rPr>
                      <w:rFonts w:asciiTheme="minorHAnsi" w:eastAsia="Times New Roman" w:hAnsiTheme="minorHAnsi" w:cstheme="minorHAnsi"/>
                      <w:b/>
                      <w:color w:val="000000"/>
                      <w:szCs w:val="22"/>
                      <w:lang w:eastAsia="da-DK"/>
                    </w:rPr>
                    <w:t>hab</w:t>
                  </w:r>
                  <w:r w:rsidRPr="00EB18DB">
                    <w:rPr>
                      <w:rFonts w:asciiTheme="minorHAnsi" w:eastAsia="Times New Roman" w:hAnsiTheme="minorHAnsi" w:cstheme="minorHAnsi"/>
                      <w:b/>
                      <w:color w:val="000000"/>
                      <w:szCs w:val="22"/>
                      <w:lang w:eastAsia="da-DK"/>
                    </w:rPr>
                    <w:t>lavbund_pct"</w:t>
                  </w:r>
                </w:p>
              </w:tc>
              <w:tc>
                <w:tcPr>
                  <w:tcW w:w="183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31DCB949" w14:textId="77777777" w:rsidR="00B735D6" w:rsidRPr="00EB18DB" w:rsidRDefault="00B735D6"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EB18DB">
                    <w:rPr>
                      <w:rFonts w:asciiTheme="minorHAnsi" w:eastAsia="Times New Roman" w:hAnsiTheme="minorHAnsi" w:cstheme="minorHAnsi"/>
                      <w:b/>
                      <w:color w:val="000000"/>
                      <w:szCs w:val="22"/>
                      <w:lang w:eastAsia="da-DK"/>
                    </w:rPr>
                    <w:t>"n2000_pct"</w:t>
                  </w:r>
                </w:p>
              </w:tc>
            </w:tr>
            <w:tr w:rsidR="00B735D6" w:rsidRPr="007C791F" w14:paraId="29FC8D95" w14:textId="77777777" w:rsidTr="009008F8">
              <w:trPr>
                <w:trHeight w:val="300"/>
              </w:trPr>
              <w:tc>
                <w:tcPr>
                  <w:tcW w:w="70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1C9D3E19"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3</w:t>
                  </w:r>
                </w:p>
              </w:tc>
              <w:tc>
                <w:tcPr>
                  <w:tcW w:w="4253" w:type="dxa"/>
                  <w:gridSpan w:val="2"/>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5763F842"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 xml:space="preserve">Ja i ”habitatnatur” </w:t>
                  </w:r>
                  <w:r w:rsidRPr="00EB18DB">
                    <w:rPr>
                      <w:rFonts w:asciiTheme="minorHAnsi" w:eastAsia="Times New Roman" w:hAnsiTheme="minorHAnsi" w:cstheme="minorHAnsi"/>
                      <w:b/>
                      <w:color w:val="000000"/>
                      <w:szCs w:val="22"/>
                      <w:lang w:eastAsia="da-DK"/>
                    </w:rPr>
                    <w:t>eller</w:t>
                  </w:r>
                  <w:r>
                    <w:rPr>
                      <w:rFonts w:asciiTheme="minorHAnsi" w:eastAsia="Times New Roman" w:hAnsiTheme="minorHAnsi" w:cstheme="minorHAnsi"/>
                      <w:color w:val="000000"/>
                      <w:szCs w:val="22"/>
                      <w:lang w:eastAsia="da-DK"/>
                    </w:rPr>
                    <w:t xml:space="preserve"> til at projektet sammenbinder eller etablerer buffer om levesteder i Natura 2000-områder</w:t>
                  </w:r>
                </w:p>
              </w:tc>
              <w:tc>
                <w:tcPr>
                  <w:tcW w:w="198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3137D824"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 -</w:t>
                  </w:r>
                </w:p>
              </w:tc>
              <w:tc>
                <w:tcPr>
                  <w:tcW w:w="183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66BA097"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&gt; 50 </w:t>
                  </w:r>
                </w:p>
              </w:tc>
            </w:tr>
            <w:tr w:rsidR="00B735D6" w:rsidRPr="007C791F" w14:paraId="1679689A" w14:textId="77777777" w:rsidTr="009008F8">
              <w:trPr>
                <w:trHeight w:val="300"/>
              </w:trPr>
              <w:tc>
                <w:tcPr>
                  <w:tcW w:w="70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58D066F7"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2</w:t>
                  </w:r>
                </w:p>
              </w:tc>
              <w:tc>
                <w:tcPr>
                  <w:tcW w:w="226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E0B09C4"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Nej </w:t>
                  </w:r>
                </w:p>
              </w:tc>
              <w:tc>
                <w:tcPr>
                  <w:tcW w:w="1985"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18827D98"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Nej</w:t>
                  </w:r>
                </w:p>
              </w:tc>
              <w:tc>
                <w:tcPr>
                  <w:tcW w:w="198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6118FE71"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&gt; 50</w:t>
                  </w:r>
                </w:p>
              </w:tc>
              <w:tc>
                <w:tcPr>
                  <w:tcW w:w="183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16E6272B"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 -</w:t>
                  </w:r>
                </w:p>
              </w:tc>
            </w:tr>
            <w:tr w:rsidR="00B735D6" w:rsidRPr="007C791F" w14:paraId="2F445CF0" w14:textId="77777777" w:rsidTr="009008F8">
              <w:trPr>
                <w:trHeight w:val="300"/>
              </w:trPr>
              <w:tc>
                <w:tcPr>
                  <w:tcW w:w="70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AAE9677"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1</w:t>
                  </w:r>
                </w:p>
              </w:tc>
              <w:tc>
                <w:tcPr>
                  <w:tcW w:w="226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26CF27C0"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Nej </w:t>
                  </w:r>
                </w:p>
              </w:tc>
              <w:tc>
                <w:tcPr>
                  <w:tcW w:w="1985"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7434C664"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Nej</w:t>
                  </w:r>
                </w:p>
              </w:tc>
              <w:tc>
                <w:tcPr>
                  <w:tcW w:w="198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27ABDBC5"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 -</w:t>
                  </w:r>
                </w:p>
              </w:tc>
              <w:tc>
                <w:tcPr>
                  <w:tcW w:w="183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071AEEB5"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&gt; 50</w:t>
                  </w:r>
                </w:p>
              </w:tc>
            </w:tr>
            <w:tr w:rsidR="00B735D6" w:rsidRPr="007C791F" w14:paraId="353CF185" w14:textId="77777777" w:rsidTr="009008F8">
              <w:trPr>
                <w:trHeight w:val="300"/>
              </w:trPr>
              <w:tc>
                <w:tcPr>
                  <w:tcW w:w="70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6CAE2C17"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0</w:t>
                  </w:r>
                </w:p>
              </w:tc>
              <w:tc>
                <w:tcPr>
                  <w:tcW w:w="226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70DE6471"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 -</w:t>
                  </w:r>
                </w:p>
              </w:tc>
              <w:tc>
                <w:tcPr>
                  <w:tcW w:w="1985"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1EC02715"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 -</w:t>
                  </w:r>
                </w:p>
              </w:tc>
              <w:tc>
                <w:tcPr>
                  <w:tcW w:w="1984"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CA816FC"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 xml:space="preserve"> -</w:t>
                  </w:r>
                </w:p>
              </w:tc>
              <w:tc>
                <w:tcPr>
                  <w:tcW w:w="183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6786B0E3" w14:textId="77777777" w:rsidR="00B735D6" w:rsidRPr="007C791F" w:rsidRDefault="00B735D6"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7C791F">
                    <w:rPr>
                      <w:rFonts w:asciiTheme="minorHAnsi" w:eastAsia="Times New Roman" w:hAnsiTheme="minorHAnsi" w:cstheme="minorHAnsi"/>
                      <w:color w:val="000000"/>
                      <w:szCs w:val="22"/>
                      <w:lang w:eastAsia="da-DK"/>
                    </w:rPr>
                    <w:t>0</w:t>
                  </w:r>
                </w:p>
              </w:tc>
            </w:tr>
          </w:tbl>
          <w:p w14:paraId="2D752DEE" w14:textId="0F2F00E2" w:rsidR="000311AF" w:rsidRDefault="000311AF" w:rsidP="00BD67C9"/>
          <w:p w14:paraId="1941904E" w14:textId="3EE125CD" w:rsidR="00EA09B3" w:rsidRDefault="00EB18DB" w:rsidP="00BD67C9">
            <w:pPr>
              <w:pStyle w:val="Opstilling-punkttegn"/>
              <w:numPr>
                <w:ilvl w:val="0"/>
                <w:numId w:val="0"/>
              </w:numPr>
              <w:ind w:left="170" w:hanging="170"/>
            </w:pPr>
            <w:r>
              <w:t>*I ansøgningsskemaet vedhæftes redegørelse for levesteder i</w:t>
            </w:r>
            <w:r w:rsidRPr="00836B09">
              <w:t xml:space="preserve"> projektområdet, som dokumenterer</w:t>
            </w:r>
            <w:r>
              <w:t xml:space="preserve">, at projektet lever op til </w:t>
            </w:r>
            <w:r w:rsidRPr="00836B09">
              <w:t>de</w:t>
            </w:r>
            <w:r>
              <w:t>t valgte kriterie.</w:t>
            </w:r>
          </w:p>
          <w:p w14:paraId="2EDEBB11" w14:textId="77777777" w:rsidR="00EA09B3" w:rsidRPr="00D21D3E" w:rsidRDefault="00EA09B3" w:rsidP="00BD67C9">
            <w:pPr>
              <w:rPr>
                <w:sz w:val="22"/>
                <w:szCs w:val="22"/>
              </w:rPr>
            </w:pPr>
          </w:p>
          <w:p w14:paraId="662D66A6" w14:textId="7A84AAF0" w:rsidR="00656B30" w:rsidRPr="00D21D3E" w:rsidRDefault="00EA09B3" w:rsidP="00BD67C9">
            <w:pPr>
              <w:pStyle w:val="Overskrift2"/>
              <w:rPr>
                <w:sz w:val="22"/>
                <w:szCs w:val="22"/>
              </w:rPr>
            </w:pPr>
            <w:r w:rsidRPr="00D21D3E">
              <w:rPr>
                <w:sz w:val="22"/>
                <w:szCs w:val="22"/>
              </w:rPr>
              <w:t>Klimatilpasning</w:t>
            </w:r>
          </w:p>
          <w:p w14:paraId="66B4E82B" w14:textId="695D12E0" w:rsidR="006C3634" w:rsidRDefault="00FE7146" w:rsidP="00BD67C9">
            <w:r w:rsidRPr="0023180C">
              <w:t>For at et projekt understøt</w:t>
            </w:r>
            <w:r>
              <w:t>t</w:t>
            </w:r>
            <w:r w:rsidRPr="0023180C">
              <w:t>er klimatilpasning, skal det reducere risikoen for oversvømmelse af bebyggelser, kritisk infra</w:t>
            </w:r>
            <w:r w:rsidR="00630E48">
              <w:t>s</w:t>
            </w:r>
            <w:r w:rsidRPr="0023180C">
              <w:t xml:space="preserve">truktur, landbrugsjord eller natur. Ansøger skal i sin ansøgning </w:t>
            </w:r>
            <w:r>
              <w:t>angive</w:t>
            </w:r>
            <w:r w:rsidRPr="0023180C">
              <w:t xml:space="preserve">, hvilken af de </w:t>
            </w:r>
            <w:r w:rsidR="00D57B32">
              <w:t>fire</w:t>
            </w:r>
            <w:r w:rsidRPr="0023180C">
              <w:t xml:space="preserve"> prioriteringskriterier, projektet falder ind under.</w:t>
            </w:r>
            <w:r>
              <w:t xml:space="preserve"> Understøttelsen af det angivne prioriteringskriterie skal</w:t>
            </w:r>
            <w:r w:rsidRPr="0023180C">
              <w:t xml:space="preserve"> ske ved fremsendelse af bilag som fx modelberegnede oversvømmelseskort, GIS-analyser, herun</w:t>
            </w:r>
            <w:r w:rsidRPr="00A8664E">
              <w:t>der strømnings- og lavningskort</w:t>
            </w:r>
            <w:r w:rsidRPr="0023180C">
              <w:t xml:space="preserve"> samt luft/dronefotos eller </w:t>
            </w:r>
            <w:r w:rsidRPr="000A4154">
              <w:t>lignende, som sandsynliggør, at projektet opfylder kriteriet</w:t>
            </w:r>
            <w:r w:rsidR="006C3634">
              <w:t>.</w:t>
            </w:r>
            <w:r w:rsidR="00A746B4">
              <w:rPr>
                <w:color w:val="1F497D"/>
              </w:rPr>
              <w:t xml:space="preserve"> </w:t>
            </w:r>
            <w:r w:rsidR="00A746B4" w:rsidRPr="00A746B4">
              <w:t>Der kan findes værktøjer og data til screeningsanalyser på www.klimatilpasning.dk.</w:t>
            </w:r>
          </w:p>
          <w:p w14:paraId="36C8C471" w14:textId="77777777" w:rsidR="00170692" w:rsidRDefault="00170692" w:rsidP="00BD67C9">
            <w:pPr>
              <w:rPr>
                <w:i/>
              </w:rPr>
            </w:pPr>
          </w:p>
          <w:p w14:paraId="4E4A01E4" w14:textId="0DC43776" w:rsidR="006C3634" w:rsidRPr="00170692" w:rsidRDefault="00170692" w:rsidP="00BD67C9">
            <w:pPr>
              <w:rPr>
                <w:i/>
              </w:rPr>
            </w:pPr>
            <w:r w:rsidRPr="00170692">
              <w:rPr>
                <w:i/>
              </w:rPr>
              <w:t>Væsentlig beskyttelse af helårsbebyggelser</w:t>
            </w:r>
            <w:r w:rsidR="00D57B32">
              <w:rPr>
                <w:i/>
              </w:rPr>
              <w:t xml:space="preserve"> (3 point)</w:t>
            </w:r>
          </w:p>
          <w:p w14:paraId="7982E0D0" w14:textId="6ADFDC04" w:rsidR="00170692" w:rsidRDefault="00170692" w:rsidP="00BD67C9">
            <w:r>
              <w:t xml:space="preserve">For at opfylde kriteriet om væsentlig beskyttelse af helårsbebyggelser, skal der minimum være 10 bygninger til beboelse, vej og vandafledningssystemer og/eller anden kritisk infrastruktur </w:t>
            </w:r>
            <w:r w:rsidR="008C5EED">
              <w:t xml:space="preserve">der beskyttes </w:t>
            </w:r>
            <w:r>
              <w:t>mod oversvømmelse</w:t>
            </w:r>
            <w:r w:rsidR="00B12355">
              <w:t>, hvor der tages hensyn til de forventede klimaændringer.</w:t>
            </w:r>
            <w:r>
              <w:t xml:space="preserve"> </w:t>
            </w:r>
            <w:r w:rsidR="003F5F2B">
              <w:t xml:space="preserve">  </w:t>
            </w:r>
          </w:p>
          <w:p w14:paraId="59874499" w14:textId="77777777" w:rsidR="00170692" w:rsidRDefault="00170692" w:rsidP="00BD67C9"/>
          <w:p w14:paraId="1CC4C11E" w14:textId="76A52EE9" w:rsidR="00170692" w:rsidRPr="00170692" w:rsidRDefault="00170692" w:rsidP="00BD67C9">
            <w:pPr>
              <w:rPr>
                <w:i/>
              </w:rPr>
            </w:pPr>
            <w:r w:rsidRPr="00170692">
              <w:rPr>
                <w:i/>
              </w:rPr>
              <w:t>Væsentlig beskyttelse af minimum 5 bygninger</w:t>
            </w:r>
            <w:r w:rsidR="00D57B32">
              <w:rPr>
                <w:i/>
              </w:rPr>
              <w:t xml:space="preserve"> (2 point)</w:t>
            </w:r>
          </w:p>
          <w:p w14:paraId="1BF2F91C" w14:textId="180255F7" w:rsidR="00170692" w:rsidRDefault="008C5EED" w:rsidP="00BD67C9">
            <w:r>
              <w:t>For at opfylde kriteriet om v</w:t>
            </w:r>
            <w:r w:rsidRPr="00BC3C73">
              <w:t>æsentlig beskyttelse</w:t>
            </w:r>
            <w:r>
              <w:t xml:space="preserve"> skal der</w:t>
            </w:r>
            <w:r w:rsidRPr="00BC3C73">
              <w:t xml:space="preserve"> minimum</w:t>
            </w:r>
            <w:r>
              <w:t xml:space="preserve"> være</w:t>
            </w:r>
            <w:r w:rsidRPr="00BC3C73">
              <w:t xml:space="preserve"> 5 bygninger til beboelse (helår eller sommerhus) og/eller erhverv </w:t>
            </w:r>
            <w:r>
              <w:t xml:space="preserve">der beskyttes </w:t>
            </w:r>
            <w:r w:rsidRPr="00BC3C73">
              <w:t>mod oversvømmelse, hvor der tages hensyn til de forventede klimaændringer</w:t>
            </w:r>
            <w:r>
              <w:t>.</w:t>
            </w:r>
          </w:p>
          <w:p w14:paraId="1A43288D" w14:textId="77777777" w:rsidR="008C5EED" w:rsidRDefault="008C5EED" w:rsidP="00BD67C9"/>
          <w:p w14:paraId="73EEBD8C" w14:textId="29FA96E0" w:rsidR="00170692" w:rsidRPr="00170692" w:rsidRDefault="00170692" w:rsidP="00BD67C9">
            <w:pPr>
              <w:rPr>
                <w:i/>
              </w:rPr>
            </w:pPr>
            <w:r w:rsidRPr="00170692">
              <w:rPr>
                <w:i/>
              </w:rPr>
              <w:t>Væsentlig beskyttelse af landbrugsjord og natur</w:t>
            </w:r>
            <w:r w:rsidR="00D57B32">
              <w:rPr>
                <w:i/>
              </w:rPr>
              <w:t xml:space="preserve"> (1 point)</w:t>
            </w:r>
          </w:p>
          <w:p w14:paraId="496E585F" w14:textId="24C9F021" w:rsidR="006C3634" w:rsidRDefault="008C5EED" w:rsidP="00BD67C9">
            <w:r>
              <w:t>For at opfylde kriteriet om v</w:t>
            </w:r>
            <w:r w:rsidRPr="00BC3C73">
              <w:t xml:space="preserve">æsentlig beskyttelse </w:t>
            </w:r>
            <w:r>
              <w:t xml:space="preserve">skal der være </w:t>
            </w:r>
            <w:r w:rsidRPr="00BC3C73">
              <w:t xml:space="preserve">landbrugsjord og natur </w:t>
            </w:r>
            <w:r>
              <w:t xml:space="preserve">der beskyttes </w:t>
            </w:r>
            <w:r w:rsidRPr="00BC3C73">
              <w:t>mod oversvømmelse, hvor der tages hensyn til de forventede klimaændringer</w:t>
            </w:r>
            <w:r>
              <w:t>.</w:t>
            </w:r>
          </w:p>
          <w:p w14:paraId="57361F6A" w14:textId="77777777" w:rsidR="00CF38F3" w:rsidRDefault="00CF38F3" w:rsidP="00BD67C9"/>
          <w:tbl>
            <w:tblPr>
              <w:tblStyle w:val="MFVM-Tabel2"/>
              <w:tblW w:w="0" w:type="auto"/>
              <w:tblLook w:val="04A0" w:firstRow="1" w:lastRow="0" w:firstColumn="1" w:lastColumn="0" w:noHBand="0" w:noVBand="1"/>
            </w:tblPr>
            <w:tblGrid>
              <w:gridCol w:w="709"/>
              <w:gridCol w:w="8070"/>
            </w:tblGrid>
            <w:tr w:rsidR="00656D41" w14:paraId="5CE5DAA7" w14:textId="77777777" w:rsidTr="00525C21">
              <w:tc>
                <w:tcPr>
                  <w:tcW w:w="8779" w:type="dxa"/>
                  <w:gridSpan w:val="2"/>
                  <w:tcBorders>
                    <w:bottom w:val="dotted" w:sz="4" w:space="0" w:color="F2F2F2" w:themeColor="background1" w:themeShade="F2"/>
                  </w:tcBorders>
                  <w:shd w:val="clear" w:color="auto" w:fill="6EB8CF" w:themeFill="text2" w:themeFillShade="BF"/>
                </w:tcPr>
                <w:p w14:paraId="1CF0CC99" w14:textId="77777777" w:rsidR="00656D41" w:rsidRPr="00260900" w:rsidRDefault="00656D41" w:rsidP="008A1BD3">
                  <w:pPr>
                    <w:framePr w:hSpace="141" w:wrap="around" w:vAnchor="text" w:hAnchor="text" w:y="1"/>
                    <w:suppressOverlap/>
                    <w:rPr>
                      <w:rFonts w:asciiTheme="minorHAnsi" w:hAnsiTheme="minorHAnsi" w:cstheme="minorHAnsi"/>
                      <w:b/>
                      <w:sz w:val="18"/>
                      <w:highlight w:val="yellow"/>
                    </w:rPr>
                  </w:pPr>
                  <w:r w:rsidRPr="00260900">
                    <w:rPr>
                      <w:rFonts w:asciiTheme="minorHAnsi" w:hAnsiTheme="minorHAnsi" w:cstheme="minorHAnsi"/>
                      <w:b/>
                      <w:sz w:val="18"/>
                    </w:rPr>
                    <w:t>Klimatilpasning</w:t>
                  </w:r>
                </w:p>
              </w:tc>
            </w:tr>
            <w:tr w:rsidR="00656D41" w14:paraId="407A64FC"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79022709" w14:textId="77777777" w:rsidR="00656D41" w:rsidRPr="00260900" w:rsidRDefault="00656D41" w:rsidP="008A1BD3">
                  <w:pPr>
                    <w:framePr w:hSpace="141" w:wrap="around" w:vAnchor="text" w:hAnchor="text" w:y="1"/>
                    <w:suppressOverlap/>
                    <w:rPr>
                      <w:b/>
                      <w:highlight w:val="yellow"/>
                    </w:rPr>
                  </w:pPr>
                  <w:r w:rsidRPr="00260900">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62A07376" w14:textId="77777777" w:rsidR="00656D41" w:rsidRPr="00260900" w:rsidRDefault="00656D41" w:rsidP="008A1BD3">
                  <w:pPr>
                    <w:framePr w:hSpace="141" w:wrap="around" w:vAnchor="text" w:hAnchor="text" w:y="1"/>
                    <w:suppressOverlap/>
                    <w:rPr>
                      <w:b/>
                      <w:highlight w:val="yellow"/>
                    </w:rPr>
                  </w:pPr>
                  <w:r>
                    <w:rPr>
                      <w:b/>
                    </w:rPr>
                    <w:t>K</w:t>
                  </w:r>
                  <w:r w:rsidRPr="00260900">
                    <w:rPr>
                      <w:b/>
                    </w:rPr>
                    <w:t>riterie</w:t>
                  </w:r>
                </w:p>
              </w:tc>
            </w:tr>
            <w:tr w:rsidR="00656D41" w14:paraId="7DAE2BB8"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3280FFB3" w14:textId="77777777" w:rsidR="00656D41" w:rsidRDefault="00656D41" w:rsidP="008A1BD3">
                  <w:pPr>
                    <w:framePr w:hSpace="141" w:wrap="around" w:vAnchor="text" w:hAnchor="text" w:y="1"/>
                    <w:suppressOverlap/>
                    <w:rPr>
                      <w:highlight w:val="yellow"/>
                    </w:rPr>
                  </w:pPr>
                  <w:r w:rsidRPr="00BC3C73">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19DE3BF0" w14:textId="26F34C1B" w:rsidR="00656D41" w:rsidRDefault="00656D41" w:rsidP="008A1BD3">
                  <w:pPr>
                    <w:framePr w:hSpace="141" w:wrap="around" w:vAnchor="text" w:hAnchor="text" w:y="1"/>
                    <w:suppressOverlap/>
                    <w:rPr>
                      <w:highlight w:val="yellow"/>
                    </w:rPr>
                  </w:pPr>
                  <w:r w:rsidRPr="00BC3C73">
                    <w:t>Væsentlig beskyttelse af helårsbebyggelser med minimum 10 bygninger til beboelse, vej og vand-afledningssystemer</w:t>
                  </w:r>
                  <w:r w:rsidR="008C5EED">
                    <w:t xml:space="preserve"> og/eller kritisk infrastruktur</w:t>
                  </w:r>
                </w:p>
              </w:tc>
            </w:tr>
            <w:tr w:rsidR="00656D41" w14:paraId="0898ECA9"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1DD02144" w14:textId="77777777" w:rsidR="00656D41" w:rsidRDefault="00656D41" w:rsidP="008A1BD3">
                  <w:pPr>
                    <w:framePr w:hSpace="141" w:wrap="around" w:vAnchor="text" w:hAnchor="text" w:y="1"/>
                    <w:suppressOverlap/>
                    <w:rPr>
                      <w:highlight w:val="yellow"/>
                    </w:rPr>
                  </w:pPr>
                  <w:r w:rsidRPr="00BC3C73">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498E513" w14:textId="4A62693D" w:rsidR="00656D41" w:rsidRDefault="00656D41" w:rsidP="008A1BD3">
                  <w:pPr>
                    <w:framePr w:hSpace="141" w:wrap="around" w:vAnchor="text" w:hAnchor="text" w:y="1"/>
                    <w:suppressOverlap/>
                    <w:rPr>
                      <w:highlight w:val="yellow"/>
                    </w:rPr>
                  </w:pPr>
                  <w:r w:rsidRPr="00BC3C73">
                    <w:t xml:space="preserve">Væsentlig beskyttelse af minimum 5 bygninger til beboelse (helår eller sommerhus) og/eller erhverv </w:t>
                  </w:r>
                </w:p>
              </w:tc>
            </w:tr>
            <w:tr w:rsidR="00656D41" w14:paraId="19296671"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6DBBD24E" w14:textId="77777777" w:rsidR="00656D41" w:rsidRDefault="00656D41" w:rsidP="008A1BD3">
                  <w:pPr>
                    <w:framePr w:hSpace="141" w:wrap="around" w:vAnchor="text" w:hAnchor="text" w:y="1"/>
                    <w:suppressOverlap/>
                    <w:rPr>
                      <w:highlight w:val="yellow"/>
                    </w:rPr>
                  </w:pPr>
                  <w:r w:rsidRPr="00BC3C73">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97FDC0B" w14:textId="1BC4B40E" w:rsidR="00656D41" w:rsidRDefault="00656D41" w:rsidP="008A1BD3">
                  <w:pPr>
                    <w:framePr w:hSpace="141" w:wrap="around" w:vAnchor="text" w:hAnchor="text" w:y="1"/>
                    <w:suppressOverlap/>
                    <w:rPr>
                      <w:highlight w:val="yellow"/>
                    </w:rPr>
                  </w:pPr>
                  <w:r w:rsidRPr="00BC3C73">
                    <w:t>Væsentlig beskyttelse af landbrugsjord og natur mod oversvømmelse</w:t>
                  </w:r>
                </w:p>
              </w:tc>
            </w:tr>
            <w:tr w:rsidR="00656D41" w14:paraId="2C26F82F" w14:textId="77777777" w:rsidTr="00525C21">
              <w:tc>
                <w:tcPr>
                  <w:tcW w:w="709" w:type="dxa"/>
                  <w:tcBorders>
                    <w:top w:val="dotted" w:sz="4" w:space="0" w:color="F2F2F2" w:themeColor="background1" w:themeShade="F2"/>
                    <w:right w:val="dotted" w:sz="4" w:space="0" w:color="F2F2F2" w:themeColor="background1" w:themeShade="F2"/>
                  </w:tcBorders>
                </w:tcPr>
                <w:p w14:paraId="644BCBB9" w14:textId="77777777" w:rsidR="00656D41" w:rsidRDefault="00656D41" w:rsidP="008A1BD3">
                  <w:pPr>
                    <w:framePr w:hSpace="141" w:wrap="around" w:vAnchor="text" w:hAnchor="text" w:y="1"/>
                    <w:suppressOverlap/>
                    <w:rPr>
                      <w:highlight w:val="yellow"/>
                    </w:rPr>
                  </w:pPr>
                  <w:r w:rsidRPr="00BC3C73">
                    <w:t>0</w:t>
                  </w:r>
                </w:p>
              </w:tc>
              <w:tc>
                <w:tcPr>
                  <w:tcW w:w="8070" w:type="dxa"/>
                  <w:tcBorders>
                    <w:top w:val="dotted" w:sz="4" w:space="0" w:color="F2F2F2" w:themeColor="background1" w:themeShade="F2"/>
                    <w:left w:val="dotted" w:sz="4" w:space="0" w:color="F2F2F2" w:themeColor="background1" w:themeShade="F2"/>
                  </w:tcBorders>
                </w:tcPr>
                <w:p w14:paraId="4AD36DC5" w14:textId="77777777" w:rsidR="00656D41" w:rsidRDefault="00656D41" w:rsidP="008A1BD3">
                  <w:pPr>
                    <w:framePr w:hSpace="141" w:wrap="around" w:vAnchor="text" w:hAnchor="text" w:y="1"/>
                    <w:suppressOverlap/>
                    <w:rPr>
                      <w:highlight w:val="yellow"/>
                    </w:rPr>
                  </w:pPr>
                  <w:r w:rsidRPr="00BC3C73">
                    <w:t>Ingen væsentlig beskyttelse mod oversvømmelse</w:t>
                  </w:r>
                </w:p>
              </w:tc>
            </w:tr>
          </w:tbl>
          <w:p w14:paraId="7D2DAE2F" w14:textId="7FAC43FB" w:rsidR="00EA09B3" w:rsidRDefault="00EA09B3" w:rsidP="00BD67C9">
            <w:pPr>
              <w:rPr>
                <w:highlight w:val="yellow"/>
              </w:rPr>
            </w:pPr>
          </w:p>
          <w:p w14:paraId="50B5594E" w14:textId="514CE5FB" w:rsidR="00EA09B3" w:rsidRPr="00D21D3E" w:rsidRDefault="00EA09B3" w:rsidP="00BD67C9">
            <w:pPr>
              <w:pStyle w:val="Overskrift2"/>
              <w:rPr>
                <w:sz w:val="22"/>
                <w:szCs w:val="22"/>
              </w:rPr>
            </w:pPr>
            <w:r w:rsidRPr="00D21D3E">
              <w:rPr>
                <w:sz w:val="22"/>
                <w:szCs w:val="22"/>
              </w:rPr>
              <w:t>Biodiversitet</w:t>
            </w:r>
          </w:p>
          <w:p w14:paraId="722AB023" w14:textId="4E15DAE7" w:rsidR="00A746B4" w:rsidRDefault="00A746B4" w:rsidP="00BD67C9">
            <w:r w:rsidRPr="0023180C">
              <w:t>For at et projekt understøt</w:t>
            </w:r>
            <w:r>
              <w:t>t</w:t>
            </w:r>
            <w:r w:rsidRPr="0023180C">
              <w:t xml:space="preserve">er </w:t>
            </w:r>
            <w:r>
              <w:t>biodiversitet</w:t>
            </w:r>
            <w:r w:rsidRPr="0023180C">
              <w:t>, skal det</w:t>
            </w:r>
            <w:r>
              <w:t xml:space="preserve"> sammenbinde eller etablere buffer omkring § 3-natur eller om levesteder for bilag IV-arter/rødlistearter, have minimum 50 % af projektarealet beligge</w:t>
            </w:r>
            <w:r w:rsidR="00DB2FE3">
              <w:t>nde inden for Grøn Danmarkskort</w:t>
            </w:r>
            <w:r>
              <w:t xml:space="preserve"> (</w:t>
            </w:r>
            <w:hyperlink r:id="rId35" w:history="1">
              <w:r w:rsidRPr="00DB2FE3">
                <w:rPr>
                  <w:rStyle w:val="Hyperlink"/>
                </w:rPr>
                <w:t>https://planinfo.erhvervsstyrelsen.dk/plandatadk</w:t>
              </w:r>
            </w:hyperlink>
            <w:r>
              <w:t>)</w:t>
            </w:r>
            <w:r w:rsidRPr="009F3202" w:rsidDel="009F3202">
              <w:t xml:space="preserve"> </w:t>
            </w:r>
            <w:r>
              <w:t xml:space="preserve">eller sikre øvrige forbedringer af naturværdier. </w:t>
            </w:r>
            <w:r w:rsidRPr="0023180C">
              <w:t xml:space="preserve">Ansøger skal i sin ansøgning </w:t>
            </w:r>
            <w:r>
              <w:t>angive</w:t>
            </w:r>
            <w:r w:rsidRPr="0023180C">
              <w:t xml:space="preserve">, hvilken af de </w:t>
            </w:r>
            <w:r>
              <w:t>fire</w:t>
            </w:r>
            <w:r w:rsidRPr="0023180C">
              <w:t xml:space="preserve"> prioriteringskriterier, projektet falder ind under.</w:t>
            </w:r>
            <w:r>
              <w:t xml:space="preserve"> Understøttelsen af det angivne prioriteringskriterie skal</w:t>
            </w:r>
            <w:r w:rsidR="00AE6831">
              <w:t xml:space="preserve"> ske ved fremsendelse af bilag</w:t>
            </w:r>
            <w:r w:rsidRPr="000A4154">
              <w:t>, som sandsynliggør, at projektet opfylder kriteriet</w:t>
            </w:r>
            <w:r>
              <w:t>. Ift. sammenbinding af, eller etablering af buffer om, levesteder for Bilag IV-/rødlistede arter kan fx</w:t>
            </w:r>
            <w:r w:rsidRPr="0023180C">
              <w:t xml:space="preserve"> </w:t>
            </w:r>
            <w:r>
              <w:t>fremsendes udskrift af observation af arten fra Naturdata, Arter.dk, Biodiversitetskortet eller anden database.</w:t>
            </w:r>
          </w:p>
          <w:p w14:paraId="6AB43343" w14:textId="77777777" w:rsidR="00A746B4" w:rsidRDefault="00A746B4" w:rsidP="00BD67C9">
            <w:pPr>
              <w:rPr>
                <w:i/>
              </w:rPr>
            </w:pPr>
          </w:p>
          <w:p w14:paraId="1E1F779F" w14:textId="77777777" w:rsidR="00A746B4" w:rsidRPr="00656D41" w:rsidRDefault="00A746B4" w:rsidP="00BD67C9">
            <w:pPr>
              <w:rPr>
                <w:i/>
              </w:rPr>
            </w:pPr>
            <w:r w:rsidRPr="00656D41">
              <w:rPr>
                <w:i/>
              </w:rPr>
              <w:t>Sammenbinder eller etablerer buffer om § 3-natur og/eller levesteder for bilag IV-arter/rødlistearter</w:t>
            </w:r>
            <w:r>
              <w:rPr>
                <w:i/>
              </w:rPr>
              <w:t xml:space="preserve"> (3 point)</w:t>
            </w:r>
          </w:p>
          <w:p w14:paraId="383CBFEA" w14:textId="77777777" w:rsidR="00A746B4" w:rsidRPr="00656D41" w:rsidRDefault="00A746B4" w:rsidP="00BD67C9">
            <w:r w:rsidRPr="00656D41">
              <w:t xml:space="preserve">For at opfylde kriteriet om at sammenbinde eller etablere buffer om § 3 natur, og/eller levesteder for bilag IV-/rødlistearter, skal afstanden være under 100 m fra projektområdet til § 3-beskyttet natur eller et levested for en bilag IV-/rødliste-art. </w:t>
            </w:r>
          </w:p>
          <w:p w14:paraId="0D9B53D8" w14:textId="77777777" w:rsidR="00A746B4" w:rsidRPr="00656D41" w:rsidRDefault="00A746B4" w:rsidP="00BD67C9"/>
          <w:p w14:paraId="1AEC4529" w14:textId="77777777" w:rsidR="00A746B4" w:rsidRPr="00656D41" w:rsidRDefault="00A746B4" w:rsidP="00BD67C9">
            <w:r w:rsidRPr="00656D41">
              <w:t xml:space="preserve">Hvorvidt projektet sammenbinder eller etablerer buffer til et § 3-areal vil blive beregnet som afstanden mellem det angivne projektområde til nærmeste § 3-registrerede areal. </w:t>
            </w:r>
          </w:p>
          <w:p w14:paraId="7525F881" w14:textId="77777777" w:rsidR="00A746B4" w:rsidRPr="00656D41" w:rsidRDefault="00A746B4" w:rsidP="00BD67C9"/>
          <w:p w14:paraId="4CBB590F" w14:textId="77777777" w:rsidR="00A746B4" w:rsidRPr="00656D41" w:rsidRDefault="00A746B4" w:rsidP="00BD67C9">
            <w:r w:rsidRPr="00656D41">
              <w:t xml:space="preserve">For så vidt angår om projektet sammenbinder eller etablerer buffer om levesteder for bilag IV-arter eller rødlistearter, er ansøger selv ansvarlig for at vedlægge dokumentation herpå. Der kan bl.a. søges informationer om forekomster af bilag IV- og rødliste-arter i Danmarks Naturdata eller Biodiversitetskortet. </w:t>
            </w:r>
          </w:p>
          <w:p w14:paraId="4A547961" w14:textId="77777777" w:rsidR="00A746B4" w:rsidRPr="00656D41" w:rsidRDefault="00A746B4" w:rsidP="00BD67C9"/>
          <w:p w14:paraId="25C14B6B" w14:textId="2B940A6D" w:rsidR="00A746B4" w:rsidRPr="00656D41" w:rsidRDefault="00A746B4" w:rsidP="00BD67C9">
            <w:pPr>
              <w:rPr>
                <w:i/>
              </w:rPr>
            </w:pPr>
            <w:r w:rsidRPr="00656D41">
              <w:rPr>
                <w:i/>
              </w:rPr>
              <w:t>Mindst 50</w:t>
            </w:r>
            <w:r w:rsidR="005E482C">
              <w:rPr>
                <w:i/>
              </w:rPr>
              <w:t xml:space="preserve"> </w:t>
            </w:r>
            <w:r w:rsidRPr="00656D41">
              <w:rPr>
                <w:i/>
              </w:rPr>
              <w:t xml:space="preserve">% af projektarealet er beliggende inden for Grønt Danmarkskort </w:t>
            </w:r>
            <w:r>
              <w:rPr>
                <w:i/>
              </w:rPr>
              <w:t>(2 point)</w:t>
            </w:r>
          </w:p>
          <w:p w14:paraId="0376FECC" w14:textId="42455974" w:rsidR="00A746B4" w:rsidRPr="00656D41" w:rsidRDefault="00A746B4" w:rsidP="00BD67C9">
            <w:r w:rsidRPr="00656D41">
              <w:t>For at opfylde kriteriet skal minimum 50</w:t>
            </w:r>
            <w:r>
              <w:t xml:space="preserve"> </w:t>
            </w:r>
            <w:r w:rsidRPr="00656D41">
              <w:t>% af projektarealet være beliggende inden for kommunens udpegninger for Grønt Danmarkskort. Grønt Danmarkskort udgøres af udpegningerne ”naturområder med særlige naturbeskyttelsesinteresser”, ”økologiske forbindelser”, ”potentielle naturområder” og ”potentielle økologiske forbindelser”. Udpegningerne for Grønt Danmarkskort findes på plandata.dk</w:t>
            </w:r>
            <w:r w:rsidR="00801BAF">
              <w:t xml:space="preserve"> og i MiljøGIS</w:t>
            </w:r>
            <w:r w:rsidRPr="00656D41">
              <w:t>.</w:t>
            </w:r>
          </w:p>
          <w:p w14:paraId="0719910F" w14:textId="77777777" w:rsidR="00A746B4" w:rsidRPr="00656D41" w:rsidRDefault="00A746B4" w:rsidP="00BD67C9"/>
          <w:p w14:paraId="7ADEA1B8" w14:textId="77777777" w:rsidR="00A746B4" w:rsidRPr="00656D41" w:rsidRDefault="00A746B4" w:rsidP="00BD67C9">
            <w:pPr>
              <w:rPr>
                <w:i/>
              </w:rPr>
            </w:pPr>
            <w:r w:rsidRPr="00656D41">
              <w:rPr>
                <w:i/>
              </w:rPr>
              <w:t>Projektet sikrer øvrige forbedringer af naturværdier</w:t>
            </w:r>
            <w:r>
              <w:rPr>
                <w:i/>
              </w:rPr>
              <w:t xml:space="preserve"> (1 point)</w:t>
            </w:r>
          </w:p>
          <w:p w14:paraId="49EF15AA" w14:textId="77777777" w:rsidR="00A746B4" w:rsidRPr="007F67AB" w:rsidRDefault="00A746B4" w:rsidP="00BD67C9">
            <w:r w:rsidRPr="00656D41">
              <w:t>For at opfylde kriteriet skal ansøger begrunde hvordan projektet, på anden vis end vha. øvrige kriterier, sikrer eller forbedrer naturværdierne inden for projektområdet.</w:t>
            </w:r>
          </w:p>
          <w:p w14:paraId="223C4B51" w14:textId="3265167A" w:rsidR="00B52CB5" w:rsidRDefault="00B52CB5" w:rsidP="00BD67C9">
            <w:pPr>
              <w:rPr>
                <w:highlight w:val="yellow"/>
              </w:rPr>
            </w:pPr>
          </w:p>
          <w:tbl>
            <w:tblPr>
              <w:tblStyle w:val="MFVM-Tabel2"/>
              <w:tblW w:w="0" w:type="auto"/>
              <w:tblLook w:val="04A0" w:firstRow="1" w:lastRow="0" w:firstColumn="1" w:lastColumn="0" w:noHBand="0" w:noVBand="1"/>
            </w:tblPr>
            <w:tblGrid>
              <w:gridCol w:w="709"/>
              <w:gridCol w:w="8070"/>
            </w:tblGrid>
            <w:tr w:rsidR="00656D41" w14:paraId="62EC438B" w14:textId="77777777" w:rsidTr="00525C21">
              <w:tc>
                <w:tcPr>
                  <w:tcW w:w="8779" w:type="dxa"/>
                  <w:gridSpan w:val="2"/>
                  <w:tcBorders>
                    <w:bottom w:val="dotted" w:sz="4" w:space="0" w:color="F2F2F2" w:themeColor="background1" w:themeShade="F2"/>
                  </w:tcBorders>
                  <w:shd w:val="clear" w:color="auto" w:fill="6EB8CF" w:themeFill="text2" w:themeFillShade="BF"/>
                </w:tcPr>
                <w:p w14:paraId="171A3191" w14:textId="77777777" w:rsidR="00656D41" w:rsidRPr="00260900" w:rsidRDefault="00656D41" w:rsidP="008A1BD3">
                  <w:pPr>
                    <w:framePr w:hSpace="141" w:wrap="around" w:vAnchor="text" w:hAnchor="text" w:y="1"/>
                    <w:suppressOverlap/>
                    <w:rPr>
                      <w:rFonts w:asciiTheme="minorHAnsi" w:hAnsiTheme="minorHAnsi" w:cstheme="minorHAnsi"/>
                      <w:b/>
                      <w:color w:val="000000"/>
                      <w:sz w:val="18"/>
                    </w:rPr>
                  </w:pPr>
                  <w:r w:rsidRPr="00260900">
                    <w:rPr>
                      <w:rFonts w:asciiTheme="minorHAnsi" w:hAnsiTheme="minorHAnsi" w:cstheme="minorHAnsi"/>
                      <w:b/>
                      <w:color w:val="000000"/>
                      <w:sz w:val="18"/>
                    </w:rPr>
                    <w:t>Biodiversitet</w:t>
                  </w:r>
                </w:p>
              </w:tc>
            </w:tr>
            <w:tr w:rsidR="00656D41" w14:paraId="5988F212"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1CE80A5C" w14:textId="77777777" w:rsidR="00656D41" w:rsidRPr="00260900" w:rsidRDefault="00656D41" w:rsidP="008A1BD3">
                  <w:pPr>
                    <w:framePr w:hSpace="141" w:wrap="around" w:vAnchor="text" w:hAnchor="text" w:y="1"/>
                    <w:suppressOverlap/>
                    <w:rPr>
                      <w:b/>
                      <w:szCs w:val="16"/>
                    </w:rPr>
                  </w:pPr>
                  <w:r w:rsidRPr="00260900">
                    <w:rPr>
                      <w:b/>
                      <w:szCs w:val="16"/>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0CE21D41" w14:textId="77777777" w:rsidR="00656D41" w:rsidRPr="00260900" w:rsidRDefault="00656D41" w:rsidP="008A1BD3">
                  <w:pPr>
                    <w:framePr w:hSpace="141" w:wrap="around" w:vAnchor="text" w:hAnchor="text" w:y="1"/>
                    <w:suppressOverlap/>
                    <w:rPr>
                      <w:b/>
                      <w:szCs w:val="16"/>
                    </w:rPr>
                  </w:pPr>
                  <w:r w:rsidRPr="00260900">
                    <w:rPr>
                      <w:b/>
                      <w:szCs w:val="16"/>
                    </w:rPr>
                    <w:t>Kriterie</w:t>
                  </w:r>
                </w:p>
              </w:tc>
            </w:tr>
            <w:tr w:rsidR="00656D41" w14:paraId="45453D3D"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75BB83DD" w14:textId="77777777" w:rsidR="00656D41" w:rsidRPr="00260900" w:rsidRDefault="00656D41" w:rsidP="008A1BD3">
                  <w:pPr>
                    <w:framePr w:hSpace="141" w:wrap="around" w:vAnchor="text" w:hAnchor="text" w:y="1"/>
                    <w:suppressOverlap/>
                    <w:rPr>
                      <w:szCs w:val="16"/>
                    </w:rPr>
                  </w:pPr>
                  <w:r w:rsidRPr="00260900">
                    <w:rPr>
                      <w:szCs w:val="16"/>
                    </w:rPr>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35BEA1A2" w14:textId="77777777" w:rsidR="00656D41" w:rsidRPr="00260900" w:rsidRDefault="00656D41" w:rsidP="008A1BD3">
                  <w:pPr>
                    <w:framePr w:hSpace="141" w:wrap="around" w:vAnchor="text" w:hAnchor="text" w:y="1"/>
                    <w:suppressOverlap/>
                    <w:rPr>
                      <w:rFonts w:asciiTheme="minorHAnsi" w:hAnsiTheme="minorHAnsi" w:cstheme="minorHAnsi"/>
                      <w:szCs w:val="16"/>
                    </w:rPr>
                  </w:pPr>
                  <w:r w:rsidRPr="00260900">
                    <w:rPr>
                      <w:rFonts w:asciiTheme="minorHAnsi" w:hAnsiTheme="minorHAnsi" w:cstheme="minorHAnsi"/>
                      <w:szCs w:val="16"/>
                    </w:rPr>
                    <w:t>Projektet sammenbinder eller etablere buffer om §3 natur</w:t>
                  </w:r>
                </w:p>
                <w:p w14:paraId="6D4B9080" w14:textId="77777777" w:rsidR="00656D41" w:rsidRPr="00260900" w:rsidRDefault="00656D41" w:rsidP="008A1BD3">
                  <w:pPr>
                    <w:framePr w:hSpace="141" w:wrap="around" w:vAnchor="text" w:hAnchor="text" w:y="1"/>
                    <w:suppressOverlap/>
                    <w:rPr>
                      <w:rFonts w:asciiTheme="minorHAnsi" w:hAnsiTheme="minorHAnsi" w:cstheme="minorHAnsi"/>
                      <w:b/>
                      <w:szCs w:val="16"/>
                    </w:rPr>
                  </w:pPr>
                  <w:r w:rsidRPr="00260900">
                    <w:rPr>
                      <w:rFonts w:asciiTheme="minorHAnsi" w:hAnsiTheme="minorHAnsi" w:cstheme="minorHAnsi"/>
                      <w:b/>
                      <w:szCs w:val="16"/>
                    </w:rPr>
                    <w:t>og/eller</w:t>
                  </w:r>
                </w:p>
                <w:p w14:paraId="06F377BD" w14:textId="77777777" w:rsidR="00656D41" w:rsidRPr="00260900" w:rsidRDefault="00656D41" w:rsidP="008A1BD3">
                  <w:pPr>
                    <w:framePr w:hSpace="141" w:wrap="around" w:vAnchor="text" w:hAnchor="text" w:y="1"/>
                    <w:suppressOverlap/>
                    <w:rPr>
                      <w:rFonts w:asciiTheme="minorHAnsi" w:hAnsiTheme="minorHAnsi" w:cstheme="minorHAnsi"/>
                      <w:szCs w:val="16"/>
                    </w:rPr>
                  </w:pPr>
                  <w:r w:rsidRPr="00260900">
                    <w:rPr>
                      <w:rFonts w:asciiTheme="minorHAnsi" w:hAnsiTheme="minorHAnsi" w:cstheme="minorHAnsi"/>
                      <w:szCs w:val="16"/>
                    </w:rPr>
                    <w:t xml:space="preserve">Projektet sammenbinder eller etablere </w:t>
                  </w:r>
                  <w:r>
                    <w:rPr>
                      <w:rFonts w:asciiTheme="minorHAnsi" w:hAnsiTheme="minorHAnsi" w:cstheme="minorHAnsi"/>
                      <w:szCs w:val="16"/>
                    </w:rPr>
                    <w:t>buffer om levesteder for bilag IV-</w:t>
                  </w:r>
                  <w:r w:rsidRPr="00260900">
                    <w:rPr>
                      <w:rFonts w:asciiTheme="minorHAnsi" w:hAnsiTheme="minorHAnsi" w:cstheme="minorHAnsi"/>
                      <w:szCs w:val="16"/>
                    </w:rPr>
                    <w:t>arter/rødlistearter</w:t>
                  </w:r>
                </w:p>
              </w:tc>
            </w:tr>
            <w:tr w:rsidR="00656D41" w14:paraId="73C38EBD"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0C4B341D" w14:textId="77777777" w:rsidR="00656D41" w:rsidRPr="00260900" w:rsidRDefault="00656D41" w:rsidP="008A1BD3">
                  <w:pPr>
                    <w:framePr w:hSpace="141" w:wrap="around" w:vAnchor="text" w:hAnchor="text" w:y="1"/>
                    <w:suppressOverlap/>
                    <w:rPr>
                      <w:szCs w:val="16"/>
                    </w:rPr>
                  </w:pPr>
                  <w:r w:rsidRPr="00260900">
                    <w:rPr>
                      <w:szCs w:val="16"/>
                    </w:rPr>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3C1B060A" w14:textId="77777777" w:rsidR="00656D41" w:rsidRPr="00260900" w:rsidRDefault="00656D41" w:rsidP="008A1BD3">
                  <w:pPr>
                    <w:framePr w:hSpace="141" w:wrap="around" w:vAnchor="text" w:hAnchor="text" w:y="1"/>
                    <w:suppressOverlap/>
                    <w:rPr>
                      <w:rFonts w:asciiTheme="minorHAnsi" w:hAnsiTheme="minorHAnsi" w:cstheme="minorHAnsi"/>
                      <w:szCs w:val="16"/>
                    </w:rPr>
                  </w:pPr>
                  <w:r w:rsidRPr="00260900">
                    <w:rPr>
                      <w:rFonts w:asciiTheme="minorHAnsi" w:hAnsiTheme="minorHAnsi" w:cstheme="minorHAnsi"/>
                      <w:szCs w:val="16"/>
                    </w:rPr>
                    <w:t>Mindst 50% af projektarealet er beliggende inden for Grønt Danmarkskort</w:t>
                  </w:r>
                </w:p>
              </w:tc>
            </w:tr>
            <w:tr w:rsidR="00656D41" w14:paraId="6F7DAC80" w14:textId="77777777" w:rsidTr="00525C21">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3047D216" w14:textId="77777777" w:rsidR="00656D41" w:rsidRPr="00260900" w:rsidRDefault="00656D41" w:rsidP="008A1BD3">
                  <w:pPr>
                    <w:framePr w:hSpace="141" w:wrap="around" w:vAnchor="text" w:hAnchor="text" w:y="1"/>
                    <w:suppressOverlap/>
                    <w:rPr>
                      <w:szCs w:val="16"/>
                    </w:rPr>
                  </w:pPr>
                  <w:r w:rsidRPr="00260900">
                    <w:rPr>
                      <w:szCs w:val="16"/>
                    </w:rPr>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4E535F59" w14:textId="77777777" w:rsidR="00656D41" w:rsidRPr="00260900" w:rsidRDefault="00656D41" w:rsidP="008A1BD3">
                  <w:pPr>
                    <w:framePr w:hSpace="141" w:wrap="around" w:vAnchor="text" w:hAnchor="text" w:y="1"/>
                    <w:suppressOverlap/>
                    <w:rPr>
                      <w:rFonts w:asciiTheme="minorHAnsi" w:hAnsiTheme="minorHAnsi" w:cstheme="minorHAnsi"/>
                      <w:color w:val="000000"/>
                      <w:szCs w:val="16"/>
                    </w:rPr>
                  </w:pPr>
                  <w:r w:rsidRPr="00775D48">
                    <w:t>Projektet sikrer øvrige forbedringer af naturværdier</w:t>
                  </w:r>
                </w:p>
              </w:tc>
            </w:tr>
            <w:tr w:rsidR="00656D41" w14:paraId="4F5B1949" w14:textId="77777777" w:rsidTr="00525C21">
              <w:tc>
                <w:tcPr>
                  <w:tcW w:w="709" w:type="dxa"/>
                  <w:tcBorders>
                    <w:top w:val="dotted" w:sz="4" w:space="0" w:color="F2F2F2" w:themeColor="background1" w:themeShade="F2"/>
                    <w:right w:val="dotted" w:sz="4" w:space="0" w:color="F2F2F2" w:themeColor="background1" w:themeShade="F2"/>
                  </w:tcBorders>
                </w:tcPr>
                <w:p w14:paraId="434F9C2B" w14:textId="77777777" w:rsidR="00656D41" w:rsidRPr="00260900" w:rsidRDefault="00656D41" w:rsidP="008A1BD3">
                  <w:pPr>
                    <w:framePr w:hSpace="141" w:wrap="around" w:vAnchor="text" w:hAnchor="text" w:y="1"/>
                    <w:suppressOverlap/>
                    <w:rPr>
                      <w:szCs w:val="16"/>
                    </w:rPr>
                  </w:pPr>
                  <w:r w:rsidRPr="00260900">
                    <w:rPr>
                      <w:szCs w:val="16"/>
                    </w:rPr>
                    <w:t>0</w:t>
                  </w:r>
                </w:p>
              </w:tc>
              <w:tc>
                <w:tcPr>
                  <w:tcW w:w="8070" w:type="dxa"/>
                  <w:tcBorders>
                    <w:top w:val="dotted" w:sz="4" w:space="0" w:color="F2F2F2" w:themeColor="background1" w:themeShade="F2"/>
                    <w:left w:val="dotted" w:sz="4" w:space="0" w:color="F2F2F2" w:themeColor="background1" w:themeShade="F2"/>
                  </w:tcBorders>
                </w:tcPr>
                <w:p w14:paraId="6026E63A" w14:textId="77777777" w:rsidR="00656D41" w:rsidRPr="00260900" w:rsidRDefault="00656D41" w:rsidP="008A1BD3">
                  <w:pPr>
                    <w:framePr w:hSpace="141" w:wrap="around" w:vAnchor="text" w:hAnchor="text" w:y="1"/>
                    <w:suppressOverlap/>
                    <w:rPr>
                      <w:rFonts w:asciiTheme="minorHAnsi" w:hAnsiTheme="minorHAnsi" w:cstheme="minorHAnsi"/>
                      <w:color w:val="000000"/>
                      <w:szCs w:val="16"/>
                    </w:rPr>
                  </w:pPr>
                  <w:r w:rsidRPr="00260900">
                    <w:rPr>
                      <w:rFonts w:asciiTheme="minorHAnsi" w:hAnsiTheme="minorHAnsi" w:cstheme="minorHAnsi"/>
                      <w:color w:val="000000"/>
                      <w:szCs w:val="16"/>
                    </w:rPr>
                    <w:t>Projektet understøtter ikke ovenstående</w:t>
                  </w:r>
                </w:p>
              </w:tc>
            </w:tr>
          </w:tbl>
          <w:p w14:paraId="3A374FD5" w14:textId="0DC938D4" w:rsidR="00D21D3E" w:rsidRDefault="00D21D3E" w:rsidP="00BD67C9"/>
          <w:p w14:paraId="7B95D9EE" w14:textId="1748460E" w:rsidR="00CF38F3" w:rsidRDefault="00CF38F3" w:rsidP="00BD67C9"/>
          <w:p w14:paraId="4AB44E31" w14:textId="375A9352" w:rsidR="00CF38F3" w:rsidRDefault="00CF38F3" w:rsidP="00BD67C9"/>
          <w:p w14:paraId="28D28E4D" w14:textId="7E327C73" w:rsidR="00CF38F3" w:rsidRDefault="00CF38F3" w:rsidP="00BD67C9"/>
          <w:p w14:paraId="71DD3C83" w14:textId="7B455DDD" w:rsidR="00CF38F3" w:rsidRDefault="00CF38F3" w:rsidP="00BD67C9"/>
          <w:p w14:paraId="2F2EE46B" w14:textId="4ABA30D8" w:rsidR="00CF38F3" w:rsidRDefault="00CF38F3" w:rsidP="00BD67C9"/>
          <w:p w14:paraId="63F09B45" w14:textId="77777777" w:rsidR="00CF38F3" w:rsidRPr="00D21D3E" w:rsidRDefault="00CF38F3" w:rsidP="00BD67C9"/>
          <w:p w14:paraId="02FC5B24" w14:textId="7C0CBF5A" w:rsidR="009C6FA3" w:rsidRDefault="009C6FA3" w:rsidP="00BD67C9">
            <w:pPr>
              <w:pStyle w:val="Billedtekst"/>
              <w:keepNext/>
            </w:pPr>
            <w:r>
              <w:lastRenderedPageBreak/>
              <w:t xml:space="preserve">Tabel </w:t>
            </w:r>
            <w:fldSimple w:instr=" STYLEREF 1 \s ">
              <w:r w:rsidR="00DB2FE3">
                <w:rPr>
                  <w:noProof/>
                </w:rPr>
                <w:t>10</w:t>
              </w:r>
            </w:fldSimple>
            <w:r w:rsidR="00DB2FE3">
              <w:t>.</w:t>
            </w:r>
            <w:fldSimple w:instr=" SEQ Tabel \* ARABIC \s 1 ">
              <w:r w:rsidR="00DB2FE3">
                <w:rPr>
                  <w:noProof/>
                </w:rPr>
                <w:t>4</w:t>
              </w:r>
            </w:fldSimple>
            <w:r>
              <w:t xml:space="preserve"> Resultatmatrix til vurdering af prioriteringskategori</w:t>
            </w:r>
          </w:p>
          <w:tbl>
            <w:tblPr>
              <w:tblStyle w:val="MFVM-Tabel2"/>
              <w:tblW w:w="9175" w:type="dxa"/>
              <w:tblLook w:val="04A0" w:firstRow="1" w:lastRow="0" w:firstColumn="1" w:lastColumn="0" w:noHBand="0" w:noVBand="1"/>
            </w:tblPr>
            <w:tblGrid>
              <w:gridCol w:w="6209"/>
              <w:gridCol w:w="914"/>
              <w:gridCol w:w="988"/>
              <w:gridCol w:w="1127"/>
            </w:tblGrid>
            <w:tr w:rsidR="00A65FC9" w:rsidRPr="00A65FC9" w14:paraId="78CECC7C" w14:textId="77777777" w:rsidTr="00525C21">
              <w:trPr>
                <w:trHeight w:val="261"/>
              </w:trPr>
              <w:tc>
                <w:tcPr>
                  <w:tcW w:w="6193"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noWrap/>
                </w:tcPr>
                <w:p w14:paraId="18AE59AD" w14:textId="35CC79F9" w:rsidR="00A65FC9" w:rsidRPr="00A60F73" w:rsidRDefault="00A65FC9"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Biodiversitet</w:t>
                  </w:r>
                </w:p>
              </w:tc>
              <w:tc>
                <w:tcPr>
                  <w:tcW w:w="2982" w:type="dxa"/>
                  <w:gridSpan w:val="3"/>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noWrap/>
                </w:tcPr>
                <w:p w14:paraId="3A8E1BD7" w14:textId="25673673" w:rsidR="00A65FC9" w:rsidRPr="00A60F73" w:rsidRDefault="00A65FC9"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Kolonnenavn i ad hoc tabel</w:t>
                  </w:r>
                </w:p>
              </w:tc>
            </w:tr>
            <w:tr w:rsidR="00A65FC9" w:rsidRPr="00A65FC9" w14:paraId="08B72650" w14:textId="77777777" w:rsidTr="00525C21">
              <w:trPr>
                <w:trHeight w:val="261"/>
              </w:trPr>
              <w:tc>
                <w:tcPr>
                  <w:tcW w:w="6193"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3C0FF079"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60F73">
                    <w:rPr>
                      <w:rFonts w:asciiTheme="minorHAnsi" w:eastAsia="Times New Roman" w:hAnsiTheme="minorHAnsi" w:cstheme="minorHAnsi"/>
                      <w:b/>
                      <w:color w:val="000000"/>
                      <w:szCs w:val="22"/>
                      <w:lang w:eastAsia="da-DK"/>
                    </w:rPr>
                    <w:t>kriterie</w:t>
                  </w:r>
                </w:p>
              </w:tc>
              <w:tc>
                <w:tcPr>
                  <w:tcW w:w="89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4A89140B"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60F73">
                    <w:rPr>
                      <w:rFonts w:asciiTheme="minorHAnsi" w:eastAsia="Times New Roman" w:hAnsiTheme="minorHAnsi" w:cstheme="minorHAnsi"/>
                      <w:b/>
                      <w:color w:val="000000"/>
                      <w:szCs w:val="22"/>
                      <w:lang w:eastAsia="da-DK"/>
                    </w:rPr>
                    <w:t>"besnat"</w:t>
                  </w:r>
                </w:p>
              </w:tc>
              <w:tc>
                <w:tcPr>
                  <w:tcW w:w="97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07D2CBC8" w14:textId="14FEAE6B"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60F73">
                    <w:rPr>
                      <w:rFonts w:asciiTheme="minorHAnsi" w:eastAsia="Times New Roman" w:hAnsiTheme="minorHAnsi" w:cstheme="minorHAnsi"/>
                      <w:b/>
                      <w:color w:val="000000"/>
                      <w:szCs w:val="22"/>
                      <w:lang w:eastAsia="da-DK"/>
                    </w:rPr>
                    <w:t>IKKE GIS</w:t>
                  </w:r>
                  <w:r w:rsidR="002E4C3F">
                    <w:rPr>
                      <w:rFonts w:asciiTheme="minorHAnsi" w:eastAsia="Times New Roman" w:hAnsiTheme="minorHAnsi" w:cstheme="minorHAnsi"/>
                      <w:b/>
                      <w:color w:val="000000"/>
                      <w:szCs w:val="22"/>
                      <w:lang w:eastAsia="da-DK"/>
                    </w:rPr>
                    <w:t>*</w:t>
                  </w:r>
                </w:p>
              </w:tc>
              <w:tc>
                <w:tcPr>
                  <w:tcW w:w="111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3CE06CB5"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60F73">
                    <w:rPr>
                      <w:rFonts w:asciiTheme="minorHAnsi" w:eastAsia="Times New Roman" w:hAnsiTheme="minorHAnsi" w:cstheme="minorHAnsi"/>
                      <w:b/>
                      <w:color w:val="000000"/>
                      <w:szCs w:val="22"/>
                      <w:lang w:eastAsia="da-DK"/>
                    </w:rPr>
                    <w:t>"grondk"</w:t>
                  </w:r>
                </w:p>
              </w:tc>
            </w:tr>
            <w:tr w:rsidR="00A65FC9" w:rsidRPr="00A60F73" w14:paraId="6B4E7863" w14:textId="77777777" w:rsidTr="00525C21">
              <w:trPr>
                <w:trHeight w:val="589"/>
              </w:trPr>
              <w:tc>
                <w:tcPr>
                  <w:tcW w:w="6193"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hideMark/>
                </w:tcPr>
                <w:p w14:paraId="75457445" w14:textId="605FABFC" w:rsidR="00A60F73" w:rsidRPr="00A60F73" w:rsidRDefault="00A65FC9"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Projek</w:t>
                  </w:r>
                  <w:r w:rsidR="00A60F73" w:rsidRPr="00A60F73">
                    <w:rPr>
                      <w:rFonts w:asciiTheme="minorHAnsi" w:eastAsia="Times New Roman" w:hAnsiTheme="minorHAnsi" w:cstheme="minorHAnsi"/>
                      <w:color w:val="000000"/>
                      <w:szCs w:val="22"/>
                      <w:lang w:eastAsia="da-DK"/>
                    </w:rPr>
                    <w:t>tet sammenbinder eller etablere buffer om §3 natur</w:t>
                  </w:r>
                  <w:r w:rsidR="00A60F73" w:rsidRPr="00A60F73">
                    <w:rPr>
                      <w:rFonts w:asciiTheme="minorHAnsi" w:eastAsia="Times New Roman" w:hAnsiTheme="minorHAnsi" w:cstheme="minorHAnsi"/>
                      <w:color w:val="000000"/>
                      <w:szCs w:val="22"/>
                      <w:lang w:eastAsia="da-DK"/>
                    </w:rPr>
                    <w:br/>
                  </w:r>
                  <w:r w:rsidR="00A60F73" w:rsidRPr="00A60F73">
                    <w:rPr>
                      <w:rFonts w:asciiTheme="minorHAnsi" w:eastAsia="Times New Roman" w:hAnsiTheme="minorHAnsi" w:cstheme="minorHAnsi"/>
                      <w:b/>
                      <w:color w:val="000000"/>
                      <w:szCs w:val="22"/>
                      <w:lang w:eastAsia="da-DK"/>
                    </w:rPr>
                    <w:t>og/eller</w:t>
                  </w:r>
                  <w:r w:rsidR="00A60F73" w:rsidRPr="00A60F73">
                    <w:rPr>
                      <w:rFonts w:asciiTheme="minorHAnsi" w:eastAsia="Times New Roman" w:hAnsiTheme="minorHAnsi" w:cstheme="minorHAnsi"/>
                      <w:color w:val="000000"/>
                      <w:szCs w:val="22"/>
                      <w:lang w:eastAsia="da-DK"/>
                    </w:rPr>
                    <w:br/>
                    <w:t>Projekte</w:t>
                  </w:r>
                  <w:r>
                    <w:rPr>
                      <w:rFonts w:asciiTheme="minorHAnsi" w:eastAsia="Times New Roman" w:hAnsiTheme="minorHAnsi" w:cstheme="minorHAnsi"/>
                      <w:color w:val="000000"/>
                      <w:szCs w:val="22"/>
                      <w:lang w:eastAsia="da-DK"/>
                    </w:rPr>
                    <w:t>t</w:t>
                  </w:r>
                  <w:r w:rsidR="00A60F73" w:rsidRPr="00A60F73">
                    <w:rPr>
                      <w:rFonts w:asciiTheme="minorHAnsi" w:eastAsia="Times New Roman" w:hAnsiTheme="minorHAnsi" w:cstheme="minorHAnsi"/>
                      <w:color w:val="000000"/>
                      <w:szCs w:val="22"/>
                      <w:lang w:eastAsia="da-DK"/>
                    </w:rPr>
                    <w:t xml:space="preserve"> sammenbinder eller etablere </w:t>
                  </w:r>
                  <w:r w:rsidR="00120574">
                    <w:rPr>
                      <w:rFonts w:asciiTheme="minorHAnsi" w:eastAsia="Times New Roman" w:hAnsiTheme="minorHAnsi" w:cstheme="minorHAnsi"/>
                      <w:color w:val="000000"/>
                      <w:szCs w:val="22"/>
                      <w:lang w:eastAsia="da-DK"/>
                    </w:rPr>
                    <w:t>buffer om levesteder for bilag IV-</w:t>
                  </w:r>
                  <w:r w:rsidR="00A60F73" w:rsidRPr="00A60F73">
                    <w:rPr>
                      <w:rFonts w:asciiTheme="minorHAnsi" w:eastAsia="Times New Roman" w:hAnsiTheme="minorHAnsi" w:cstheme="minorHAnsi"/>
                      <w:color w:val="000000"/>
                      <w:szCs w:val="22"/>
                      <w:lang w:eastAsia="da-DK"/>
                    </w:rPr>
                    <w:t>arter/rødlistearter</w:t>
                  </w:r>
                </w:p>
              </w:tc>
              <w:tc>
                <w:tcPr>
                  <w:tcW w:w="1871" w:type="dxa"/>
                  <w:gridSpan w:val="2"/>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048A7787" w14:textId="2F92A918" w:rsidR="00A60F73" w:rsidRPr="00A60F73" w:rsidRDefault="00A65FC9"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Ja i besnat</w:t>
                  </w:r>
                  <w:r w:rsidR="00120574">
                    <w:rPr>
                      <w:rFonts w:asciiTheme="minorHAnsi" w:eastAsia="Times New Roman" w:hAnsiTheme="minorHAnsi" w:cstheme="minorHAnsi"/>
                      <w:color w:val="000000"/>
                      <w:szCs w:val="22"/>
                      <w:lang w:eastAsia="da-DK"/>
                    </w:rPr>
                    <w:t xml:space="preserve"> eller til at projektet sammenbinder eller etablerer buffer om levesteder for bilag IV-arter/rødlistearter</w:t>
                  </w:r>
                </w:p>
              </w:tc>
              <w:tc>
                <w:tcPr>
                  <w:tcW w:w="111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F181E47"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 xml:space="preserve"> -</w:t>
                  </w:r>
                </w:p>
              </w:tc>
            </w:tr>
            <w:tr w:rsidR="002E4C3F" w:rsidRPr="00A60F73" w14:paraId="7A27DF57" w14:textId="77777777" w:rsidTr="00525C21">
              <w:trPr>
                <w:trHeight w:val="261"/>
              </w:trPr>
              <w:tc>
                <w:tcPr>
                  <w:tcW w:w="6193"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3C6D4BB3" w14:textId="23EA5003"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Mindst 50</w:t>
                  </w:r>
                  <w:r w:rsidR="00D57B32">
                    <w:rPr>
                      <w:rFonts w:asciiTheme="minorHAnsi" w:eastAsia="Times New Roman" w:hAnsiTheme="minorHAnsi" w:cstheme="minorHAnsi"/>
                      <w:color w:val="000000"/>
                      <w:szCs w:val="22"/>
                      <w:lang w:eastAsia="da-DK"/>
                    </w:rPr>
                    <w:t xml:space="preserve"> </w:t>
                  </w:r>
                  <w:r w:rsidRPr="00A60F73">
                    <w:rPr>
                      <w:rFonts w:asciiTheme="minorHAnsi" w:eastAsia="Times New Roman" w:hAnsiTheme="minorHAnsi" w:cstheme="minorHAnsi"/>
                      <w:color w:val="000000"/>
                      <w:szCs w:val="22"/>
                      <w:lang w:eastAsia="da-DK"/>
                    </w:rPr>
                    <w:t>% af projektarealet er beliggende inden for Grønt Danmarkskort</w:t>
                  </w:r>
                </w:p>
              </w:tc>
              <w:tc>
                <w:tcPr>
                  <w:tcW w:w="89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7FDF4DC"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Nej</w:t>
                  </w:r>
                </w:p>
              </w:tc>
              <w:tc>
                <w:tcPr>
                  <w:tcW w:w="97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74A765CC"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Nej</w:t>
                  </w:r>
                </w:p>
              </w:tc>
              <w:tc>
                <w:tcPr>
                  <w:tcW w:w="111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54F9470F"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&gt; 50</w:t>
                  </w:r>
                </w:p>
              </w:tc>
            </w:tr>
            <w:tr w:rsidR="002E4C3F" w:rsidRPr="00A60F73" w14:paraId="09DF65B1" w14:textId="77777777" w:rsidTr="00525C21">
              <w:trPr>
                <w:trHeight w:val="261"/>
              </w:trPr>
              <w:tc>
                <w:tcPr>
                  <w:tcW w:w="6193"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66B00517" w14:textId="127A6CB8" w:rsidR="00A60F73" w:rsidRPr="00AF1964" w:rsidRDefault="00AF1964" w:rsidP="008A1BD3">
                  <w:pPr>
                    <w:framePr w:hSpace="141" w:wrap="around" w:vAnchor="text" w:hAnchor="text" w:y="1"/>
                    <w:spacing w:line="240" w:lineRule="auto"/>
                    <w:suppressOverlap/>
                    <w:rPr>
                      <w:rFonts w:asciiTheme="minorHAnsi" w:eastAsia="Times New Roman" w:hAnsiTheme="minorHAnsi" w:cstheme="minorHAnsi"/>
                      <w:color w:val="000000"/>
                      <w:szCs w:val="22"/>
                      <w:highlight w:val="magenta"/>
                      <w:lang w:eastAsia="da-DK"/>
                    </w:rPr>
                  </w:pPr>
                  <w:r w:rsidRPr="00775D48">
                    <w:rPr>
                      <w:rFonts w:asciiTheme="minorHAnsi" w:eastAsia="Times New Roman" w:hAnsiTheme="minorHAnsi" w:cstheme="minorHAnsi"/>
                      <w:color w:val="000000"/>
                      <w:szCs w:val="22"/>
                      <w:lang w:eastAsia="da-DK"/>
                    </w:rPr>
                    <w:t>Projektet sikrer øvrige forbedringer af naturværdier</w:t>
                  </w:r>
                </w:p>
              </w:tc>
              <w:tc>
                <w:tcPr>
                  <w:tcW w:w="89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09C02032"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 xml:space="preserve"> -</w:t>
                  </w:r>
                </w:p>
              </w:tc>
              <w:tc>
                <w:tcPr>
                  <w:tcW w:w="97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2A9FD3AA"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 xml:space="preserve"> -</w:t>
                  </w:r>
                </w:p>
              </w:tc>
              <w:tc>
                <w:tcPr>
                  <w:tcW w:w="111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5087EEC2"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 xml:space="preserve"> -</w:t>
                  </w:r>
                </w:p>
              </w:tc>
            </w:tr>
            <w:tr w:rsidR="002E4C3F" w:rsidRPr="00A60F73" w14:paraId="2B6538C9" w14:textId="77777777" w:rsidTr="00525C21">
              <w:trPr>
                <w:trHeight w:val="261"/>
              </w:trPr>
              <w:tc>
                <w:tcPr>
                  <w:tcW w:w="6193"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5A4CE947"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Projektet understøtter ikke ovenstående</w:t>
                  </w:r>
                </w:p>
              </w:tc>
              <w:tc>
                <w:tcPr>
                  <w:tcW w:w="898"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539E288D"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Nej</w:t>
                  </w:r>
                </w:p>
              </w:tc>
              <w:tc>
                <w:tcPr>
                  <w:tcW w:w="972"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7586884E"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Nej</w:t>
                  </w:r>
                </w:p>
              </w:tc>
              <w:tc>
                <w:tcPr>
                  <w:tcW w:w="111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528056E" w14:textId="77777777" w:rsidR="00A60F73" w:rsidRPr="00A60F73" w:rsidRDefault="00A60F73"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&lt; 50</w:t>
                  </w:r>
                </w:p>
              </w:tc>
            </w:tr>
          </w:tbl>
          <w:p w14:paraId="6A872EBE" w14:textId="77777777" w:rsidR="002E4C3F" w:rsidRDefault="002E4C3F" w:rsidP="00BD67C9"/>
          <w:p w14:paraId="05E280A8" w14:textId="179A6109" w:rsidR="00A60F73" w:rsidRDefault="002E4C3F" w:rsidP="00BD67C9">
            <w:r w:rsidRPr="002E4C3F">
              <w:t xml:space="preserve">*I ansøgningsskemaet angives hvorvidt projektet sammenbinder eller etablerer buffer om levesteder for bilag IV-arter/rødlistearter. Hvis dette er tilfældet vedhæftet dokumentation for levestederne. </w:t>
            </w:r>
          </w:p>
          <w:p w14:paraId="1889433B" w14:textId="107D5729" w:rsidR="00646037" w:rsidRDefault="00646037" w:rsidP="00BD67C9"/>
          <w:p w14:paraId="14BA110D" w14:textId="5D0ACC92" w:rsidR="00646037" w:rsidRPr="00DC34E3" w:rsidRDefault="00646037" w:rsidP="00BD67C9">
            <w:pPr>
              <w:pStyle w:val="Overskrift2"/>
              <w:rPr>
                <w:sz w:val="22"/>
                <w:szCs w:val="22"/>
              </w:rPr>
            </w:pPr>
            <w:r w:rsidRPr="00DC34E3">
              <w:rPr>
                <w:sz w:val="22"/>
                <w:szCs w:val="22"/>
              </w:rPr>
              <w:t>Drikkevandsinteresser</w:t>
            </w:r>
          </w:p>
          <w:p w14:paraId="108759FC" w14:textId="7915447F" w:rsidR="0036649F" w:rsidRDefault="00FF0ECC" w:rsidP="00BD67C9">
            <w:r w:rsidRPr="0023180C">
              <w:t>For at et projekt understøt</w:t>
            </w:r>
            <w:r>
              <w:t>t</w:t>
            </w:r>
            <w:r w:rsidRPr="0023180C">
              <w:t xml:space="preserve">er </w:t>
            </w:r>
            <w:r>
              <w:t>drikkevandsinteresser</w:t>
            </w:r>
            <w:r w:rsidRPr="0023180C">
              <w:t>, skal det</w:t>
            </w:r>
            <w:r>
              <w:t xml:space="preserve"> </w:t>
            </w:r>
            <w:r w:rsidR="00027F0A">
              <w:t>have overlap med</w:t>
            </w:r>
            <w:r>
              <w:t xml:space="preserve"> et</w:t>
            </w:r>
            <w:r w:rsidR="0036649F">
              <w:t xml:space="preserve"> eller flere af følgende områder: </w:t>
            </w:r>
          </w:p>
          <w:p w14:paraId="074E935E" w14:textId="470C70E7" w:rsidR="00451103" w:rsidRDefault="0036649F" w:rsidP="00BD67C9">
            <w:r>
              <w:t>n</w:t>
            </w:r>
            <w:r w:rsidRPr="00B46345">
              <w:t>itratfølsomme indvindingsområder</w:t>
            </w:r>
            <w:r>
              <w:t xml:space="preserve"> (NFI), s</w:t>
            </w:r>
            <w:r w:rsidRPr="00B46345">
              <w:t>prøjtemiddelfølsomme indvindingsområder</w:t>
            </w:r>
            <w:r>
              <w:t xml:space="preserve"> (SFI) og</w:t>
            </w:r>
            <w:r w:rsidRPr="00B46345">
              <w:t xml:space="preserve"> </w:t>
            </w:r>
            <w:r>
              <w:t xml:space="preserve">boringsnære beskyttelsesområder (BNBO). </w:t>
            </w:r>
            <w:r w:rsidR="00FF0ECC" w:rsidRPr="0023180C">
              <w:t xml:space="preserve">Ansøger skal i sin ansøgning </w:t>
            </w:r>
            <w:r w:rsidR="00FF0ECC">
              <w:t>angive</w:t>
            </w:r>
            <w:r w:rsidR="00FF0ECC" w:rsidRPr="0023180C">
              <w:t xml:space="preserve">, hvilken af de </w:t>
            </w:r>
            <w:r w:rsidR="00D57B32">
              <w:t>fire</w:t>
            </w:r>
            <w:r w:rsidR="00FF0ECC" w:rsidRPr="0023180C">
              <w:t xml:space="preserve"> prioriteringskriterier, projektet falder ind under.</w:t>
            </w:r>
            <w:r w:rsidR="00FF0ECC">
              <w:t xml:space="preserve"> </w:t>
            </w:r>
          </w:p>
          <w:p w14:paraId="35BF8A46" w14:textId="388EF5DA" w:rsidR="00776C46" w:rsidRDefault="00776C46" w:rsidP="00BD67C9"/>
          <w:p w14:paraId="5F7A7A1F" w14:textId="156AE335" w:rsidR="00776C46" w:rsidRDefault="00776C46" w:rsidP="00BD67C9">
            <w:pPr>
              <w:rPr>
                <w:i/>
              </w:rPr>
            </w:pPr>
            <w:r>
              <w:rPr>
                <w:i/>
              </w:rPr>
              <w:t>Alle udpegninger</w:t>
            </w:r>
            <w:r w:rsidR="00D57B32">
              <w:rPr>
                <w:i/>
              </w:rPr>
              <w:t xml:space="preserve"> (3 point)</w:t>
            </w:r>
          </w:p>
          <w:p w14:paraId="21D5D275" w14:textId="47CE5909" w:rsidR="00BC7600" w:rsidRPr="00BC7600" w:rsidRDefault="00B134D1" w:rsidP="00BD67C9">
            <w:r>
              <w:t>For at opfylde kriteriet, skal alle udpegninger (NFI, SFI og BNBO) findes inden for projektområdet</w:t>
            </w:r>
            <w:r w:rsidR="0076275B">
              <w:t>.</w:t>
            </w:r>
          </w:p>
          <w:p w14:paraId="6F00DB2D" w14:textId="77777777" w:rsidR="00BC7600" w:rsidRDefault="00BC7600" w:rsidP="00BD67C9">
            <w:pPr>
              <w:rPr>
                <w:i/>
              </w:rPr>
            </w:pPr>
          </w:p>
          <w:p w14:paraId="143C3180" w14:textId="613AC1E4" w:rsidR="00776C46" w:rsidRDefault="00776C46" w:rsidP="00BD67C9">
            <w:pPr>
              <w:rPr>
                <w:i/>
              </w:rPr>
            </w:pPr>
            <w:r>
              <w:rPr>
                <w:i/>
              </w:rPr>
              <w:t>To udpegninger</w:t>
            </w:r>
            <w:r w:rsidR="00D57B32">
              <w:rPr>
                <w:i/>
              </w:rPr>
              <w:t xml:space="preserve"> (2 point)</w:t>
            </w:r>
          </w:p>
          <w:p w14:paraId="4653C626" w14:textId="6D0FABAB" w:rsidR="00776C46" w:rsidRPr="0076275B" w:rsidRDefault="00B134D1" w:rsidP="00BD67C9">
            <w:r>
              <w:t xml:space="preserve">For at opfylde kriteriet, skal to udpegninger (NFI, SFI </w:t>
            </w:r>
            <w:r w:rsidR="0076275B">
              <w:t>eller</w:t>
            </w:r>
            <w:r>
              <w:t xml:space="preserve"> BNBO) findes inden for projektområdet</w:t>
            </w:r>
            <w:r w:rsidR="0076275B">
              <w:t>.</w:t>
            </w:r>
          </w:p>
          <w:p w14:paraId="1E80B5AE" w14:textId="77777777" w:rsidR="00B134D1" w:rsidRDefault="00B134D1" w:rsidP="00BD67C9">
            <w:pPr>
              <w:rPr>
                <w:i/>
              </w:rPr>
            </w:pPr>
          </w:p>
          <w:p w14:paraId="2590D3A6" w14:textId="727831F0" w:rsidR="00776C46" w:rsidRPr="00776C46" w:rsidRDefault="00776C46" w:rsidP="00BD67C9">
            <w:pPr>
              <w:rPr>
                <w:i/>
              </w:rPr>
            </w:pPr>
            <w:r>
              <w:rPr>
                <w:i/>
              </w:rPr>
              <w:t>Én udpegning</w:t>
            </w:r>
            <w:r w:rsidR="00D57B32">
              <w:rPr>
                <w:i/>
              </w:rPr>
              <w:t xml:space="preserve"> (1 point)</w:t>
            </w:r>
          </w:p>
          <w:p w14:paraId="2C08E6F6" w14:textId="09E60AAA" w:rsidR="0076275B" w:rsidRPr="0076275B" w:rsidRDefault="0076275B" w:rsidP="00BD67C9">
            <w:r>
              <w:t>For at opfylde kriteriet, skal én udpegninger (NFI, SFI eller BNBO) findes inden for projektområdet.</w:t>
            </w:r>
          </w:p>
          <w:p w14:paraId="257C1BA7" w14:textId="22673544" w:rsidR="0076275B" w:rsidRDefault="0076275B" w:rsidP="00BD67C9"/>
          <w:tbl>
            <w:tblPr>
              <w:tblStyle w:val="MFVM-Tabel2"/>
              <w:tblW w:w="0" w:type="auto"/>
              <w:tblLook w:val="04A0" w:firstRow="1" w:lastRow="0" w:firstColumn="1" w:lastColumn="0" w:noHBand="0" w:noVBand="1"/>
            </w:tblPr>
            <w:tblGrid>
              <w:gridCol w:w="709"/>
              <w:gridCol w:w="8070"/>
            </w:tblGrid>
            <w:tr w:rsidR="00CB239B" w14:paraId="36B5364B" w14:textId="77777777" w:rsidTr="00705D97">
              <w:tc>
                <w:tcPr>
                  <w:tcW w:w="8779" w:type="dxa"/>
                  <w:gridSpan w:val="2"/>
                  <w:tcBorders>
                    <w:bottom w:val="dotted" w:sz="4" w:space="0" w:color="F2F2F2" w:themeColor="background1" w:themeShade="F2"/>
                  </w:tcBorders>
                  <w:shd w:val="clear" w:color="auto" w:fill="6EB8CF" w:themeFill="text2" w:themeFillShade="BF"/>
                </w:tcPr>
                <w:p w14:paraId="1A5E8230" w14:textId="06A7F03E" w:rsidR="00CB239B" w:rsidRPr="00B019B9" w:rsidRDefault="00CB239B" w:rsidP="008A1BD3">
                  <w:pPr>
                    <w:framePr w:hSpace="141" w:wrap="around" w:vAnchor="text" w:hAnchor="text" w:y="1"/>
                    <w:suppressOverlap/>
                    <w:rPr>
                      <w:b/>
                      <w:highlight w:val="yellow"/>
                    </w:rPr>
                  </w:pPr>
                  <w:r>
                    <w:rPr>
                      <w:b/>
                      <w:sz w:val="18"/>
                    </w:rPr>
                    <w:t>Drikkevandsinteresser</w:t>
                  </w:r>
                </w:p>
              </w:tc>
            </w:tr>
            <w:tr w:rsidR="00CB239B" w14:paraId="5FBD656F"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60F0A054" w14:textId="77777777" w:rsidR="00CB239B" w:rsidRPr="00B019B9" w:rsidRDefault="00CB239B"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0A43A27E" w14:textId="77777777" w:rsidR="00CB239B" w:rsidRPr="00B019B9" w:rsidRDefault="00CB239B" w:rsidP="008A1BD3">
                  <w:pPr>
                    <w:framePr w:hSpace="141" w:wrap="around" w:vAnchor="text" w:hAnchor="text" w:y="1"/>
                    <w:suppressOverlap/>
                    <w:rPr>
                      <w:b/>
                      <w:highlight w:val="yellow"/>
                    </w:rPr>
                  </w:pPr>
                  <w:r w:rsidRPr="00B019B9">
                    <w:rPr>
                      <w:b/>
                    </w:rPr>
                    <w:t>Kriterie</w:t>
                  </w:r>
                </w:p>
              </w:tc>
            </w:tr>
            <w:tr w:rsidR="00CB239B" w14:paraId="357D5D70"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7FE92CDC" w14:textId="77777777" w:rsidR="00CB239B" w:rsidRPr="00645D5E" w:rsidRDefault="00CB239B" w:rsidP="008A1BD3">
                  <w:pPr>
                    <w:framePr w:hSpace="141" w:wrap="around" w:vAnchor="text" w:hAnchor="text" w:y="1"/>
                    <w:suppressOverlap/>
                  </w:pPr>
                  <w:r w:rsidRPr="00645D5E">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2F6AF673" w14:textId="5F59790D" w:rsidR="00CB239B" w:rsidRDefault="00B46345" w:rsidP="008A1BD3">
                  <w:pPr>
                    <w:framePr w:hSpace="141" w:wrap="around" w:vAnchor="text" w:hAnchor="text" w:y="1"/>
                    <w:suppressOverlap/>
                    <w:rPr>
                      <w:highlight w:val="yellow"/>
                    </w:rPr>
                  </w:pPr>
                  <w:r w:rsidRPr="00B46345">
                    <w:t xml:space="preserve">Alle udpegninger (NFI, SFI og BNBO) findes </w:t>
                  </w:r>
                  <w:r>
                    <w:t>inden for projektet</w:t>
                  </w:r>
                </w:p>
              </w:tc>
            </w:tr>
            <w:tr w:rsidR="00CB239B" w14:paraId="46F131AB"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5766C5A" w14:textId="77777777" w:rsidR="00CB239B" w:rsidRPr="00645D5E" w:rsidRDefault="00CB239B" w:rsidP="008A1BD3">
                  <w:pPr>
                    <w:framePr w:hSpace="141" w:wrap="around" w:vAnchor="text" w:hAnchor="text" w:y="1"/>
                    <w:suppressOverlap/>
                  </w:pPr>
                  <w:r w:rsidRPr="00645D5E">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4B278A4B" w14:textId="0C50CF31" w:rsidR="00CB239B" w:rsidRDefault="00B46345" w:rsidP="008A1BD3">
                  <w:pPr>
                    <w:framePr w:hSpace="141" w:wrap="around" w:vAnchor="text" w:hAnchor="text" w:y="1"/>
                    <w:suppressOverlap/>
                    <w:rPr>
                      <w:highlight w:val="yellow"/>
                    </w:rPr>
                  </w:pPr>
                  <w:r w:rsidRPr="00B46345">
                    <w:t xml:space="preserve">To udpegninger af NFI, SFI og/eller BNBO findes </w:t>
                  </w:r>
                  <w:r>
                    <w:t>inden for projektet</w:t>
                  </w:r>
                </w:p>
              </w:tc>
            </w:tr>
            <w:tr w:rsidR="00CB239B" w14:paraId="7C1B84F4"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2E0B3F78" w14:textId="77777777" w:rsidR="00CB239B" w:rsidRPr="00645D5E" w:rsidRDefault="00CB239B" w:rsidP="008A1BD3">
                  <w:pPr>
                    <w:framePr w:hSpace="141" w:wrap="around" w:vAnchor="text" w:hAnchor="text" w:y="1"/>
                    <w:suppressOverlap/>
                  </w:pPr>
                  <w:r w:rsidRPr="00645D5E">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008EA9FA" w14:textId="6663BF19" w:rsidR="00CB239B" w:rsidRPr="003405EC" w:rsidRDefault="00B46345" w:rsidP="008A1BD3">
                  <w:pPr>
                    <w:framePr w:hSpace="141" w:wrap="around" w:vAnchor="text" w:hAnchor="text" w:y="1"/>
                    <w:suppressOverlap/>
                  </w:pPr>
                  <w:r w:rsidRPr="00B46345">
                    <w:t>En udpegning af NFI, SFI eller BNBO findes i</w:t>
                  </w:r>
                  <w:r>
                    <w:t>nden for projektet</w:t>
                  </w:r>
                </w:p>
              </w:tc>
            </w:tr>
            <w:tr w:rsidR="00CB239B" w14:paraId="30E5D830"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46C87A21" w14:textId="77777777" w:rsidR="00CB239B" w:rsidRDefault="00CB239B" w:rsidP="008A1BD3">
                  <w:pPr>
                    <w:framePr w:hSpace="141" w:wrap="around" w:vAnchor="text" w:hAnchor="text" w:y="1"/>
                    <w:suppressOverlap/>
                  </w:pPr>
                  <w:r>
                    <w:t>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1402222D" w14:textId="232D31FF" w:rsidR="00CB239B" w:rsidRDefault="00B46345" w:rsidP="008A1BD3">
                  <w:pPr>
                    <w:framePr w:hSpace="141" w:wrap="around" w:vAnchor="text" w:hAnchor="text" w:y="1"/>
                    <w:suppressOverlap/>
                  </w:pPr>
                  <w:r w:rsidRPr="00B46345">
                    <w:t>Ingen udpegning af NFI, SFI og BNBO</w:t>
                  </w:r>
                </w:p>
              </w:tc>
            </w:tr>
          </w:tbl>
          <w:p w14:paraId="577F30A8" w14:textId="320E2A61" w:rsidR="00DB2FE3" w:rsidRDefault="00DB2FE3" w:rsidP="00DB2FE3">
            <w:pPr>
              <w:pStyle w:val="Billedtekst"/>
              <w:keepNext/>
            </w:pPr>
            <w:r>
              <w:t xml:space="preserve">Tabel </w:t>
            </w:r>
            <w:fldSimple w:instr=" STYLEREF 1 \s ">
              <w:r>
                <w:rPr>
                  <w:noProof/>
                </w:rPr>
                <w:t>10</w:t>
              </w:r>
            </w:fldSimple>
            <w:r>
              <w:t>.</w:t>
            </w:r>
            <w:fldSimple w:instr=" SEQ Tabel \* ARABIC \s 1 ">
              <w:r>
                <w:rPr>
                  <w:noProof/>
                </w:rPr>
                <w:t>5</w:t>
              </w:r>
            </w:fldSimple>
            <w:r>
              <w:t xml:space="preserve"> Resultatmatrix til vurdering af prioriteringskategori</w:t>
            </w:r>
          </w:p>
          <w:tbl>
            <w:tblPr>
              <w:tblStyle w:val="MFVM-Tabel2"/>
              <w:tblW w:w="9488" w:type="dxa"/>
              <w:tblLook w:val="04A0" w:firstRow="1" w:lastRow="0" w:firstColumn="1" w:lastColumn="0" w:noHBand="0" w:noVBand="1"/>
            </w:tblPr>
            <w:tblGrid>
              <w:gridCol w:w="6244"/>
              <w:gridCol w:w="986"/>
              <w:gridCol w:w="1060"/>
              <w:gridCol w:w="1198"/>
            </w:tblGrid>
            <w:tr w:rsidR="00943918" w:rsidRPr="00A65FC9" w14:paraId="110AC3C1" w14:textId="77777777" w:rsidTr="00DB2FE3">
              <w:trPr>
                <w:trHeight w:val="261"/>
              </w:trPr>
              <w:tc>
                <w:tcPr>
                  <w:tcW w:w="627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noWrap/>
                </w:tcPr>
                <w:p w14:paraId="0B84A5BA"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b/>
                      <w:sz w:val="18"/>
                    </w:rPr>
                    <w:t>Drikkevandsinteresser</w:t>
                  </w:r>
                </w:p>
              </w:tc>
              <w:tc>
                <w:tcPr>
                  <w:tcW w:w="3218" w:type="dxa"/>
                  <w:gridSpan w:val="3"/>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6EB8CF" w:themeFill="text2" w:themeFillShade="BF"/>
                  <w:noWrap/>
                </w:tcPr>
                <w:p w14:paraId="7AD679C7"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Kolonnenavn i ad hoc tabel</w:t>
                  </w:r>
                </w:p>
              </w:tc>
            </w:tr>
            <w:tr w:rsidR="00943918" w:rsidRPr="00A65FC9" w14:paraId="48D48F7F" w14:textId="77777777" w:rsidTr="00DB2FE3">
              <w:trPr>
                <w:trHeight w:val="261"/>
              </w:trPr>
              <w:tc>
                <w:tcPr>
                  <w:tcW w:w="627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65046B59"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sidRPr="00A60F73">
                    <w:rPr>
                      <w:rFonts w:asciiTheme="minorHAnsi" w:eastAsia="Times New Roman" w:hAnsiTheme="minorHAnsi" w:cstheme="minorHAnsi"/>
                      <w:b/>
                      <w:color w:val="000000"/>
                      <w:szCs w:val="22"/>
                      <w:lang w:eastAsia="da-DK"/>
                    </w:rPr>
                    <w:t>kriterie</w:t>
                  </w:r>
                </w:p>
              </w:tc>
              <w:tc>
                <w:tcPr>
                  <w:tcW w:w="97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759723EC"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"bnbo</w:t>
                  </w:r>
                  <w:r w:rsidRPr="00A60F73">
                    <w:rPr>
                      <w:rFonts w:asciiTheme="minorHAnsi" w:eastAsia="Times New Roman" w:hAnsiTheme="minorHAnsi" w:cstheme="minorHAnsi"/>
                      <w:b/>
                      <w:color w:val="000000"/>
                      <w:szCs w:val="22"/>
                      <w:lang w:eastAsia="da-DK"/>
                    </w:rPr>
                    <w:t>"</w:t>
                  </w:r>
                </w:p>
              </w:tc>
              <w:tc>
                <w:tcPr>
                  <w:tcW w:w="105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424A18D5"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”nfi”</w:t>
                  </w:r>
                </w:p>
              </w:tc>
              <w:tc>
                <w:tcPr>
                  <w:tcW w:w="119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shd w:val="clear" w:color="auto" w:fill="C1E2EC" w:themeFill="background2" w:themeFillShade="E6"/>
                  <w:noWrap/>
                  <w:hideMark/>
                </w:tcPr>
                <w:p w14:paraId="2FA78636"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b/>
                      <w:color w:val="000000"/>
                      <w:szCs w:val="22"/>
                      <w:lang w:eastAsia="da-DK"/>
                    </w:rPr>
                  </w:pPr>
                  <w:r>
                    <w:rPr>
                      <w:rFonts w:asciiTheme="minorHAnsi" w:eastAsia="Times New Roman" w:hAnsiTheme="minorHAnsi" w:cstheme="minorHAnsi"/>
                      <w:b/>
                      <w:color w:val="000000"/>
                      <w:szCs w:val="22"/>
                      <w:lang w:eastAsia="da-DK"/>
                    </w:rPr>
                    <w:t>"sfi</w:t>
                  </w:r>
                  <w:r w:rsidRPr="00A60F73">
                    <w:rPr>
                      <w:rFonts w:asciiTheme="minorHAnsi" w:eastAsia="Times New Roman" w:hAnsiTheme="minorHAnsi" w:cstheme="minorHAnsi"/>
                      <w:b/>
                      <w:color w:val="000000"/>
                      <w:szCs w:val="22"/>
                      <w:lang w:eastAsia="da-DK"/>
                    </w:rPr>
                    <w:t>"</w:t>
                  </w:r>
                </w:p>
              </w:tc>
            </w:tr>
            <w:tr w:rsidR="00943918" w:rsidRPr="00A60F73" w14:paraId="48C0B51F" w14:textId="77777777" w:rsidTr="00DB2FE3">
              <w:trPr>
                <w:trHeight w:val="589"/>
              </w:trPr>
              <w:tc>
                <w:tcPr>
                  <w:tcW w:w="627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hideMark/>
                </w:tcPr>
                <w:p w14:paraId="1D91D8B9"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46345">
                    <w:t xml:space="preserve">Alle udpegninger (NFI, SFI og BNBO) findes </w:t>
                  </w:r>
                  <w:r>
                    <w:t>inden for projektet</w:t>
                  </w:r>
                </w:p>
              </w:tc>
              <w:tc>
                <w:tcPr>
                  <w:tcW w:w="97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auto"/>
                  </w:tcBorders>
                  <w:noWrap/>
                  <w:hideMark/>
                </w:tcPr>
                <w:p w14:paraId="7F340606"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Ja</w:t>
                  </w:r>
                </w:p>
              </w:tc>
              <w:tc>
                <w:tcPr>
                  <w:tcW w:w="105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auto"/>
                  </w:tcBorders>
                </w:tcPr>
                <w:p w14:paraId="09D805B3"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Ja</w:t>
                  </w:r>
                </w:p>
              </w:tc>
              <w:tc>
                <w:tcPr>
                  <w:tcW w:w="1190" w:type="dxa"/>
                  <w:tcBorders>
                    <w:top w:val="single" w:sz="4" w:space="0" w:color="3487A0" w:themeColor="text2" w:themeShade="80"/>
                    <w:left w:val="single" w:sz="4" w:space="0" w:color="auto"/>
                    <w:bottom w:val="single" w:sz="4" w:space="0" w:color="3487A0" w:themeColor="text2" w:themeShade="80"/>
                    <w:right w:val="single" w:sz="4" w:space="0" w:color="3487A0" w:themeColor="text2" w:themeShade="80"/>
                  </w:tcBorders>
                  <w:noWrap/>
                  <w:hideMark/>
                </w:tcPr>
                <w:p w14:paraId="3F5F5EB2"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Ja</w:t>
                  </w:r>
                </w:p>
              </w:tc>
            </w:tr>
            <w:tr w:rsidR="00943918" w:rsidRPr="00A60F73" w14:paraId="7E50696F" w14:textId="77777777" w:rsidTr="00DB2FE3">
              <w:trPr>
                <w:trHeight w:val="261"/>
              </w:trPr>
              <w:tc>
                <w:tcPr>
                  <w:tcW w:w="627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23F133AA"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46345">
                    <w:t xml:space="preserve">To udpegninger af NFI, SFI og/eller BNBO findes </w:t>
                  </w:r>
                  <w:r>
                    <w:t>inden for projektet</w:t>
                  </w:r>
                </w:p>
              </w:tc>
              <w:tc>
                <w:tcPr>
                  <w:tcW w:w="3218" w:type="dxa"/>
                  <w:gridSpan w:val="3"/>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7757CC95"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Ja i to kolonner</w:t>
                  </w:r>
                </w:p>
              </w:tc>
            </w:tr>
            <w:tr w:rsidR="00943918" w:rsidRPr="00A60F73" w14:paraId="766D4C70" w14:textId="77777777" w:rsidTr="00DB2FE3">
              <w:trPr>
                <w:trHeight w:val="261"/>
              </w:trPr>
              <w:tc>
                <w:tcPr>
                  <w:tcW w:w="627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6DE9CA85" w14:textId="77777777" w:rsidR="00943918" w:rsidRPr="00AF1964"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highlight w:val="magenta"/>
                      <w:lang w:eastAsia="da-DK"/>
                    </w:rPr>
                  </w:pPr>
                  <w:r w:rsidRPr="00B46345">
                    <w:t>En udpegning af NFI, SFI eller BNBO findes i</w:t>
                  </w:r>
                  <w:r>
                    <w:t>nden for projektet</w:t>
                  </w:r>
                </w:p>
              </w:tc>
              <w:tc>
                <w:tcPr>
                  <w:tcW w:w="3218" w:type="dxa"/>
                  <w:gridSpan w:val="3"/>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3D0B529E"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Ja i én kolonne</w:t>
                  </w:r>
                </w:p>
              </w:tc>
            </w:tr>
            <w:tr w:rsidR="00943918" w:rsidRPr="00A60F73" w14:paraId="69B6DCDE" w14:textId="77777777" w:rsidTr="00DB2FE3">
              <w:trPr>
                <w:trHeight w:val="261"/>
              </w:trPr>
              <w:tc>
                <w:tcPr>
                  <w:tcW w:w="627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5A1A6B1C"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B46345">
                    <w:t>Ingen udpegning af NFI, SFI og BNBO</w:t>
                  </w:r>
                </w:p>
              </w:tc>
              <w:tc>
                <w:tcPr>
                  <w:tcW w:w="977"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428BE5EA"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Nej</w:t>
                  </w:r>
                </w:p>
              </w:tc>
              <w:tc>
                <w:tcPr>
                  <w:tcW w:w="1051"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0C002C8F"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sidRPr="00A60F73">
                    <w:rPr>
                      <w:rFonts w:asciiTheme="minorHAnsi" w:eastAsia="Times New Roman" w:hAnsiTheme="minorHAnsi" w:cstheme="minorHAnsi"/>
                      <w:color w:val="000000"/>
                      <w:szCs w:val="22"/>
                      <w:lang w:eastAsia="da-DK"/>
                    </w:rPr>
                    <w:t>Nej</w:t>
                  </w:r>
                </w:p>
              </w:tc>
              <w:tc>
                <w:tcPr>
                  <w:tcW w:w="1190" w:type="dxa"/>
                  <w:tcBorders>
                    <w:top w:val="single" w:sz="4" w:space="0" w:color="3487A0" w:themeColor="text2" w:themeShade="80"/>
                    <w:left w:val="single" w:sz="4" w:space="0" w:color="3487A0" w:themeColor="text2" w:themeShade="80"/>
                    <w:bottom w:val="single" w:sz="4" w:space="0" w:color="3487A0" w:themeColor="text2" w:themeShade="80"/>
                    <w:right w:val="single" w:sz="4" w:space="0" w:color="3487A0" w:themeColor="text2" w:themeShade="80"/>
                  </w:tcBorders>
                  <w:noWrap/>
                  <w:hideMark/>
                </w:tcPr>
                <w:p w14:paraId="7DBA28A9" w14:textId="77777777" w:rsidR="00943918" w:rsidRPr="00A60F73" w:rsidRDefault="00943918" w:rsidP="008A1BD3">
                  <w:pPr>
                    <w:framePr w:hSpace="141" w:wrap="around" w:vAnchor="text" w:hAnchor="text" w:y="1"/>
                    <w:spacing w:line="240" w:lineRule="auto"/>
                    <w:suppressOverlap/>
                    <w:rPr>
                      <w:rFonts w:asciiTheme="minorHAnsi" w:eastAsia="Times New Roman" w:hAnsiTheme="minorHAnsi" w:cstheme="minorHAnsi"/>
                      <w:color w:val="000000"/>
                      <w:szCs w:val="22"/>
                      <w:lang w:eastAsia="da-DK"/>
                    </w:rPr>
                  </w:pPr>
                  <w:r>
                    <w:rPr>
                      <w:rFonts w:asciiTheme="minorHAnsi" w:eastAsia="Times New Roman" w:hAnsiTheme="minorHAnsi" w:cstheme="minorHAnsi"/>
                      <w:color w:val="000000"/>
                      <w:szCs w:val="22"/>
                      <w:lang w:eastAsia="da-DK"/>
                    </w:rPr>
                    <w:t>Nej</w:t>
                  </w:r>
                </w:p>
              </w:tc>
            </w:tr>
          </w:tbl>
          <w:p w14:paraId="757C222A" w14:textId="77777777" w:rsidR="00B46345" w:rsidRPr="000A039A" w:rsidRDefault="00B46345" w:rsidP="00BD67C9"/>
          <w:p w14:paraId="11BF5343" w14:textId="6306C995" w:rsidR="00646037" w:rsidRPr="00DC34E3" w:rsidRDefault="00646037" w:rsidP="00BD67C9">
            <w:pPr>
              <w:pStyle w:val="Overskrift2"/>
              <w:rPr>
                <w:sz w:val="22"/>
                <w:szCs w:val="22"/>
              </w:rPr>
            </w:pPr>
            <w:bookmarkStart w:id="47" w:name="_Ref52961051"/>
            <w:r w:rsidRPr="00DC34E3">
              <w:rPr>
                <w:sz w:val="22"/>
                <w:szCs w:val="22"/>
              </w:rPr>
              <w:t>Økologisk landbrug</w:t>
            </w:r>
            <w:bookmarkEnd w:id="47"/>
          </w:p>
          <w:p w14:paraId="242D66D4" w14:textId="5C591374" w:rsidR="0036649F" w:rsidRDefault="0036649F" w:rsidP="00BD67C9">
            <w:r w:rsidRPr="0023180C">
              <w:t>For at et projekt understøt</w:t>
            </w:r>
            <w:r>
              <w:t>t</w:t>
            </w:r>
            <w:r w:rsidR="005469D7">
              <w:t>er eller fremmer økologisk landbrug</w:t>
            </w:r>
            <w:r w:rsidRPr="0023180C">
              <w:t>, skal det</w:t>
            </w:r>
            <w:r>
              <w:t xml:space="preserve"> være placeret </w:t>
            </w:r>
            <w:r w:rsidR="005469D7">
              <w:t xml:space="preserve">helt eller delvist i et område, der dyrkes økologisk. </w:t>
            </w:r>
            <w:r w:rsidRPr="0023180C">
              <w:t xml:space="preserve">Ansøger skal i sin ansøgning </w:t>
            </w:r>
            <w:r>
              <w:t>angive</w:t>
            </w:r>
            <w:r w:rsidRPr="0023180C">
              <w:t xml:space="preserve">, hvilken af de </w:t>
            </w:r>
            <w:r w:rsidR="00D57B32">
              <w:t>fire</w:t>
            </w:r>
            <w:r w:rsidRPr="0023180C">
              <w:t xml:space="preserve"> prioriteringskriterier, projektet falder ind under.</w:t>
            </w:r>
            <w:r>
              <w:t xml:space="preserve"> Understøttelsen af det angivne prioriteringskriterie skal</w:t>
            </w:r>
            <w:r w:rsidRPr="0023180C">
              <w:t xml:space="preserve"> ske </w:t>
            </w:r>
            <w:r w:rsidR="00E45067">
              <w:t>ved fremsendelse af bilag,</w:t>
            </w:r>
            <w:r w:rsidRPr="000A4154">
              <w:t xml:space="preserve"> som sandsynliggør, at projektet opfylder kriteriet</w:t>
            </w:r>
            <w:r>
              <w:t>.</w:t>
            </w:r>
          </w:p>
          <w:p w14:paraId="5974893F" w14:textId="186EABB5" w:rsidR="00776C46" w:rsidRDefault="00776C46" w:rsidP="00BD67C9"/>
          <w:p w14:paraId="68BDEE8E" w14:textId="52585258" w:rsidR="00776C46" w:rsidRDefault="00776C46" w:rsidP="00BD67C9">
            <w:pPr>
              <w:rPr>
                <w:i/>
              </w:rPr>
            </w:pPr>
            <w:r>
              <w:rPr>
                <w:i/>
              </w:rPr>
              <w:lastRenderedPageBreak/>
              <w:t>Økologisk landbrug</w:t>
            </w:r>
            <w:r w:rsidR="00D57B32">
              <w:rPr>
                <w:i/>
              </w:rPr>
              <w:t xml:space="preserve"> (3 point)</w:t>
            </w:r>
          </w:p>
          <w:p w14:paraId="713BA4B9" w14:textId="77777777" w:rsidR="00EE7DED" w:rsidRDefault="00EE7DED" w:rsidP="00BD67C9">
            <w:r>
              <w:t>For at opfylde kriteriet, skal hele eller dele af projektområdet være økologisk landbrugsdrift.</w:t>
            </w:r>
          </w:p>
          <w:p w14:paraId="0382D855" w14:textId="5051E7EF" w:rsidR="00776C46" w:rsidRPr="00EE7DED" w:rsidRDefault="00EE7DED" w:rsidP="00BD67C9">
            <w:r>
              <w:t xml:space="preserve"> </w:t>
            </w:r>
          </w:p>
          <w:p w14:paraId="6CC5122C" w14:textId="3C1915D8" w:rsidR="00776C46" w:rsidRDefault="00776C46" w:rsidP="00BD67C9">
            <w:pPr>
              <w:rPr>
                <w:i/>
              </w:rPr>
            </w:pPr>
            <w:r>
              <w:rPr>
                <w:i/>
              </w:rPr>
              <w:t>Bortforpagtet til økologisk landbrug</w:t>
            </w:r>
            <w:r w:rsidR="00D57B32">
              <w:rPr>
                <w:i/>
              </w:rPr>
              <w:t xml:space="preserve"> (2 point)</w:t>
            </w:r>
          </w:p>
          <w:p w14:paraId="317FD8A1" w14:textId="285D18D5" w:rsidR="00776C46" w:rsidRDefault="00EE7DED" w:rsidP="00BD67C9">
            <w:r>
              <w:t>For at opfylde kriteriet, skal hele eller dele af projektområdet være bortforpagtet til økologisk landbrugsdrift.</w:t>
            </w:r>
          </w:p>
          <w:p w14:paraId="168E6133" w14:textId="77777777" w:rsidR="00EE7DED" w:rsidRPr="00EE7DED" w:rsidRDefault="00EE7DED" w:rsidP="00BD67C9"/>
          <w:p w14:paraId="6C6A9F49" w14:textId="69008095" w:rsidR="00776C46" w:rsidRPr="00776C46" w:rsidRDefault="00776C46" w:rsidP="00BD67C9">
            <w:pPr>
              <w:rPr>
                <w:i/>
              </w:rPr>
            </w:pPr>
            <w:r>
              <w:rPr>
                <w:i/>
              </w:rPr>
              <w:t>Omlægningstjek inden for de sidste to år</w:t>
            </w:r>
            <w:r w:rsidR="00D57B32">
              <w:rPr>
                <w:i/>
              </w:rPr>
              <w:t xml:space="preserve"> (1 point)</w:t>
            </w:r>
          </w:p>
          <w:p w14:paraId="276560F5" w14:textId="60E3E91C" w:rsidR="00EE7DED" w:rsidRDefault="00EE7DED" w:rsidP="00BD67C9">
            <w:r>
              <w:t>For at opfylde kriteriet, skal hele eller dele af projektområdet have modtaget omlægningstjek inden for de sidste to år.</w:t>
            </w:r>
          </w:p>
          <w:p w14:paraId="7634D2D4" w14:textId="77777777" w:rsidR="00EE7DED" w:rsidRDefault="00EE7DED" w:rsidP="00BD67C9"/>
          <w:tbl>
            <w:tblPr>
              <w:tblStyle w:val="MFVM-Tabel2"/>
              <w:tblW w:w="0" w:type="auto"/>
              <w:tblLook w:val="04A0" w:firstRow="1" w:lastRow="0" w:firstColumn="1" w:lastColumn="0" w:noHBand="0" w:noVBand="1"/>
            </w:tblPr>
            <w:tblGrid>
              <w:gridCol w:w="709"/>
              <w:gridCol w:w="8070"/>
            </w:tblGrid>
            <w:tr w:rsidR="00CB239B" w14:paraId="6D9EC8EC" w14:textId="77777777" w:rsidTr="00705D97">
              <w:tc>
                <w:tcPr>
                  <w:tcW w:w="8779" w:type="dxa"/>
                  <w:gridSpan w:val="2"/>
                  <w:tcBorders>
                    <w:bottom w:val="dotted" w:sz="4" w:space="0" w:color="F2F2F2" w:themeColor="background1" w:themeShade="F2"/>
                  </w:tcBorders>
                  <w:shd w:val="clear" w:color="auto" w:fill="6EB8CF" w:themeFill="text2" w:themeFillShade="BF"/>
                </w:tcPr>
                <w:p w14:paraId="3FE27492" w14:textId="261B74B7" w:rsidR="00CB239B" w:rsidRPr="00B019B9" w:rsidRDefault="00CB239B" w:rsidP="008A1BD3">
                  <w:pPr>
                    <w:framePr w:hSpace="141" w:wrap="around" w:vAnchor="text" w:hAnchor="text" w:y="1"/>
                    <w:suppressOverlap/>
                    <w:rPr>
                      <w:b/>
                      <w:highlight w:val="yellow"/>
                    </w:rPr>
                  </w:pPr>
                  <w:r>
                    <w:rPr>
                      <w:b/>
                      <w:sz w:val="18"/>
                    </w:rPr>
                    <w:t>Økologisk landbrug</w:t>
                  </w:r>
                </w:p>
              </w:tc>
            </w:tr>
            <w:tr w:rsidR="00CB239B" w14:paraId="4654DD89"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shd w:val="clear" w:color="auto" w:fill="C1E2EC" w:themeFill="background2" w:themeFillShade="E6"/>
                </w:tcPr>
                <w:p w14:paraId="7F8F03AF" w14:textId="77777777" w:rsidR="00CB239B" w:rsidRPr="00B019B9" w:rsidRDefault="00CB239B" w:rsidP="008A1BD3">
                  <w:pPr>
                    <w:framePr w:hSpace="141" w:wrap="around" w:vAnchor="text" w:hAnchor="text" w:y="1"/>
                    <w:suppressOverlap/>
                    <w:rPr>
                      <w:b/>
                      <w:highlight w:val="yellow"/>
                    </w:rPr>
                  </w:pPr>
                  <w:r w:rsidRPr="00B019B9">
                    <w:rPr>
                      <w:b/>
                    </w:rPr>
                    <w:t>Point</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shd w:val="clear" w:color="auto" w:fill="C1E2EC" w:themeFill="background2" w:themeFillShade="E6"/>
                </w:tcPr>
                <w:p w14:paraId="2C8D5DD1" w14:textId="77777777" w:rsidR="00CB239B" w:rsidRPr="00B019B9" w:rsidRDefault="00CB239B" w:rsidP="008A1BD3">
                  <w:pPr>
                    <w:framePr w:hSpace="141" w:wrap="around" w:vAnchor="text" w:hAnchor="text" w:y="1"/>
                    <w:suppressOverlap/>
                    <w:rPr>
                      <w:b/>
                      <w:highlight w:val="yellow"/>
                    </w:rPr>
                  </w:pPr>
                  <w:r w:rsidRPr="00B019B9">
                    <w:rPr>
                      <w:b/>
                    </w:rPr>
                    <w:t>Kriterie</w:t>
                  </w:r>
                </w:p>
              </w:tc>
            </w:tr>
            <w:tr w:rsidR="00CB239B" w14:paraId="04320493"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40C3BCF7" w14:textId="77777777" w:rsidR="00CB239B" w:rsidRPr="00645D5E" w:rsidRDefault="00CB239B" w:rsidP="008A1BD3">
                  <w:pPr>
                    <w:framePr w:hSpace="141" w:wrap="around" w:vAnchor="text" w:hAnchor="text" w:y="1"/>
                    <w:suppressOverlap/>
                  </w:pPr>
                  <w:r w:rsidRPr="00645D5E">
                    <w:t>3</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303534A9" w14:textId="1276F914" w:rsidR="00CB239B" w:rsidRDefault="00B46345" w:rsidP="008A1BD3">
                  <w:pPr>
                    <w:framePr w:hSpace="141" w:wrap="around" w:vAnchor="text" w:hAnchor="text" w:y="1"/>
                    <w:suppressOverlap/>
                    <w:rPr>
                      <w:highlight w:val="yellow"/>
                    </w:rPr>
                  </w:pPr>
                  <w:r w:rsidRPr="00B46345">
                    <w:t>Hele eller dele af projektarealet er økologisk landbrug</w:t>
                  </w:r>
                </w:p>
              </w:tc>
            </w:tr>
            <w:tr w:rsidR="00CB239B" w14:paraId="5FB17F81"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0DE63254" w14:textId="77777777" w:rsidR="00CB239B" w:rsidRPr="00645D5E" w:rsidRDefault="00CB239B" w:rsidP="008A1BD3">
                  <w:pPr>
                    <w:framePr w:hSpace="141" w:wrap="around" w:vAnchor="text" w:hAnchor="text" w:y="1"/>
                    <w:suppressOverlap/>
                  </w:pPr>
                  <w:r w:rsidRPr="00645D5E">
                    <w:t>2</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53257976" w14:textId="5BE273B7" w:rsidR="00CB239B" w:rsidRDefault="00B46345" w:rsidP="008A1BD3">
                  <w:pPr>
                    <w:framePr w:hSpace="141" w:wrap="around" w:vAnchor="text" w:hAnchor="text" w:y="1"/>
                    <w:suppressOverlap/>
                    <w:rPr>
                      <w:highlight w:val="yellow"/>
                    </w:rPr>
                  </w:pPr>
                  <w:r w:rsidRPr="00B46345">
                    <w:t>Hele eller dele af projektarealet er bortforpagtet til økologisk landbrug</w:t>
                  </w:r>
                </w:p>
              </w:tc>
            </w:tr>
            <w:tr w:rsidR="00CB239B" w14:paraId="46309D00"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37755753" w14:textId="77777777" w:rsidR="00CB239B" w:rsidRPr="00645D5E" w:rsidRDefault="00CB239B" w:rsidP="008A1BD3">
                  <w:pPr>
                    <w:framePr w:hSpace="141" w:wrap="around" w:vAnchor="text" w:hAnchor="text" w:y="1"/>
                    <w:suppressOverlap/>
                  </w:pPr>
                  <w:r w:rsidRPr="00645D5E">
                    <w:t>1</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2BA3CE5D" w14:textId="07F7995F" w:rsidR="00CB239B" w:rsidRPr="003405EC" w:rsidRDefault="00B46345" w:rsidP="008A1BD3">
                  <w:pPr>
                    <w:framePr w:hSpace="141" w:wrap="around" w:vAnchor="text" w:hAnchor="text" w:y="1"/>
                    <w:suppressOverlap/>
                  </w:pPr>
                  <w:r w:rsidRPr="00B46345">
                    <w:t>Hele eller dele af projektarealet har modtaget omlægningstjek inden for de senest to år</w:t>
                  </w:r>
                </w:p>
              </w:tc>
            </w:tr>
            <w:tr w:rsidR="00CB239B" w14:paraId="4F4662A1" w14:textId="77777777" w:rsidTr="00705D97">
              <w:tc>
                <w:tcPr>
                  <w:tcW w:w="709" w:type="dxa"/>
                  <w:tcBorders>
                    <w:top w:val="dotted" w:sz="4" w:space="0" w:color="F2F2F2" w:themeColor="background1" w:themeShade="F2"/>
                    <w:bottom w:val="dotted" w:sz="4" w:space="0" w:color="F2F2F2" w:themeColor="background1" w:themeShade="F2"/>
                    <w:right w:val="dotted" w:sz="4" w:space="0" w:color="F2F2F2" w:themeColor="background1" w:themeShade="F2"/>
                  </w:tcBorders>
                </w:tcPr>
                <w:p w14:paraId="5203F353" w14:textId="77777777" w:rsidR="00CB239B" w:rsidRDefault="00CB239B" w:rsidP="008A1BD3">
                  <w:pPr>
                    <w:framePr w:hSpace="141" w:wrap="around" w:vAnchor="text" w:hAnchor="text" w:y="1"/>
                    <w:suppressOverlap/>
                  </w:pPr>
                  <w:r>
                    <w:t>0</w:t>
                  </w:r>
                </w:p>
              </w:tc>
              <w:tc>
                <w:tcPr>
                  <w:tcW w:w="8070" w:type="dxa"/>
                  <w:tcBorders>
                    <w:top w:val="dotted" w:sz="4" w:space="0" w:color="F2F2F2" w:themeColor="background1" w:themeShade="F2"/>
                    <w:left w:val="dotted" w:sz="4" w:space="0" w:color="F2F2F2" w:themeColor="background1" w:themeShade="F2"/>
                    <w:bottom w:val="dotted" w:sz="4" w:space="0" w:color="F2F2F2" w:themeColor="background1" w:themeShade="F2"/>
                  </w:tcBorders>
                </w:tcPr>
                <w:p w14:paraId="7C9A8752" w14:textId="7AFE1553" w:rsidR="00CB239B" w:rsidRDefault="00B46345" w:rsidP="008A1BD3">
                  <w:pPr>
                    <w:framePr w:hSpace="141" w:wrap="around" w:vAnchor="text" w:hAnchor="text" w:y="1"/>
                    <w:suppressOverlap/>
                  </w:pPr>
                  <w:r w:rsidRPr="00B46345">
                    <w:t>Projektet understøtter ikke økologisk</w:t>
                  </w:r>
                  <w:r>
                    <w:t xml:space="preserve"> landbrug</w:t>
                  </w:r>
                </w:p>
              </w:tc>
            </w:tr>
          </w:tbl>
          <w:p w14:paraId="00798A00" w14:textId="78487B6D" w:rsidR="001F0BAA" w:rsidRDefault="001F0BAA" w:rsidP="00BD67C9">
            <w:pPr>
              <w:rPr>
                <w:highlight w:val="yellow"/>
              </w:rPr>
            </w:pPr>
          </w:p>
          <w:p w14:paraId="0FB3EC74" w14:textId="249B12D7" w:rsidR="009C03AA" w:rsidRPr="009C03AA" w:rsidRDefault="009C03AA" w:rsidP="00BD67C9">
            <w:r w:rsidRPr="009C03AA">
              <w:t>I kolonnen ”oekoarealer” i ad ho</w:t>
            </w:r>
            <w:r w:rsidR="00352D8B">
              <w:t xml:space="preserve">c-tabellen i Miljøgis, vil </w:t>
            </w:r>
            <w:r>
              <w:t>resultatet ’</w:t>
            </w:r>
            <w:r w:rsidRPr="00352D8B">
              <w:rPr>
                <w:b/>
              </w:rPr>
              <w:t>Ja</w:t>
            </w:r>
            <w:r>
              <w:t>’ betyde</w:t>
            </w:r>
            <w:r w:rsidR="008F4499">
              <w:t>,</w:t>
            </w:r>
            <w:r>
              <w:t xml:space="preserve"> at hele eller dele af projektarealet er økologisk landbrug, svarende til kriteriet</w:t>
            </w:r>
            <w:r w:rsidR="008F4499">
              <w:t>,</w:t>
            </w:r>
            <w:r>
              <w:t xml:space="preserve"> der giver 3 point.</w:t>
            </w:r>
            <w:r w:rsidR="00E45067">
              <w:t xml:space="preserve"> For øvrige kriterier vedlægges </w:t>
            </w:r>
            <w:r>
              <w:t>dokumentation i ansøgningsskemaet.</w:t>
            </w:r>
          </w:p>
          <w:p w14:paraId="31812B71" w14:textId="4B8D2558" w:rsidR="009C03AA" w:rsidRPr="00924355" w:rsidRDefault="009C03AA" w:rsidP="00BD67C9">
            <w:pPr>
              <w:rPr>
                <w:highlight w:val="yellow"/>
              </w:rPr>
            </w:pPr>
          </w:p>
          <w:p w14:paraId="51AFC1FE" w14:textId="77CE0076" w:rsidR="001F0BAA" w:rsidRDefault="001F0BAA" w:rsidP="00BD67C9">
            <w:pPr>
              <w:pStyle w:val="Overskrift1"/>
              <w:keepNext w:val="0"/>
              <w:keepLines w:val="0"/>
              <w:suppressAutoHyphens w:val="0"/>
              <w:spacing w:after="0" w:line="240" w:lineRule="auto"/>
              <w:ind w:left="851" w:hanging="851"/>
              <w:suppressOverlap w:val="0"/>
              <w:rPr>
                <w:rStyle w:val="Overskrift1Tegn"/>
              </w:rPr>
            </w:pPr>
            <w:bookmarkStart w:id="48" w:name="_Toc454570588"/>
            <w:bookmarkStart w:id="49" w:name="_Toc454907647"/>
            <w:bookmarkStart w:id="50" w:name="_Toc6915333"/>
            <w:bookmarkStart w:id="51" w:name="_Ref52961757"/>
            <w:bookmarkStart w:id="52" w:name="_Toc53145049"/>
            <w:r w:rsidRPr="00146FF9">
              <w:rPr>
                <w:rStyle w:val="Overskrift1Tegn"/>
              </w:rPr>
              <w:t>Anmodning om udbetaling af tilskud</w:t>
            </w:r>
            <w:bookmarkEnd w:id="48"/>
            <w:bookmarkEnd w:id="49"/>
            <w:r w:rsidRPr="00146FF9">
              <w:rPr>
                <w:rStyle w:val="Overskrift1Tegn"/>
              </w:rPr>
              <w:t>, samt tinglysning af aftalen</w:t>
            </w:r>
            <w:bookmarkEnd w:id="50"/>
            <w:bookmarkEnd w:id="51"/>
            <w:bookmarkEnd w:id="52"/>
          </w:p>
          <w:p w14:paraId="3E2A7AAF" w14:textId="77777777" w:rsidR="005E71F1" w:rsidRPr="005E71F1" w:rsidRDefault="005E71F1" w:rsidP="00BD67C9"/>
          <w:p w14:paraId="111F492A" w14:textId="3066F8DC" w:rsidR="00AC4617" w:rsidRDefault="002B7203" w:rsidP="00BD67C9">
            <w:r w:rsidRPr="002B7203">
              <w:t>D</w:t>
            </w:r>
            <w:r>
              <w:t>er kan anmodes om udbetaling to gange i løbet af projekt</w:t>
            </w:r>
            <w:r w:rsidR="0011283A">
              <w:t>et</w:t>
            </w:r>
            <w:r w:rsidR="00203A52">
              <w:t>:</w:t>
            </w:r>
            <w:r w:rsidR="0011283A">
              <w:t xml:space="preserve"> efter endt forundersøgelse og når Miljøstyrelsen har </w:t>
            </w:r>
            <w:r w:rsidR="00713552">
              <w:t>godkendt slutredegørelsen</w:t>
            </w:r>
            <w:r w:rsidR="00DD7091">
              <w:t xml:space="preserve"> efter endt etablering</w:t>
            </w:r>
            <w:r w:rsidR="00087D28">
              <w:t xml:space="preserve"> </w:t>
            </w:r>
            <w:r w:rsidR="00E45067">
              <w:t xml:space="preserve">(se nedenstående </w:t>
            </w:r>
            <w:r w:rsidR="00087D28">
              <w:t>diagram).</w:t>
            </w:r>
            <w:r w:rsidR="00DF73D2">
              <w:t xml:space="preserve"> Forundersøgelsen skal være færdig senest 2 år efter, der er givet tilsagn til projektet, og etableringen skal være færdig senest 2 år efter endt forundersøgelse – dvs. der i alt er 4 år til at gennemføre forundersøgelse og etablering. </w:t>
            </w:r>
            <w:r w:rsidR="003647A6">
              <w:t xml:space="preserve">Projektets slutdato vil fremgå af tilsagnet. </w:t>
            </w:r>
          </w:p>
          <w:p w14:paraId="759AC615" w14:textId="77777777" w:rsidR="00AC4617" w:rsidRDefault="00AC4617" w:rsidP="00BD67C9"/>
          <w:p w14:paraId="3CF3312F" w14:textId="516E153B" w:rsidR="002B7203" w:rsidRDefault="00AC4617" w:rsidP="00BD67C9">
            <w:r>
              <w:t>Anmodning om udbetaling og tinglysningen af aftalen kan ske via link i tilsagnsbrevet.</w:t>
            </w:r>
          </w:p>
          <w:p w14:paraId="7096FED9" w14:textId="47A6C30A" w:rsidR="001C0494" w:rsidRDefault="001C0494" w:rsidP="00BD67C9"/>
          <w:p w14:paraId="2DD63F21" w14:textId="549C4913" w:rsidR="000379D5" w:rsidRDefault="00E46E57" w:rsidP="00BD67C9">
            <w:r>
              <w:rPr>
                <w:noProof/>
                <w:lang w:eastAsia="da-DK"/>
              </w:rPr>
              <w:drawing>
                <wp:inline distT="0" distB="0" distL="0" distR="0" wp14:anchorId="0AAC4515" wp14:editId="0DE2EEAE">
                  <wp:extent cx="6126480" cy="1662430"/>
                  <wp:effectExtent l="0" t="0" r="762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126480" cy="1662430"/>
                          </a:xfrm>
                          <a:prstGeom prst="rect">
                            <a:avLst/>
                          </a:prstGeom>
                        </pic:spPr>
                      </pic:pic>
                    </a:graphicData>
                  </a:graphic>
                </wp:inline>
              </w:drawing>
            </w:r>
          </w:p>
          <w:p w14:paraId="59CE9985" w14:textId="77777777" w:rsidR="00C02208" w:rsidRDefault="00C02208" w:rsidP="00BD67C9">
            <w:pPr>
              <w:rPr>
                <w:u w:val="single"/>
              </w:rPr>
            </w:pPr>
          </w:p>
          <w:p w14:paraId="6BD6A48C" w14:textId="380F6392" w:rsidR="00C02208" w:rsidRPr="00C02208" w:rsidRDefault="00DD7091" w:rsidP="00BD67C9">
            <w:r>
              <w:t>Følgende</w:t>
            </w:r>
            <w:r w:rsidR="00C02208">
              <w:t xml:space="preserve"> skal vedlægges</w:t>
            </w:r>
            <w:r>
              <w:t xml:space="preserve"> eller oplyses i forbindelse med</w:t>
            </w:r>
            <w:r w:rsidR="002B4989">
              <w:t xml:space="preserve"> anmodning </w:t>
            </w:r>
            <w:r w:rsidR="00C02208">
              <w:t>om udbetaling:</w:t>
            </w:r>
          </w:p>
          <w:p w14:paraId="2976D9C2" w14:textId="4EA35A93" w:rsidR="00276629" w:rsidRPr="00276629" w:rsidRDefault="00991755" w:rsidP="00BD67C9">
            <w:pPr>
              <w:rPr>
                <w:u w:val="single"/>
              </w:rPr>
            </w:pPr>
            <w:r>
              <w:rPr>
                <w:u w:val="single"/>
              </w:rPr>
              <w:t>Anmodning om udbetaling efter endt</w:t>
            </w:r>
            <w:r w:rsidR="00265DE4">
              <w:rPr>
                <w:u w:val="single"/>
              </w:rPr>
              <w:t xml:space="preserve"> </w:t>
            </w:r>
            <w:r w:rsidR="000379D5" w:rsidRPr="00276629">
              <w:rPr>
                <w:u w:val="single"/>
              </w:rPr>
              <w:t>forundersøgelse</w:t>
            </w:r>
            <w:r w:rsidR="00265DE4">
              <w:rPr>
                <w:u w:val="single"/>
              </w:rPr>
              <w:t xml:space="preserve"> (</w:t>
            </w:r>
            <w:r w:rsidR="00A238F9">
              <w:rPr>
                <w:u w:val="single"/>
              </w:rPr>
              <w:t>ikke realiserbart</w:t>
            </w:r>
            <w:r w:rsidR="00265DE4">
              <w:rPr>
                <w:u w:val="single"/>
              </w:rPr>
              <w:t>)</w:t>
            </w:r>
            <w:r w:rsidR="000379D5" w:rsidRPr="00276629">
              <w:rPr>
                <w:u w:val="single"/>
              </w:rPr>
              <w:t>:</w:t>
            </w:r>
          </w:p>
          <w:p w14:paraId="3A909BE2" w14:textId="2E14F5A7" w:rsidR="00276629" w:rsidRDefault="000379D5" w:rsidP="00BD67C9">
            <w:pPr>
              <w:pStyle w:val="Listeafsnit"/>
              <w:numPr>
                <w:ilvl w:val="0"/>
                <w:numId w:val="26"/>
              </w:numPr>
            </w:pPr>
            <w:r>
              <w:t>Forundersøgelse</w:t>
            </w:r>
            <w:r w:rsidR="0057291B">
              <w:t>, inkl. ejendomsmæssig forundersøgelse</w:t>
            </w:r>
          </w:p>
          <w:p w14:paraId="078FF71C" w14:textId="54833B15" w:rsidR="00276629" w:rsidRDefault="00276629" w:rsidP="00BD67C9">
            <w:pPr>
              <w:pStyle w:val="Listeafsnit"/>
              <w:numPr>
                <w:ilvl w:val="0"/>
                <w:numId w:val="26"/>
              </w:numPr>
            </w:pPr>
            <w:r>
              <w:t>GIS-filer eller kortmateriale</w:t>
            </w:r>
          </w:p>
          <w:p w14:paraId="608CFFB8" w14:textId="2B0893F6" w:rsidR="00276629" w:rsidRDefault="00276629" w:rsidP="00BD67C9">
            <w:pPr>
              <w:pStyle w:val="Listeafsnit"/>
              <w:numPr>
                <w:ilvl w:val="0"/>
                <w:numId w:val="26"/>
              </w:numPr>
            </w:pPr>
            <w:r>
              <w:t xml:space="preserve">Opgørelse over betalte tilskudsberettigede udgifter </w:t>
            </w:r>
          </w:p>
          <w:p w14:paraId="06EC5978" w14:textId="16D8B5C8" w:rsidR="00276629" w:rsidRDefault="00276629" w:rsidP="00BD67C9">
            <w:pPr>
              <w:pStyle w:val="Listeafsnit"/>
              <w:numPr>
                <w:ilvl w:val="0"/>
                <w:numId w:val="26"/>
              </w:numPr>
            </w:pPr>
            <w:r>
              <w:t>Samtlige udgiftsbilag/fakturaer</w:t>
            </w:r>
          </w:p>
          <w:p w14:paraId="4B93D323" w14:textId="0D5D79DC" w:rsidR="00276629" w:rsidRDefault="00276629" w:rsidP="00BD67C9">
            <w:pPr>
              <w:pStyle w:val="Listeafsnit"/>
              <w:numPr>
                <w:ilvl w:val="0"/>
                <w:numId w:val="26"/>
              </w:numPr>
            </w:pPr>
            <w:r>
              <w:t>Lønsedler for de medarbejdere, der har medvirket i projektet</w:t>
            </w:r>
          </w:p>
          <w:p w14:paraId="21739F3D" w14:textId="5ACD81EB" w:rsidR="00276629" w:rsidRDefault="00276629" w:rsidP="00BD67C9">
            <w:pPr>
              <w:pStyle w:val="Listeafsnit"/>
              <w:numPr>
                <w:ilvl w:val="0"/>
                <w:numId w:val="26"/>
              </w:numPr>
            </w:pPr>
            <w:r>
              <w:t xml:space="preserve">Tidsregistrering for de medarbejdere, der har medvirket i projektet </w:t>
            </w:r>
          </w:p>
          <w:p w14:paraId="5B2AB9AC" w14:textId="23989780" w:rsidR="00276629" w:rsidRDefault="00276629" w:rsidP="00BD67C9">
            <w:pPr>
              <w:pStyle w:val="Listeafsnit"/>
              <w:numPr>
                <w:ilvl w:val="0"/>
                <w:numId w:val="26"/>
              </w:numPr>
            </w:pPr>
            <w:r>
              <w:t>Ved indhentning af tilbud /underhåndsbud indsendes dokumentationen herfor</w:t>
            </w:r>
          </w:p>
          <w:p w14:paraId="2FF8D1CF" w14:textId="29394E3D" w:rsidR="00681002" w:rsidRDefault="00681002" w:rsidP="00BD67C9">
            <w:pPr>
              <w:pStyle w:val="Listeafsnit"/>
              <w:numPr>
                <w:ilvl w:val="0"/>
                <w:numId w:val="26"/>
              </w:numPr>
            </w:pPr>
            <w:r>
              <w:t>Ad</w:t>
            </w:r>
            <w:r w:rsidR="00713552">
              <w:t xml:space="preserve"> </w:t>
            </w:r>
            <w:r>
              <w:t>hoc-tabel fra MiljøGIS</w:t>
            </w:r>
          </w:p>
          <w:p w14:paraId="5EB016D9" w14:textId="3D7B954D" w:rsidR="00276629" w:rsidRDefault="00276629" w:rsidP="00BD67C9">
            <w:pPr>
              <w:pStyle w:val="Listeafsnit"/>
            </w:pPr>
          </w:p>
          <w:p w14:paraId="491B8AA8" w14:textId="79BB39A2" w:rsidR="00276629" w:rsidRPr="00A238F9" w:rsidRDefault="00A238F9" w:rsidP="00BD67C9">
            <w:pPr>
              <w:rPr>
                <w:u w:val="single"/>
              </w:rPr>
            </w:pPr>
            <w:r w:rsidRPr="00A238F9">
              <w:rPr>
                <w:u w:val="single"/>
              </w:rPr>
              <w:t>Anmodning om udbetaling efter endt forundersøgelse (realiserbart):</w:t>
            </w:r>
          </w:p>
          <w:p w14:paraId="5F81A993" w14:textId="17CBA9E4" w:rsidR="00A238F9" w:rsidRDefault="00A238F9" w:rsidP="00BD67C9">
            <w:pPr>
              <w:pStyle w:val="Listeafsnit"/>
              <w:numPr>
                <w:ilvl w:val="0"/>
                <w:numId w:val="26"/>
              </w:numPr>
            </w:pPr>
            <w:r>
              <w:t>Forundersøgelse</w:t>
            </w:r>
            <w:r w:rsidR="0057291B">
              <w:t xml:space="preserve"> inkl. ejendomsmæssig forundersøgelse</w:t>
            </w:r>
          </w:p>
          <w:p w14:paraId="0C535C6C" w14:textId="77777777" w:rsidR="00A238F9" w:rsidRDefault="00A238F9" w:rsidP="00BD67C9">
            <w:pPr>
              <w:pStyle w:val="Listeafsnit"/>
              <w:numPr>
                <w:ilvl w:val="0"/>
                <w:numId w:val="26"/>
              </w:numPr>
            </w:pPr>
            <w:r>
              <w:lastRenderedPageBreak/>
              <w:t>Nødvendige tilladelser fra andre offentlige myndigheder.</w:t>
            </w:r>
          </w:p>
          <w:p w14:paraId="1DBEE931" w14:textId="5A6A9B72" w:rsidR="00A238F9" w:rsidRDefault="00A238F9" w:rsidP="00BD67C9">
            <w:pPr>
              <w:pStyle w:val="Listeafsnit"/>
              <w:numPr>
                <w:ilvl w:val="0"/>
                <w:numId w:val="26"/>
              </w:numPr>
            </w:pPr>
            <w:r>
              <w:t xml:space="preserve">GIS-filer </w:t>
            </w:r>
            <w:r w:rsidR="003647A6">
              <w:t>og</w:t>
            </w:r>
            <w:r>
              <w:t xml:space="preserve"> kortmateriale</w:t>
            </w:r>
          </w:p>
          <w:p w14:paraId="4004C6E8" w14:textId="77777777" w:rsidR="00A238F9" w:rsidRDefault="00A238F9" w:rsidP="00BD67C9">
            <w:pPr>
              <w:pStyle w:val="Listeafsnit"/>
              <w:numPr>
                <w:ilvl w:val="0"/>
                <w:numId w:val="26"/>
              </w:numPr>
            </w:pPr>
            <w:r>
              <w:t xml:space="preserve">Opgørelse over betalte tilskudsberettigede udgifter </w:t>
            </w:r>
          </w:p>
          <w:p w14:paraId="124F7E69" w14:textId="77777777" w:rsidR="00A238F9" w:rsidRDefault="00A238F9" w:rsidP="00BD67C9">
            <w:pPr>
              <w:pStyle w:val="Listeafsnit"/>
              <w:numPr>
                <w:ilvl w:val="0"/>
                <w:numId w:val="26"/>
              </w:numPr>
            </w:pPr>
            <w:r>
              <w:t>Samtlige udgiftsbilag/fakturaer</w:t>
            </w:r>
          </w:p>
          <w:p w14:paraId="0EB14A9B" w14:textId="77777777" w:rsidR="00A238F9" w:rsidRDefault="00A238F9" w:rsidP="00BD67C9">
            <w:pPr>
              <w:pStyle w:val="Listeafsnit"/>
              <w:numPr>
                <w:ilvl w:val="0"/>
                <w:numId w:val="26"/>
              </w:numPr>
            </w:pPr>
            <w:r>
              <w:t>Lønsedler for de medarbejdere, der har medvirket i projektet</w:t>
            </w:r>
          </w:p>
          <w:p w14:paraId="4287C239" w14:textId="77777777" w:rsidR="00A238F9" w:rsidRDefault="00A238F9" w:rsidP="00BD67C9">
            <w:pPr>
              <w:pStyle w:val="Listeafsnit"/>
              <w:numPr>
                <w:ilvl w:val="0"/>
                <w:numId w:val="26"/>
              </w:numPr>
            </w:pPr>
            <w:r>
              <w:t xml:space="preserve">Tidsregistrering for de medarbejdere, der har medvirket i projektet </w:t>
            </w:r>
          </w:p>
          <w:p w14:paraId="1E9F038D" w14:textId="25E221CA" w:rsidR="00A238F9" w:rsidRDefault="00A238F9" w:rsidP="00BD67C9">
            <w:pPr>
              <w:pStyle w:val="Listeafsnit"/>
              <w:numPr>
                <w:ilvl w:val="0"/>
                <w:numId w:val="26"/>
              </w:numPr>
            </w:pPr>
            <w:r>
              <w:t>Ved indhentning af tilbud /underhåndsbud indsendes dokumentationen herfor</w:t>
            </w:r>
          </w:p>
          <w:p w14:paraId="6F3703F1" w14:textId="22D606A2" w:rsidR="00681002" w:rsidRDefault="00681002" w:rsidP="00BD67C9">
            <w:pPr>
              <w:pStyle w:val="Listeafsnit"/>
              <w:numPr>
                <w:ilvl w:val="0"/>
                <w:numId w:val="26"/>
              </w:numPr>
            </w:pPr>
            <w:r>
              <w:t>Ad</w:t>
            </w:r>
            <w:r w:rsidR="00713552">
              <w:t xml:space="preserve"> </w:t>
            </w:r>
            <w:r>
              <w:t>hoc-tabel fra MiljøGIS</w:t>
            </w:r>
          </w:p>
          <w:p w14:paraId="472D123C" w14:textId="77777777" w:rsidR="00A238F9" w:rsidRDefault="00A238F9" w:rsidP="00BD67C9"/>
          <w:p w14:paraId="51136D80" w14:textId="6F507B5B" w:rsidR="00A238F9" w:rsidRPr="00A238F9" w:rsidRDefault="00A238F9" w:rsidP="00BD67C9">
            <w:pPr>
              <w:rPr>
                <w:u w:val="single"/>
              </w:rPr>
            </w:pPr>
            <w:r w:rsidRPr="00A238F9">
              <w:rPr>
                <w:u w:val="single"/>
              </w:rPr>
              <w:t>Anmodning om slutudbetaling:</w:t>
            </w:r>
          </w:p>
          <w:p w14:paraId="7B1B51DD" w14:textId="77777777" w:rsidR="00A238F9" w:rsidRDefault="00A238F9" w:rsidP="00BD67C9">
            <w:pPr>
              <w:pStyle w:val="Listeafsnit"/>
              <w:numPr>
                <w:ilvl w:val="0"/>
                <w:numId w:val="26"/>
              </w:numPr>
            </w:pPr>
            <w:r>
              <w:t>Slutrapport med beskrivelse af det gennemførte projekt</w:t>
            </w:r>
          </w:p>
          <w:p w14:paraId="2BF7FF5C" w14:textId="1FA734F2" w:rsidR="00A238F9" w:rsidRDefault="00A238F9" w:rsidP="00BD67C9">
            <w:pPr>
              <w:pStyle w:val="Listeafsnit"/>
              <w:numPr>
                <w:ilvl w:val="0"/>
                <w:numId w:val="26"/>
              </w:numPr>
            </w:pPr>
            <w:r>
              <w:t xml:space="preserve">GIS-filer </w:t>
            </w:r>
            <w:r w:rsidR="003647A6">
              <w:t>og</w:t>
            </w:r>
            <w:r>
              <w:t xml:space="preserve"> kortmateriale</w:t>
            </w:r>
          </w:p>
          <w:p w14:paraId="640C33AD" w14:textId="77777777" w:rsidR="00A238F9" w:rsidRDefault="00A238F9" w:rsidP="00BD67C9">
            <w:pPr>
              <w:pStyle w:val="Listeafsnit"/>
              <w:numPr>
                <w:ilvl w:val="0"/>
                <w:numId w:val="26"/>
              </w:numPr>
            </w:pPr>
            <w:r>
              <w:t>Fotodokumentation</w:t>
            </w:r>
          </w:p>
          <w:p w14:paraId="43276A16" w14:textId="77777777" w:rsidR="00A238F9" w:rsidRDefault="00A238F9" w:rsidP="00BD67C9">
            <w:pPr>
              <w:pStyle w:val="Listeafsnit"/>
              <w:numPr>
                <w:ilvl w:val="0"/>
                <w:numId w:val="26"/>
              </w:numPr>
            </w:pPr>
            <w:r>
              <w:t xml:space="preserve">Opgørelse over betalte tilskudsberettigede udgifter </w:t>
            </w:r>
          </w:p>
          <w:p w14:paraId="5A1D9998" w14:textId="77777777" w:rsidR="00A238F9" w:rsidRDefault="00A238F9" w:rsidP="00BD67C9">
            <w:pPr>
              <w:pStyle w:val="Listeafsnit"/>
              <w:numPr>
                <w:ilvl w:val="0"/>
                <w:numId w:val="26"/>
              </w:numPr>
            </w:pPr>
            <w:r>
              <w:t>Samtlige udgiftsbilag/fakturaer</w:t>
            </w:r>
          </w:p>
          <w:p w14:paraId="3C9A40A0" w14:textId="77777777" w:rsidR="00A238F9" w:rsidRDefault="00A238F9" w:rsidP="00BD67C9">
            <w:pPr>
              <w:pStyle w:val="Listeafsnit"/>
              <w:numPr>
                <w:ilvl w:val="0"/>
                <w:numId w:val="26"/>
              </w:numPr>
            </w:pPr>
            <w:r>
              <w:t>Lønsedler for de medarbejdere, der har medvirket i projektet</w:t>
            </w:r>
          </w:p>
          <w:p w14:paraId="04ADFCE4" w14:textId="77777777" w:rsidR="00A238F9" w:rsidRDefault="00A238F9" w:rsidP="00BD67C9">
            <w:pPr>
              <w:pStyle w:val="Listeafsnit"/>
              <w:numPr>
                <w:ilvl w:val="0"/>
                <w:numId w:val="26"/>
              </w:numPr>
            </w:pPr>
            <w:r>
              <w:t xml:space="preserve">Tidsregistrering for de medarbejdere, der har medvirket i projektet </w:t>
            </w:r>
          </w:p>
          <w:p w14:paraId="21CB643D" w14:textId="6E9D32CB" w:rsidR="00A238F9" w:rsidRDefault="00A238F9" w:rsidP="00BD67C9">
            <w:pPr>
              <w:pStyle w:val="Listeafsnit"/>
              <w:numPr>
                <w:ilvl w:val="0"/>
                <w:numId w:val="26"/>
              </w:numPr>
            </w:pPr>
            <w:r>
              <w:t>Ved indhentning af tilbud /underhåndsbud indsendes dokumentationen herfor</w:t>
            </w:r>
          </w:p>
          <w:p w14:paraId="1FB2817F" w14:textId="2A6274A6" w:rsidR="003647A6" w:rsidRDefault="003647A6" w:rsidP="00BD67C9">
            <w:pPr>
              <w:pStyle w:val="Listeafsnit"/>
              <w:numPr>
                <w:ilvl w:val="0"/>
                <w:numId w:val="26"/>
              </w:numPr>
            </w:pPr>
            <w:r>
              <w:t>Redegørelse for de minimis i forbindelse med udbetaling af engangskompensation for naturarealer</w:t>
            </w:r>
          </w:p>
          <w:p w14:paraId="1E21D109" w14:textId="0BFF8D73" w:rsidR="003647A6" w:rsidRDefault="003647A6" w:rsidP="00BD67C9">
            <w:pPr>
              <w:pStyle w:val="Listeafsnit"/>
              <w:numPr>
                <w:ilvl w:val="0"/>
                <w:numId w:val="26"/>
              </w:numPr>
            </w:pPr>
            <w:r>
              <w:t>Redegørelse for arealanvendelse i projektområdet til dokumentation for engangskompensation</w:t>
            </w:r>
          </w:p>
          <w:p w14:paraId="65E23BA8" w14:textId="51DE7E47" w:rsidR="003647A6" w:rsidRDefault="003647A6" w:rsidP="00BD67C9">
            <w:pPr>
              <w:pStyle w:val="Listeafsnit"/>
              <w:numPr>
                <w:ilvl w:val="0"/>
                <w:numId w:val="26"/>
              </w:numPr>
            </w:pPr>
            <w:r>
              <w:t>Dokumentation for tinglysning</w:t>
            </w:r>
          </w:p>
          <w:p w14:paraId="2542242D" w14:textId="5BD6501F" w:rsidR="00D12882" w:rsidRPr="00D12882" w:rsidRDefault="00D12882" w:rsidP="00BD67C9">
            <w:pPr>
              <w:rPr>
                <w:highlight w:val="yellow"/>
              </w:rPr>
            </w:pPr>
          </w:p>
          <w:p w14:paraId="67116548" w14:textId="77777777" w:rsidR="001F0BAA" w:rsidRPr="00960102" w:rsidRDefault="001F0BAA" w:rsidP="00BD67C9">
            <w:pPr>
              <w:pStyle w:val="Overskrift1"/>
              <w:keepNext w:val="0"/>
              <w:keepLines w:val="0"/>
              <w:suppressAutoHyphens w:val="0"/>
              <w:spacing w:after="0" w:line="240" w:lineRule="auto"/>
              <w:ind w:left="851" w:hanging="851"/>
              <w:suppressOverlap w:val="0"/>
            </w:pPr>
            <w:bookmarkStart w:id="53" w:name="_Toc454570589"/>
            <w:bookmarkStart w:id="54" w:name="_Toc454907648"/>
            <w:bookmarkStart w:id="55" w:name="_Toc6915334"/>
            <w:bookmarkStart w:id="56" w:name="_Toc53145050"/>
            <w:r w:rsidRPr="00960102">
              <w:rPr>
                <w:rStyle w:val="Overskrift1Tegn"/>
              </w:rPr>
              <w:t>Klageadgang</w:t>
            </w:r>
            <w:bookmarkEnd w:id="53"/>
            <w:bookmarkEnd w:id="54"/>
            <w:bookmarkEnd w:id="55"/>
            <w:bookmarkEnd w:id="56"/>
          </w:p>
          <w:p w14:paraId="21675F0A" w14:textId="77777777" w:rsidR="001F0BAA" w:rsidRPr="00924355" w:rsidRDefault="001F0BAA" w:rsidP="00BD67C9">
            <w:pPr>
              <w:rPr>
                <w:highlight w:val="yellow"/>
              </w:rPr>
            </w:pPr>
          </w:p>
          <w:p w14:paraId="1114C7FA" w14:textId="4629BEE8" w:rsidR="000379D5" w:rsidRDefault="00F0315A" w:rsidP="00BD67C9">
            <w:pPr>
              <w:rPr>
                <w:rFonts w:eastAsia="Times New Roman" w:cs="Arial"/>
                <w:szCs w:val="26"/>
                <w:lang w:eastAsia="da-DK"/>
              </w:rPr>
            </w:pPr>
            <w:r w:rsidRPr="00F0315A">
              <w:rPr>
                <w:rFonts w:eastAsia="Times New Roman" w:cs="Arial"/>
                <w:szCs w:val="26"/>
                <w:lang w:eastAsia="da-DK"/>
              </w:rPr>
              <w:t xml:space="preserve">Der kan klages over Miljøstyrelsens afgørelser til Miljø- og Fødevareministeriet via mail sendt til mfvm@mfvm.dk senest 4 uger fra den dag, hvor afgørelsen er modtaget. </w:t>
            </w:r>
            <w:r w:rsidR="000379D5">
              <w:rPr>
                <w:rFonts w:eastAsia="Times New Roman" w:cs="Arial"/>
                <w:szCs w:val="26"/>
                <w:lang w:eastAsia="da-DK"/>
              </w:rPr>
              <w:t xml:space="preserve">Klagen skal indeholde en begrundelse for, hvorfor den påklagede afgørelse menes at være urigtig. </w:t>
            </w:r>
          </w:p>
          <w:p w14:paraId="0E5F763D" w14:textId="77777777" w:rsidR="00F2059A" w:rsidRPr="00924355" w:rsidRDefault="00F2059A" w:rsidP="00BD67C9">
            <w:pPr>
              <w:rPr>
                <w:highlight w:val="yellow"/>
              </w:rPr>
            </w:pPr>
          </w:p>
          <w:p w14:paraId="533D97B7" w14:textId="77777777" w:rsidR="001F0BAA" w:rsidRPr="000379D5" w:rsidRDefault="001F0BAA" w:rsidP="00BD67C9">
            <w:pPr>
              <w:pStyle w:val="Overskrift1"/>
              <w:keepNext w:val="0"/>
              <w:keepLines w:val="0"/>
              <w:suppressAutoHyphens w:val="0"/>
              <w:spacing w:after="0" w:line="240" w:lineRule="auto"/>
              <w:ind w:left="851" w:hanging="851"/>
              <w:suppressOverlap w:val="0"/>
              <w:rPr>
                <w:b w:val="0"/>
              </w:rPr>
            </w:pPr>
            <w:bookmarkStart w:id="57" w:name="_Toc454570595"/>
            <w:bookmarkStart w:id="58" w:name="_Toc454907654"/>
            <w:bookmarkStart w:id="59" w:name="_Toc6915339"/>
            <w:bookmarkStart w:id="60" w:name="_Toc53145051"/>
            <w:r w:rsidRPr="000379D5">
              <w:rPr>
                <w:b w:val="0"/>
              </w:rPr>
              <w:t>Tilsagnet opgives</w:t>
            </w:r>
            <w:bookmarkEnd w:id="57"/>
            <w:bookmarkEnd w:id="58"/>
            <w:bookmarkEnd w:id="59"/>
            <w:bookmarkEnd w:id="60"/>
          </w:p>
          <w:p w14:paraId="7CF224FD" w14:textId="77777777" w:rsidR="001F0BAA" w:rsidRPr="00924355" w:rsidRDefault="001F0BAA" w:rsidP="00BD67C9">
            <w:pPr>
              <w:rPr>
                <w:highlight w:val="yellow"/>
              </w:rPr>
            </w:pPr>
          </w:p>
          <w:p w14:paraId="43BC037C" w14:textId="4D4C5D61" w:rsidR="001F0BAA" w:rsidRPr="00FD4F62" w:rsidRDefault="00FD4F62" w:rsidP="00BD67C9">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spacing w:line="276" w:lineRule="auto"/>
              <w:rPr>
                <w:szCs w:val="20"/>
              </w:rPr>
            </w:pPr>
            <w:r w:rsidRPr="00FD4F62">
              <w:rPr>
                <w:szCs w:val="20"/>
              </w:rPr>
              <w:t>Ønskes tilsagnet opgivet</w:t>
            </w:r>
            <w:r w:rsidR="00CE7B0D">
              <w:rPr>
                <w:szCs w:val="20"/>
              </w:rPr>
              <w:t>, skal det meddeles til Miljøstyrelsen ved hjælp af selvbetjeningsløsningen.</w:t>
            </w:r>
            <w:r w:rsidR="000379D5">
              <w:rPr>
                <w:szCs w:val="20"/>
              </w:rPr>
              <w:t xml:space="preserve"> Her skal det angives hvorfor tilsagnet opgives. Der kan ligeledes i selvbetjeningen ansøges om at få hidtidige tilskudsberettigede udgifter dækket.  </w:t>
            </w:r>
            <w:r w:rsidR="00D36CBA">
              <w:rPr>
                <w:szCs w:val="20"/>
              </w:rPr>
              <w:t xml:space="preserve"> </w:t>
            </w:r>
            <w:r w:rsidR="00CE7B0D">
              <w:rPr>
                <w:szCs w:val="20"/>
              </w:rPr>
              <w:t xml:space="preserve"> </w:t>
            </w:r>
          </w:p>
          <w:p w14:paraId="1EDE8E6E" w14:textId="77777777" w:rsidR="001F0BAA" w:rsidRPr="00924355" w:rsidRDefault="001F0BAA" w:rsidP="00BD67C9">
            <w:pPr>
              <w:tabs>
                <w:tab w:val="left" w:pos="-851"/>
                <w:tab w:val="left" w:pos="0"/>
                <w:tab w:val="left" w:pos="851"/>
                <w:tab w:val="left" w:pos="1702"/>
                <w:tab w:val="left" w:pos="2553"/>
                <w:tab w:val="left" w:pos="3403"/>
                <w:tab w:val="left" w:pos="4254"/>
                <w:tab w:val="left" w:pos="5105"/>
                <w:tab w:val="left" w:pos="5956"/>
                <w:tab w:val="left" w:pos="6807"/>
                <w:tab w:val="left" w:pos="7657"/>
                <w:tab w:val="left" w:pos="8508"/>
                <w:tab w:val="left" w:pos="9359"/>
                <w:tab w:val="left" w:pos="10210"/>
                <w:tab w:val="left" w:pos="11061"/>
                <w:tab w:val="left" w:pos="11911"/>
                <w:tab w:val="left" w:pos="12762"/>
                <w:tab w:val="left" w:pos="13613"/>
                <w:tab w:val="left" w:pos="14464"/>
                <w:tab w:val="left" w:pos="15315"/>
                <w:tab w:val="left" w:pos="16165"/>
                <w:tab w:val="left" w:pos="17016"/>
                <w:tab w:val="left" w:pos="17867"/>
                <w:tab w:val="left" w:pos="18718"/>
                <w:tab w:val="left" w:pos="19569"/>
                <w:tab w:val="left" w:pos="20419"/>
                <w:tab w:val="left" w:pos="21270"/>
                <w:tab w:val="left" w:pos="22121"/>
                <w:tab w:val="left" w:pos="22972"/>
                <w:tab w:val="left" w:pos="23823"/>
                <w:tab w:val="left" w:pos="24673"/>
                <w:tab w:val="left" w:pos="25524"/>
                <w:tab w:val="left" w:pos="26375"/>
                <w:tab w:val="left" w:pos="27226"/>
                <w:tab w:val="left" w:pos="28077"/>
                <w:tab w:val="left" w:pos="28927"/>
                <w:tab w:val="left" w:pos="29778"/>
              </w:tabs>
              <w:spacing w:line="276" w:lineRule="auto"/>
              <w:rPr>
                <w:highlight w:val="yellow"/>
              </w:rPr>
            </w:pPr>
          </w:p>
          <w:p w14:paraId="60A42E0B" w14:textId="7CC0E38F" w:rsidR="00601569" w:rsidRPr="00702BB3" w:rsidRDefault="001F0BAA" w:rsidP="00BD67C9">
            <w:pPr>
              <w:pStyle w:val="Overskrift1"/>
              <w:keepNext w:val="0"/>
              <w:keepLines w:val="0"/>
              <w:suppressAutoHyphens w:val="0"/>
              <w:spacing w:after="0" w:line="240" w:lineRule="auto"/>
              <w:ind w:left="851" w:hanging="851"/>
              <w:suppressOverlap w:val="0"/>
              <w:rPr>
                <w:b w:val="0"/>
              </w:rPr>
            </w:pPr>
            <w:bookmarkStart w:id="61" w:name="_Toc454570596"/>
            <w:bookmarkStart w:id="62" w:name="_Toc454907655"/>
            <w:bookmarkStart w:id="63" w:name="_Toc6915340"/>
            <w:bookmarkStart w:id="64" w:name="_Toc53145052"/>
            <w:r w:rsidRPr="00702BB3">
              <w:rPr>
                <w:b w:val="0"/>
              </w:rPr>
              <w:t>Udbetaling af tilskud</w:t>
            </w:r>
            <w:bookmarkEnd w:id="61"/>
            <w:bookmarkEnd w:id="62"/>
            <w:bookmarkEnd w:id="63"/>
            <w:bookmarkEnd w:id="64"/>
          </w:p>
          <w:p w14:paraId="0EE6D51F" w14:textId="77777777" w:rsidR="00702BB3" w:rsidRPr="00702BB3" w:rsidRDefault="00702BB3" w:rsidP="00BD67C9">
            <w:pPr>
              <w:rPr>
                <w:highlight w:val="yellow"/>
              </w:rPr>
            </w:pPr>
          </w:p>
          <w:p w14:paraId="725DA6E1" w14:textId="44716A60" w:rsidR="00601569" w:rsidRDefault="001F0BAA" w:rsidP="00BD67C9">
            <w:r w:rsidRPr="00601569">
              <w:t xml:space="preserve">Udbetaling af tilskud under </w:t>
            </w:r>
            <w:r w:rsidR="00601569">
              <w:t>denne ordning udbetales i to rater, første gang efter endt forundersøgelse og anden gang når etableringen er gennemført. Engangskompensation til lodsejere, for værditab, udbetales kun en gang og dette først efter endt etablering.</w:t>
            </w:r>
          </w:p>
          <w:p w14:paraId="4E0AB439" w14:textId="4219349B" w:rsidR="006A65A4" w:rsidRDefault="006A65A4" w:rsidP="00BD67C9"/>
          <w:p w14:paraId="5C03EAE2" w14:textId="08058FFA" w:rsidR="00DD113C" w:rsidRPr="00DD113C" w:rsidRDefault="00DD113C" w:rsidP="00BD67C9">
            <w:pPr>
              <w:rPr>
                <w:highlight w:val="yellow"/>
              </w:rPr>
            </w:pPr>
            <w:r>
              <w:t>Udbetaling af tilskud kan ske, når projektet er afsluttet, afrapporteret og gennemført som beskrevet i tilsagnet – og når de doku</w:t>
            </w:r>
            <w:r w:rsidR="002B4989">
              <w:t xml:space="preserve">menter, som fremgår af afsnit </w:t>
            </w:r>
            <w:r w:rsidR="002B4989">
              <w:fldChar w:fldCharType="begin"/>
            </w:r>
            <w:r w:rsidR="002B4989">
              <w:instrText xml:space="preserve"> REF _Ref52961757 \r \h </w:instrText>
            </w:r>
            <w:r w:rsidR="002B4989">
              <w:fldChar w:fldCharType="separate"/>
            </w:r>
            <w:r w:rsidR="002B4989">
              <w:t>11</w:t>
            </w:r>
            <w:r w:rsidR="002B4989">
              <w:fldChar w:fldCharType="end"/>
            </w:r>
            <w:r>
              <w:t xml:space="preserve"> er modtaget. Der kan ikke ske udbetaling af udgifter, der er afholdt uden for tilsagnsperioden. Tilsagnet udbetales på baggrund af de tilskudsberettigede projektudgifter, samt dokumentation for kommunens projektudgifter. Dokumentationen kan være i form af faktura, kvittering, bankoverførsel, tidsregistrering mm. En faktura skal blandt andet indeholde en beskrivelse af leverancen, inkl. mængde og art af de leverede varer, så det er muligt at se sammenhængen til projektet, der er givet tilsagn til, samt betalingsdato. Det er afgørende for udbetaling, at faktura er udstedt til tilsagnshaver. </w:t>
            </w:r>
          </w:p>
          <w:p w14:paraId="4B8071B4" w14:textId="77777777" w:rsidR="00DD113C" w:rsidRDefault="00DD113C" w:rsidP="00BD67C9"/>
          <w:p w14:paraId="734CEB9E" w14:textId="5753E0AC" w:rsidR="006A65A4" w:rsidRDefault="006A65A4" w:rsidP="00BD67C9">
            <w:r>
              <w:t xml:space="preserve">Udbetaling af tilskud efter endt forundersøgelse kan ske, når forundersøgelsen er færdig, og denne indsendes sammen med udbetalingsskemaet, der kan findes via selvbetjeningsløsningen. </w:t>
            </w:r>
          </w:p>
          <w:p w14:paraId="08C05395" w14:textId="77777777" w:rsidR="006A65A4" w:rsidRDefault="006A65A4" w:rsidP="00BD67C9"/>
          <w:p w14:paraId="71CF789A" w14:textId="39EE5F07" w:rsidR="00FF2A95" w:rsidRDefault="006A65A4" w:rsidP="00BD67C9">
            <w:r>
              <w:t>Slutu</w:t>
            </w:r>
            <w:r w:rsidR="00FF2A95">
              <w:t>dbetaling af tilskud kan ske, når projektet er afsluttet, afrapporteret og gennemført som beskrevet i tilsagnet</w:t>
            </w:r>
            <w:r w:rsidR="008951F0">
              <w:t xml:space="preserve">. Der kan anmodes om udbetaling ved at udfylde udbetalingsskemaet, der kan findes </w:t>
            </w:r>
            <w:r>
              <w:t>via selvbetjeningsløsningen</w:t>
            </w:r>
            <w:r w:rsidR="008951F0">
              <w:t xml:space="preserve">. </w:t>
            </w:r>
            <w:r w:rsidR="008951F0" w:rsidRPr="00A97504">
              <w:t>Anmodningen skal være modtaget hos Miljøstyrelsens senest 3 måneder efter den dato, hvor projektet skal senest skal være afsluttet.</w:t>
            </w:r>
            <w:r w:rsidR="008951F0">
              <w:t xml:space="preserve"> </w:t>
            </w:r>
          </w:p>
          <w:p w14:paraId="3002330E" w14:textId="2CA431A1" w:rsidR="00A47A1A" w:rsidRDefault="00A47A1A" w:rsidP="00BD67C9"/>
          <w:p w14:paraId="731E5DFE" w14:textId="62B7BD39" w:rsidR="00227BD5" w:rsidRDefault="00227BD5" w:rsidP="00BD67C9">
            <w:r>
              <w:t xml:space="preserve">Ansøger skal i selvbetjeningen </w:t>
            </w:r>
            <w:r w:rsidR="00A47A1A">
              <w:t>i forbindelse</w:t>
            </w:r>
            <w:r>
              <w:t xml:space="preserve"> med kompensation</w:t>
            </w:r>
            <w:r w:rsidR="005B2F1A">
              <w:t xml:space="preserve"> vedlægge</w:t>
            </w:r>
            <w:r>
              <w:t xml:space="preserve"> en tro- og loveerklæring</w:t>
            </w:r>
            <w:r w:rsidR="005B2F1A">
              <w:t xml:space="preserve"> fra berørte lodsejere</w:t>
            </w:r>
            <w:r w:rsidR="00A47A1A">
              <w:t>.</w:t>
            </w:r>
          </w:p>
          <w:p w14:paraId="2315D931" w14:textId="52D0D81D" w:rsidR="00227BD5" w:rsidRDefault="00227BD5" w:rsidP="00BD67C9"/>
          <w:p w14:paraId="30FFA8CD" w14:textId="3B6F5DA1" w:rsidR="001A543E" w:rsidRDefault="001A543E" w:rsidP="00BD67C9">
            <w:r>
              <w:t xml:space="preserve">Private lodsejere, som ikke har en landbrugsbedrift, men som ejer jord, der bliver påvirket af projektet, dvs. indgår i projektet og bliver tinglyst, kan få </w:t>
            </w:r>
            <w:r w:rsidR="003647A6">
              <w:t>kompensation svarende til kompensations</w:t>
            </w:r>
            <w:r>
              <w:t>sats</w:t>
            </w:r>
            <w:r w:rsidR="003647A6">
              <w:t>en</w:t>
            </w:r>
            <w:r>
              <w:t xml:space="preserve"> for naturarealer. </w:t>
            </w:r>
          </w:p>
          <w:p w14:paraId="53837B18" w14:textId="77777777" w:rsidR="00227BD5" w:rsidRDefault="00227BD5" w:rsidP="00BD67C9"/>
          <w:p w14:paraId="07A8119C" w14:textId="77777777" w:rsidR="00FF2A95" w:rsidRPr="00FF2A95" w:rsidRDefault="00FF2A95" w:rsidP="00BD67C9">
            <w:pPr>
              <w:rPr>
                <w:b/>
              </w:rPr>
            </w:pPr>
            <w:r w:rsidRPr="00FF2A95">
              <w:rPr>
                <w:b/>
              </w:rPr>
              <w:t>NemKonto</w:t>
            </w:r>
          </w:p>
          <w:p w14:paraId="69C342BF" w14:textId="77777777" w:rsidR="00FF2A95" w:rsidRDefault="00FF2A95" w:rsidP="00BD67C9">
            <w:r>
              <w:t xml:space="preserve">Miljøstyrelsen overfører tilskuddet til tilsagnshavers NemKonto. </w:t>
            </w:r>
          </w:p>
          <w:p w14:paraId="4C25B3C2" w14:textId="77777777" w:rsidR="00FF2A95" w:rsidRDefault="00FF2A95" w:rsidP="00BD67C9"/>
          <w:p w14:paraId="41039F57" w14:textId="77777777" w:rsidR="00FF2A95" w:rsidRPr="00FF2A95" w:rsidRDefault="00FF2A95" w:rsidP="00BD67C9">
            <w:pPr>
              <w:rPr>
                <w:b/>
              </w:rPr>
            </w:pPr>
            <w:r w:rsidRPr="00FF2A95">
              <w:rPr>
                <w:b/>
              </w:rPr>
              <w:t xml:space="preserve">Indberetning af tilskud til Skattestyrelsen </w:t>
            </w:r>
          </w:p>
          <w:p w14:paraId="3FC6A19E" w14:textId="6FBE03C7" w:rsidR="00FF2A95" w:rsidRPr="006A65A4" w:rsidRDefault="00FF2A95" w:rsidP="00BD67C9">
            <w:r>
              <w:t>Miljøstyrelsen indberetter det udbetalte tilskud til Skattemyndighederne. Med hensyn til afklaring af skattemæssige konsekvenser anbefales det, at tilsagnshaver tager kontakt til Skattestyrelsen.</w:t>
            </w:r>
          </w:p>
          <w:p w14:paraId="533E972C" w14:textId="0A36DD6A" w:rsidR="001F0BAA" w:rsidRPr="00924355" w:rsidRDefault="001F0BAA" w:rsidP="00BD67C9">
            <w:pPr>
              <w:rPr>
                <w:highlight w:val="yellow"/>
              </w:rPr>
            </w:pPr>
          </w:p>
          <w:p w14:paraId="6D944634" w14:textId="0118E03C" w:rsidR="00D12882" w:rsidRPr="00960102" w:rsidRDefault="001F0BAA" w:rsidP="00BD67C9">
            <w:pPr>
              <w:pStyle w:val="Overskrift1"/>
              <w:keepNext w:val="0"/>
              <w:keepLines w:val="0"/>
              <w:suppressAutoHyphens w:val="0"/>
              <w:spacing w:after="0" w:line="240" w:lineRule="auto"/>
              <w:ind w:left="851" w:hanging="851"/>
              <w:suppressOverlap w:val="0"/>
              <w:rPr>
                <w:b w:val="0"/>
              </w:rPr>
            </w:pPr>
            <w:bookmarkStart w:id="65" w:name="_Toc454570599"/>
            <w:bookmarkStart w:id="66" w:name="_Toc454907658"/>
            <w:bookmarkStart w:id="67" w:name="_Toc6915341"/>
            <w:bookmarkStart w:id="68" w:name="_Toc53145053"/>
            <w:r w:rsidRPr="00960102">
              <w:rPr>
                <w:b w:val="0"/>
              </w:rPr>
              <w:t>Tilbagebetaling af tilskud</w:t>
            </w:r>
            <w:bookmarkEnd w:id="65"/>
            <w:bookmarkEnd w:id="66"/>
            <w:bookmarkEnd w:id="67"/>
            <w:bookmarkEnd w:id="68"/>
          </w:p>
          <w:p w14:paraId="04371BC5" w14:textId="249F0032" w:rsidR="00F0315A" w:rsidRDefault="00F0315A" w:rsidP="00BD67C9">
            <w:r>
              <w:t>Miljøstyrelsen kan træffe afgørelse om bortfald af tilsagn og tilbagebetaling af tilskud, hvis:</w:t>
            </w:r>
          </w:p>
          <w:p w14:paraId="02D736AA" w14:textId="77777777" w:rsidR="00A04ED0" w:rsidRDefault="00A04ED0" w:rsidP="00BD67C9"/>
          <w:p w14:paraId="724AC379" w14:textId="66054203" w:rsidR="00F0315A" w:rsidRDefault="00F0315A" w:rsidP="00BD67C9">
            <w:pPr>
              <w:pStyle w:val="Opstilling-punkttegn"/>
              <w:numPr>
                <w:ilvl w:val="2"/>
                <w:numId w:val="1"/>
              </w:numPr>
            </w:pPr>
            <w:r>
              <w:t>Tilsagnshaver har givet urigtige eller vildledende oplysninger, eller har fortiet oplysninger af betydning for sagens afgørelse.</w:t>
            </w:r>
          </w:p>
          <w:p w14:paraId="40993BE5" w14:textId="1A6AA598" w:rsidR="00A04ED0" w:rsidRDefault="00F0315A" w:rsidP="00BD67C9">
            <w:pPr>
              <w:pStyle w:val="Opstilling-punkttegn"/>
              <w:numPr>
                <w:ilvl w:val="2"/>
                <w:numId w:val="1"/>
              </w:numPr>
            </w:pPr>
            <w:r>
              <w:t xml:space="preserve"> En eller flere betingelser for at yde tilskud ikke længere er til stede. </w:t>
            </w:r>
          </w:p>
          <w:p w14:paraId="50CB7E6A" w14:textId="77777777" w:rsidR="00A04ED0" w:rsidRDefault="00A04ED0" w:rsidP="00BD67C9"/>
          <w:p w14:paraId="0331FC57" w14:textId="3F5F945D" w:rsidR="00D12882" w:rsidRPr="00D12882" w:rsidRDefault="00F0315A" w:rsidP="00BD67C9">
            <w:pPr>
              <w:rPr>
                <w:highlight w:val="yellow"/>
              </w:rPr>
            </w:pPr>
            <w:r>
              <w:t>For manglende opfyldelse af visse forpligtelser har Miljøstyrelsen på forhånd fastsat, hvordan tilskuddet eller udbetalingen nedsættes, og hvordan tilbagebetalingen fastsættes:</w:t>
            </w:r>
          </w:p>
          <w:p w14:paraId="7FB2BAB8" w14:textId="294AF433" w:rsidR="00D12882" w:rsidRDefault="00D12882" w:rsidP="00BD67C9">
            <w:pPr>
              <w:rPr>
                <w:highlight w:val="yellow"/>
              </w:rPr>
            </w:pPr>
          </w:p>
          <w:p w14:paraId="29292F67" w14:textId="77777777" w:rsidR="00A04ED0" w:rsidRPr="00A04ED0" w:rsidRDefault="00A04ED0" w:rsidP="00BD67C9">
            <w:pPr>
              <w:rPr>
                <w:b/>
              </w:rPr>
            </w:pPr>
            <w:r w:rsidRPr="00A04ED0">
              <w:rPr>
                <w:b/>
              </w:rPr>
              <w:t xml:space="preserve">For sen afslutning af projektet </w:t>
            </w:r>
          </w:p>
          <w:p w14:paraId="368538A5" w14:textId="3BB851DC" w:rsidR="00A04ED0" w:rsidRDefault="00A04ED0" w:rsidP="00BD67C9">
            <w:r>
              <w:t xml:space="preserve">Tilskuddet nedsættes, hvis tilsagnshaver afslutter projektet for sent. Projektet skal afsluttes den dato, som er fastsat i tilsagnet – eller i senere godkendte ændringer. </w:t>
            </w:r>
          </w:p>
          <w:p w14:paraId="1C9D6D54" w14:textId="77777777" w:rsidR="00A04ED0" w:rsidRDefault="00A04ED0" w:rsidP="00BD67C9"/>
          <w:p w14:paraId="0A61C0B0" w14:textId="77777777" w:rsidR="00A04ED0" w:rsidRDefault="00A04ED0" w:rsidP="00BD67C9">
            <w:r>
              <w:t xml:space="preserve">Tilskuddet nedsættes på denne måde: </w:t>
            </w:r>
          </w:p>
          <w:p w14:paraId="22910DC4" w14:textId="4EA7A49F" w:rsidR="00A04ED0" w:rsidRDefault="00A04ED0" w:rsidP="00BD67C9">
            <w:pPr>
              <w:pStyle w:val="Opstilling-punkttegn"/>
            </w:pPr>
            <w:r>
              <w:t xml:space="preserve">0-30 kalenderdage for sen afslutning af projektet medfører 5 % nedsættelse. </w:t>
            </w:r>
          </w:p>
          <w:p w14:paraId="69E67476" w14:textId="3DD1626F" w:rsidR="00A04ED0" w:rsidRDefault="00A04ED0" w:rsidP="00BD67C9">
            <w:pPr>
              <w:pStyle w:val="Opstilling-punkttegn"/>
            </w:pPr>
            <w:r>
              <w:t xml:space="preserve">31-60 kalenderdage for sen afslutning af projektet medfører 10 % nedsættelse. </w:t>
            </w:r>
          </w:p>
          <w:p w14:paraId="7FC767C8" w14:textId="77777777" w:rsidR="008E31F6" w:rsidRDefault="00A04ED0" w:rsidP="00BD67C9">
            <w:pPr>
              <w:pStyle w:val="Opstilling-punkttegn"/>
            </w:pPr>
            <w:r w:rsidRPr="00960102">
              <w:t>61-90 kalenderdage for sen afslutning af projek</w:t>
            </w:r>
            <w:r w:rsidR="008E31F6">
              <w:t xml:space="preserve">tet medfører 15 % nedsættelse. </w:t>
            </w:r>
          </w:p>
          <w:p w14:paraId="3B870A04" w14:textId="7119A477" w:rsidR="00A04ED0" w:rsidRPr="008E31F6" w:rsidRDefault="00A04ED0" w:rsidP="00BD67C9">
            <w:pPr>
              <w:pStyle w:val="Opstilling-punkttegn"/>
            </w:pPr>
            <w:r w:rsidRPr="00960102">
              <w:t>Mere end 90 kalenderdage for sen afslutning af projektet medfører bortfald af tilsagn.</w:t>
            </w:r>
          </w:p>
          <w:p w14:paraId="10A1B54F" w14:textId="07E206B1" w:rsidR="001F0BAA" w:rsidRPr="00A04ED0" w:rsidRDefault="001F0BAA" w:rsidP="00BD67C9">
            <w:pPr>
              <w:widowControl w:val="0"/>
              <w:autoSpaceDE w:val="0"/>
              <w:autoSpaceDN w:val="0"/>
              <w:adjustRightInd w:val="0"/>
              <w:rPr>
                <w:rFonts w:cs="Cambria"/>
                <w:b/>
                <w:bCs/>
                <w:color w:val="000000"/>
                <w:szCs w:val="20"/>
                <w:highlight w:val="yellow"/>
              </w:rPr>
            </w:pPr>
          </w:p>
          <w:p w14:paraId="1D31A18A" w14:textId="77777777" w:rsidR="00A04ED0" w:rsidRPr="00A04ED0" w:rsidRDefault="00A04ED0" w:rsidP="00BD67C9">
            <w:pPr>
              <w:widowControl w:val="0"/>
              <w:autoSpaceDE w:val="0"/>
              <w:autoSpaceDN w:val="0"/>
              <w:adjustRightInd w:val="0"/>
              <w:rPr>
                <w:b/>
              </w:rPr>
            </w:pPr>
            <w:r w:rsidRPr="00A04ED0">
              <w:rPr>
                <w:b/>
              </w:rPr>
              <w:t xml:space="preserve">For sen ansøgning om slutudbetaling </w:t>
            </w:r>
          </w:p>
          <w:p w14:paraId="0527647C" w14:textId="39DA1AE0" w:rsidR="00A04ED0" w:rsidRDefault="00A04ED0" w:rsidP="00BD67C9">
            <w:pPr>
              <w:widowControl w:val="0"/>
              <w:autoSpaceDE w:val="0"/>
              <w:autoSpaceDN w:val="0"/>
              <w:adjustRightInd w:val="0"/>
            </w:pPr>
            <w:r>
              <w:t>Tilskuddet nedsættes, hvis tilsagnshaver ikke anmoder om udbetaling af tilskud rettidigt, det vil sige senest 3 måneder efter projektperiodens udløb. Udbetalingen nedsættes med 1 % pr. kalenderdag ved for sent modtaget ansøgning om udbetaling. En forsinkelse på mere end 50 dage medfører 100 % nedsættelse af udbetalingen og bortfald af tisagnet. Ved manglende overholdelse af begge ovennævnte tidsfrister (afslutning af projektet og ansøgning om slutudbetaling) sanktioneres alene for den tidsfrist, der er overskredet først.</w:t>
            </w:r>
          </w:p>
          <w:p w14:paraId="7F45C53C" w14:textId="47F961DA" w:rsidR="00BC44AF" w:rsidRDefault="00BC44AF" w:rsidP="00BD67C9">
            <w:pPr>
              <w:widowControl w:val="0"/>
              <w:autoSpaceDE w:val="0"/>
              <w:autoSpaceDN w:val="0"/>
              <w:adjustRightInd w:val="0"/>
            </w:pPr>
          </w:p>
          <w:p w14:paraId="5D9CCA48" w14:textId="77777777" w:rsidR="004414A4" w:rsidRPr="004414A4" w:rsidRDefault="00BC44AF" w:rsidP="00BD67C9">
            <w:pPr>
              <w:widowControl w:val="0"/>
              <w:autoSpaceDE w:val="0"/>
              <w:autoSpaceDN w:val="0"/>
              <w:adjustRightInd w:val="0"/>
              <w:rPr>
                <w:b/>
              </w:rPr>
            </w:pPr>
            <w:r w:rsidRPr="004414A4">
              <w:rPr>
                <w:b/>
              </w:rPr>
              <w:t xml:space="preserve">Opbevaring af bilag </w:t>
            </w:r>
          </w:p>
          <w:p w14:paraId="452BC16F" w14:textId="7EF952FD" w:rsidR="00BC44AF" w:rsidRPr="00EF7F51" w:rsidRDefault="00BC44AF" w:rsidP="00BD67C9">
            <w:pPr>
              <w:widowControl w:val="0"/>
              <w:autoSpaceDE w:val="0"/>
              <w:autoSpaceDN w:val="0"/>
              <w:adjustRightInd w:val="0"/>
              <w:rPr>
                <w:b/>
              </w:rPr>
            </w:pPr>
            <w:r>
              <w:t xml:space="preserve">Ved manglende overholdelse af forpligtelsen om at holde bilag og anden dokumentation tilgængelig i mindst </w:t>
            </w:r>
            <w:r w:rsidR="00A1626F">
              <w:t>10 år</w:t>
            </w:r>
            <w:r>
              <w:t xml:space="preserve"> fra datoen for slutudbetaling, kræver Miljøstyrelsen ved den første fysiske kontrol, hvor forseelsen konstateres, tilbagebetaling af tilskud svarende til den procentdel af tilskudsgrundlaget, som der mangler bilag eller dokumentation for. Hvis Miljøstyrelsen ved en efterfølgende fysisk kontrol, som udføres efter en kontrol, hvor der ikke blev konstateret mangler, konstaterer manglende bilag eller anden dokumentation, kræves tilbagebetaling af tilskud svarende til halvdelen af den procentdel af tilskudsgrundlaget, som der mangler bila</w:t>
            </w:r>
            <w:r w:rsidR="00EF7F51">
              <w:t>g eller dokumentation for.</w:t>
            </w:r>
          </w:p>
          <w:p w14:paraId="7DBEE4EC" w14:textId="122D6373" w:rsidR="004414A4" w:rsidRDefault="004414A4" w:rsidP="00BD67C9">
            <w:pPr>
              <w:widowControl w:val="0"/>
              <w:autoSpaceDE w:val="0"/>
              <w:autoSpaceDN w:val="0"/>
              <w:adjustRightInd w:val="0"/>
            </w:pPr>
          </w:p>
          <w:p w14:paraId="1034FB2D" w14:textId="77777777" w:rsidR="004414A4" w:rsidRPr="004414A4" w:rsidRDefault="004414A4" w:rsidP="00BD67C9">
            <w:pPr>
              <w:widowControl w:val="0"/>
              <w:autoSpaceDE w:val="0"/>
              <w:autoSpaceDN w:val="0"/>
              <w:adjustRightInd w:val="0"/>
              <w:rPr>
                <w:b/>
              </w:rPr>
            </w:pPr>
            <w:r w:rsidRPr="004414A4">
              <w:rPr>
                <w:b/>
              </w:rPr>
              <w:t xml:space="preserve">Udbetaling på uretmæssigt grundlag </w:t>
            </w:r>
          </w:p>
          <w:p w14:paraId="24F8B9E6" w14:textId="34C9477A" w:rsidR="004414A4" w:rsidRDefault="004414A4" w:rsidP="00BD67C9">
            <w:pPr>
              <w:widowControl w:val="0"/>
              <w:autoSpaceDE w:val="0"/>
              <w:autoSpaceDN w:val="0"/>
              <w:adjustRightInd w:val="0"/>
            </w:pPr>
            <w:r>
              <w:t xml:space="preserve">Hvis det konstateres, at tilskud er udbetalt på uretmæssigt grundlag, kan Miljøstyrelsen kræve en del af tilskuddet tilbagebetalt / fuld tilbagebetaling. </w:t>
            </w:r>
          </w:p>
          <w:p w14:paraId="28C7E54B" w14:textId="77777777" w:rsidR="004414A4" w:rsidRDefault="004414A4" w:rsidP="00BD67C9">
            <w:pPr>
              <w:widowControl w:val="0"/>
              <w:autoSpaceDE w:val="0"/>
              <w:autoSpaceDN w:val="0"/>
              <w:adjustRightInd w:val="0"/>
            </w:pPr>
          </w:p>
          <w:p w14:paraId="7F301B53" w14:textId="77777777" w:rsidR="004414A4" w:rsidRPr="004414A4" w:rsidRDefault="004414A4" w:rsidP="00BD67C9">
            <w:pPr>
              <w:widowControl w:val="0"/>
              <w:autoSpaceDE w:val="0"/>
              <w:autoSpaceDN w:val="0"/>
              <w:adjustRightInd w:val="0"/>
              <w:rPr>
                <w:b/>
              </w:rPr>
            </w:pPr>
            <w:r w:rsidRPr="004414A4">
              <w:rPr>
                <w:b/>
              </w:rPr>
              <w:t xml:space="preserve">Projektet opgives </w:t>
            </w:r>
          </w:p>
          <w:p w14:paraId="724CF0AA" w14:textId="539F4979" w:rsidR="004414A4" w:rsidRPr="004414A4" w:rsidRDefault="004414A4" w:rsidP="00BD67C9">
            <w:pPr>
              <w:widowControl w:val="0"/>
              <w:autoSpaceDE w:val="0"/>
              <w:autoSpaceDN w:val="0"/>
              <w:adjustRightInd w:val="0"/>
            </w:pPr>
            <w:r>
              <w:t>Hvis projektet ikke gennemføres, skal tilsagnshaver hurtigst muligt oplyse Miljøstyrelsen om det. Hvis projektet opgives efter udbetaling, vil det udbetalte beløb blive krævet tilbagebetalt</w:t>
            </w:r>
          </w:p>
          <w:p w14:paraId="79F94130" w14:textId="77777777" w:rsidR="00A04ED0" w:rsidRPr="00924355" w:rsidRDefault="00A04ED0" w:rsidP="00BD67C9">
            <w:pPr>
              <w:widowControl w:val="0"/>
              <w:autoSpaceDE w:val="0"/>
              <w:autoSpaceDN w:val="0"/>
              <w:adjustRightInd w:val="0"/>
              <w:rPr>
                <w:rFonts w:cs="Cambria"/>
                <w:b/>
                <w:bCs/>
                <w:color w:val="000000"/>
                <w:szCs w:val="20"/>
                <w:highlight w:val="yellow"/>
              </w:rPr>
            </w:pPr>
          </w:p>
          <w:p w14:paraId="7EC87D3D" w14:textId="77777777" w:rsidR="001F0BAA" w:rsidRPr="00960102" w:rsidRDefault="001F0BAA" w:rsidP="00BD67C9">
            <w:pPr>
              <w:pStyle w:val="Overskrift1"/>
              <w:keepNext w:val="0"/>
              <w:keepLines w:val="0"/>
              <w:suppressAutoHyphens w:val="0"/>
              <w:spacing w:after="0" w:line="240" w:lineRule="auto"/>
              <w:ind w:left="851" w:hanging="851"/>
              <w:suppressOverlap w:val="0"/>
              <w:rPr>
                <w:b w:val="0"/>
              </w:rPr>
            </w:pPr>
            <w:bookmarkStart w:id="69" w:name="_Toc454570600"/>
            <w:bookmarkStart w:id="70" w:name="_Toc454907659"/>
            <w:bookmarkStart w:id="71" w:name="_Toc6915342"/>
            <w:bookmarkStart w:id="72" w:name="_Toc53145054"/>
            <w:r w:rsidRPr="00960102">
              <w:rPr>
                <w:b w:val="0"/>
              </w:rPr>
              <w:t>Kontrol på stedet</w:t>
            </w:r>
            <w:bookmarkEnd w:id="69"/>
            <w:bookmarkEnd w:id="70"/>
            <w:bookmarkEnd w:id="71"/>
            <w:bookmarkEnd w:id="72"/>
          </w:p>
          <w:p w14:paraId="6C797C20" w14:textId="4815A62E" w:rsidR="001F0BAA" w:rsidRPr="00F0315A" w:rsidRDefault="00F0315A" w:rsidP="00BD67C9">
            <w:r w:rsidRPr="00F0315A">
              <w:t>Miljøstyrelsen foretager stikprøvekontrol på stedet i forbindelse med administr</w:t>
            </w:r>
            <w:r w:rsidR="004D0AF7">
              <w:t>ation af ordningen.</w:t>
            </w:r>
            <w:r w:rsidRPr="00F0315A">
              <w:t xml:space="preserve"> Miljøstyrelsen udfører den fysiske kontrol, samt efterfølgende kontrol i opretholdelsesperioden</w:t>
            </w:r>
            <w:r w:rsidR="006005BE">
              <w:t>.</w:t>
            </w:r>
          </w:p>
          <w:p w14:paraId="7EB54D06" w14:textId="2BE8FE9A" w:rsidR="001F0BAA" w:rsidRPr="00924355" w:rsidRDefault="001F0BAA" w:rsidP="00BD67C9">
            <w:pPr>
              <w:rPr>
                <w:sz w:val="16"/>
                <w:szCs w:val="16"/>
                <w:highlight w:val="yellow"/>
                <w:lang w:eastAsia="da-DK"/>
              </w:rPr>
            </w:pPr>
          </w:p>
          <w:p w14:paraId="0C58E348" w14:textId="77777777" w:rsidR="001F0BAA" w:rsidRPr="00C60A48" w:rsidRDefault="001F0BAA" w:rsidP="00BD67C9">
            <w:pPr>
              <w:pStyle w:val="Overskrift1"/>
              <w:keepNext w:val="0"/>
              <w:keepLines w:val="0"/>
              <w:suppressAutoHyphens w:val="0"/>
              <w:spacing w:after="0" w:line="240" w:lineRule="auto"/>
              <w:ind w:left="851" w:hanging="851"/>
              <w:suppressOverlap w:val="0"/>
              <w:rPr>
                <w:b w:val="0"/>
              </w:rPr>
            </w:pPr>
            <w:bookmarkStart w:id="73" w:name="_Toc454570601"/>
            <w:bookmarkStart w:id="74" w:name="_Toc454907660"/>
            <w:bookmarkStart w:id="75" w:name="_Toc6915343"/>
            <w:bookmarkStart w:id="76" w:name="_Toc53145055"/>
            <w:r w:rsidRPr="00C60A48">
              <w:rPr>
                <w:b w:val="0"/>
              </w:rPr>
              <w:lastRenderedPageBreak/>
              <w:t>Straffebestemmelser og svig</w:t>
            </w:r>
            <w:bookmarkEnd w:id="73"/>
            <w:bookmarkEnd w:id="74"/>
            <w:bookmarkEnd w:id="75"/>
            <w:bookmarkEnd w:id="76"/>
          </w:p>
          <w:p w14:paraId="4913FDA0" w14:textId="77777777" w:rsidR="001F0BAA" w:rsidRPr="00924355" w:rsidRDefault="001F0BAA" w:rsidP="00BD67C9">
            <w:pPr>
              <w:rPr>
                <w:sz w:val="16"/>
                <w:szCs w:val="16"/>
                <w:highlight w:val="yellow"/>
                <w:lang w:eastAsia="da-DK"/>
              </w:rPr>
            </w:pPr>
          </w:p>
          <w:p w14:paraId="075162C8" w14:textId="4C9E25DB" w:rsidR="001F0BAA" w:rsidRPr="00924355" w:rsidRDefault="00C60A48" w:rsidP="00BD67C9">
            <w:pPr>
              <w:spacing w:line="276" w:lineRule="auto"/>
              <w:rPr>
                <w:szCs w:val="20"/>
                <w:highlight w:val="yellow"/>
              </w:rPr>
            </w:pPr>
            <w:r>
              <w:t>Hvis reglerne i bekendtgørelsen ikke overholdes, kan de pålægges straffeansvar for selskaber eller juridiske personer efter reglerne i straffelovens kapitel 5.</w:t>
            </w:r>
          </w:p>
          <w:p w14:paraId="58474109" w14:textId="77777777" w:rsidR="001F0BAA" w:rsidRPr="00924355" w:rsidRDefault="001F0BAA" w:rsidP="00BD67C9">
            <w:pPr>
              <w:spacing w:line="276" w:lineRule="auto"/>
              <w:rPr>
                <w:szCs w:val="20"/>
                <w:highlight w:val="yellow"/>
              </w:rPr>
            </w:pPr>
          </w:p>
          <w:p w14:paraId="4096E0D1" w14:textId="77777777" w:rsidR="001F0BAA" w:rsidRPr="00960102" w:rsidRDefault="001F0BAA" w:rsidP="00BD67C9">
            <w:pPr>
              <w:pStyle w:val="Overskrift1"/>
              <w:keepNext w:val="0"/>
              <w:keepLines w:val="0"/>
              <w:suppressAutoHyphens w:val="0"/>
              <w:spacing w:after="0" w:line="240" w:lineRule="auto"/>
              <w:ind w:left="851" w:hanging="851"/>
              <w:suppressOverlap w:val="0"/>
              <w:rPr>
                <w:b w:val="0"/>
              </w:rPr>
            </w:pPr>
            <w:bookmarkStart w:id="77" w:name="_Toc454570602"/>
            <w:bookmarkStart w:id="78" w:name="_Toc454907661"/>
            <w:bookmarkStart w:id="79" w:name="_Toc6915344"/>
            <w:bookmarkStart w:id="80" w:name="_Toc53145056"/>
            <w:r w:rsidRPr="00960102">
              <w:rPr>
                <w:b w:val="0"/>
              </w:rPr>
              <w:t>Force majeure</w:t>
            </w:r>
            <w:bookmarkEnd w:id="77"/>
            <w:bookmarkEnd w:id="78"/>
            <w:bookmarkEnd w:id="79"/>
            <w:bookmarkEnd w:id="80"/>
          </w:p>
          <w:p w14:paraId="773B9700" w14:textId="77777777" w:rsidR="001F0BAA" w:rsidRPr="00924355" w:rsidRDefault="001F0BAA" w:rsidP="00BD67C9">
            <w:pPr>
              <w:autoSpaceDE w:val="0"/>
              <w:autoSpaceDN w:val="0"/>
              <w:rPr>
                <w:rFonts w:cs="Arial"/>
                <w:szCs w:val="20"/>
                <w:highlight w:val="yellow"/>
              </w:rPr>
            </w:pPr>
          </w:p>
          <w:p w14:paraId="47506160" w14:textId="77777777" w:rsidR="00F0315A" w:rsidRDefault="00F0315A" w:rsidP="00BD67C9">
            <w:pPr>
              <w:spacing w:line="276" w:lineRule="auto"/>
              <w:rPr>
                <w:szCs w:val="20"/>
              </w:rPr>
            </w:pPr>
            <w:r w:rsidRPr="00F0315A">
              <w:rPr>
                <w:szCs w:val="20"/>
              </w:rPr>
              <w:t xml:space="preserve">Miljøstyrelsen kan anerkende tilfælde af force majeure og andre ekstraordinære omstændigheder, der i væsentlig grad berører projektet. </w:t>
            </w:r>
          </w:p>
          <w:p w14:paraId="6D8BE31E" w14:textId="77777777" w:rsidR="00F0315A" w:rsidRDefault="00F0315A" w:rsidP="00BD67C9">
            <w:pPr>
              <w:spacing w:line="276" w:lineRule="auto"/>
              <w:rPr>
                <w:szCs w:val="20"/>
              </w:rPr>
            </w:pPr>
          </w:p>
          <w:p w14:paraId="0E8495A9" w14:textId="77777777" w:rsidR="00F0315A" w:rsidRDefault="00F0315A" w:rsidP="00BD67C9">
            <w:pPr>
              <w:spacing w:line="276" w:lineRule="auto"/>
              <w:rPr>
                <w:szCs w:val="20"/>
              </w:rPr>
            </w:pPr>
            <w:r w:rsidRPr="00F0315A">
              <w:rPr>
                <w:szCs w:val="20"/>
              </w:rPr>
              <w:t xml:space="preserve">Hvis tilsagnshaver ønsker at påberåbe sig force majeure eller andre ekstraordinære omstændigheder, skal dette meddeles Miljøstyrelsen skriftligt hurtigst muligt efter det tidspunkt, hvor tilsagnshaver er i stand til at gøre det. Meddelelsen skal være vedlagt fyldestgørende dokumentationsmateriale. </w:t>
            </w:r>
          </w:p>
          <w:p w14:paraId="3E3D5B17" w14:textId="77777777" w:rsidR="00F0315A" w:rsidRDefault="00F0315A" w:rsidP="00BD67C9">
            <w:pPr>
              <w:spacing w:line="276" w:lineRule="auto"/>
              <w:rPr>
                <w:szCs w:val="20"/>
              </w:rPr>
            </w:pPr>
          </w:p>
          <w:p w14:paraId="09B103F2" w14:textId="22735980" w:rsidR="001F0BAA" w:rsidRPr="00F0315A" w:rsidRDefault="00F0315A" w:rsidP="00BD67C9">
            <w:pPr>
              <w:spacing w:line="276" w:lineRule="auto"/>
              <w:rPr>
                <w:szCs w:val="20"/>
              </w:rPr>
            </w:pPr>
            <w:r w:rsidRPr="00F0315A">
              <w:rPr>
                <w:szCs w:val="20"/>
              </w:rPr>
              <w:t>Det er en betingelse for anerkendelse af force majeure eller andre ekstraordinære omstændigheder, at de indtrufne begivenheder forhindrer tilsagnshaver i at opfylde sine forpligtelser, og at tilsagnshaver ikke ved en forholdsmæssig indsats kunne have sikret sig herimod.</w:t>
            </w:r>
          </w:p>
          <w:p w14:paraId="66F10B3E" w14:textId="77777777" w:rsidR="001F0BAA" w:rsidRPr="00F91AE1" w:rsidRDefault="001F0BAA" w:rsidP="00BD67C9">
            <w:pPr>
              <w:spacing w:line="276" w:lineRule="auto"/>
              <w:rPr>
                <w:szCs w:val="20"/>
              </w:rPr>
            </w:pPr>
          </w:p>
          <w:p w14:paraId="4849296E" w14:textId="77777777" w:rsidR="001F0BAA" w:rsidRPr="00F91AE1" w:rsidRDefault="001F0BAA" w:rsidP="00BD67C9">
            <w:pPr>
              <w:pStyle w:val="Overskrift1"/>
              <w:keepNext w:val="0"/>
              <w:keepLines w:val="0"/>
              <w:suppressAutoHyphens w:val="0"/>
              <w:spacing w:after="0" w:line="240" w:lineRule="auto"/>
              <w:ind w:left="851" w:hanging="851"/>
              <w:suppressOverlap w:val="0"/>
              <w:rPr>
                <w:b w:val="0"/>
              </w:rPr>
            </w:pPr>
            <w:bookmarkStart w:id="81" w:name="_Toc454570603"/>
            <w:bookmarkStart w:id="82" w:name="_Toc454907662"/>
            <w:bookmarkStart w:id="83" w:name="_Toc6915345"/>
            <w:bookmarkStart w:id="84" w:name="_Toc53145057"/>
            <w:r w:rsidRPr="00F91AE1">
              <w:rPr>
                <w:b w:val="0"/>
              </w:rPr>
              <w:t>Miljøstyrelsens brug af data</w:t>
            </w:r>
            <w:bookmarkEnd w:id="81"/>
            <w:bookmarkEnd w:id="82"/>
            <w:bookmarkEnd w:id="83"/>
            <w:bookmarkEnd w:id="84"/>
          </w:p>
          <w:p w14:paraId="39C74DFB" w14:textId="77777777" w:rsidR="001F0BAA" w:rsidRPr="00F91AE1" w:rsidRDefault="001F0BAA" w:rsidP="00BD67C9"/>
          <w:p w14:paraId="7007F4D7" w14:textId="34B154D2" w:rsidR="001F0BAA" w:rsidRPr="00F91AE1" w:rsidRDefault="001F0BAA" w:rsidP="00BD67C9">
            <w:r w:rsidRPr="00F91AE1">
              <w:t>Oplysninger givet i ansøgningen vil blive brugt af Miljøstyrelsen til sagsbehandling, administration, tilskudsudbetaling og</w:t>
            </w:r>
            <w:r w:rsidR="00922440" w:rsidRPr="00F91AE1">
              <w:t xml:space="preserve"> </w:t>
            </w:r>
            <w:r w:rsidRPr="00F91AE1">
              <w:t>kontrol. I forbindelse med kontrol kan der blive indhentet yderligere oplysninger hos andre offentlige myndigheder.</w:t>
            </w:r>
          </w:p>
          <w:p w14:paraId="7C48BD82" w14:textId="77777777" w:rsidR="001F0BAA" w:rsidRPr="00F91AE1" w:rsidRDefault="001F0BAA" w:rsidP="00BD67C9">
            <w:r w:rsidRPr="00F91AE1">
              <w:t>Behandlingen af oplysninger vil altid ske i overensstemmelse med gældende lovgivning.</w:t>
            </w:r>
          </w:p>
          <w:p w14:paraId="0D9B2987" w14:textId="124CFC49" w:rsidR="001F0BAA" w:rsidRPr="00F91AE1" w:rsidRDefault="001F0BAA" w:rsidP="00BD67C9">
            <w:r w:rsidRPr="00F91AE1">
              <w:t>Miljøstyrelsen gør opmærksom på følgende:</w:t>
            </w:r>
          </w:p>
          <w:p w14:paraId="2E77444D" w14:textId="77777777" w:rsidR="000A1BE9" w:rsidRPr="00F91AE1" w:rsidRDefault="000A1BE9" w:rsidP="00BD67C9"/>
          <w:p w14:paraId="1494D8EB" w14:textId="77777777" w:rsidR="001F0BAA" w:rsidRPr="00F91AE1" w:rsidRDefault="001F0BAA" w:rsidP="00BD67C9">
            <w:pPr>
              <w:pStyle w:val="Opstilling-punkttegn"/>
            </w:pPr>
            <w:r w:rsidRPr="00F91AE1">
              <w:t>Ved tilsagn vil GIS-data blive offentligt udstillet på MiljøGIS.</w:t>
            </w:r>
          </w:p>
          <w:p w14:paraId="2D525DAE" w14:textId="77777777" w:rsidR="001F0BAA" w:rsidRPr="00F91AE1" w:rsidRDefault="001F0BAA" w:rsidP="00BD67C9">
            <w:pPr>
              <w:pStyle w:val="Opstilling-punkttegn"/>
            </w:pPr>
            <w:r w:rsidRPr="00F91AE1">
              <w:t>Ved anmodning om aktindsigt vil de afgivne oplysninger som udgangspunkt være tilgængelige.</w:t>
            </w:r>
          </w:p>
          <w:p w14:paraId="026AD3CD" w14:textId="097C5FB9" w:rsidR="001F0BAA" w:rsidRPr="00F91AE1" w:rsidRDefault="001F0BAA" w:rsidP="00BD67C9">
            <w:pPr>
              <w:pStyle w:val="Opstilling-punkttegn"/>
              <w:spacing w:line="240" w:lineRule="auto"/>
              <w:rPr>
                <w:iCs/>
                <w:szCs w:val="20"/>
              </w:rPr>
            </w:pPr>
            <w:r w:rsidRPr="00F91AE1">
              <w:t>Ved sagsbehandling og tilsagn vil data blive delt med Landbrugsstyrelsen, samt andre offentlige instanser</w:t>
            </w:r>
            <w:r w:rsidR="005B21F0" w:rsidRPr="00F91AE1">
              <w:t>.</w:t>
            </w:r>
          </w:p>
          <w:p w14:paraId="189AC984" w14:textId="77777777" w:rsidR="001E6024" w:rsidRPr="00924355" w:rsidRDefault="001E6024" w:rsidP="00BD67C9">
            <w:pPr>
              <w:spacing w:line="240" w:lineRule="auto"/>
              <w:contextualSpacing/>
              <w:rPr>
                <w:iCs/>
                <w:szCs w:val="20"/>
                <w:highlight w:val="yellow"/>
              </w:rPr>
            </w:pPr>
          </w:p>
          <w:p w14:paraId="574C13D9" w14:textId="596969FC" w:rsidR="001F0BAA" w:rsidRPr="002C1CF5" w:rsidRDefault="008D0993" w:rsidP="00BD67C9">
            <w:pPr>
              <w:pStyle w:val="Overskrift1"/>
              <w:keepNext w:val="0"/>
              <w:keepLines w:val="0"/>
              <w:suppressAutoHyphens w:val="0"/>
              <w:spacing w:after="0" w:line="240" w:lineRule="auto"/>
              <w:ind w:left="851" w:hanging="851"/>
              <w:suppressOverlap w:val="0"/>
              <w:rPr>
                <w:b w:val="0"/>
              </w:rPr>
            </w:pPr>
            <w:bookmarkStart w:id="85" w:name="_Toc454570604"/>
            <w:bookmarkStart w:id="86" w:name="_Toc454907663"/>
            <w:bookmarkStart w:id="87" w:name="_Toc6915346"/>
            <w:bookmarkStart w:id="88" w:name="_Toc53145058"/>
            <w:r w:rsidRPr="002C1CF5">
              <w:rPr>
                <w:b w:val="0"/>
              </w:rPr>
              <w:t>Administrations- og l</w:t>
            </w:r>
            <w:r w:rsidR="001F0BAA" w:rsidRPr="002C1CF5">
              <w:rPr>
                <w:b w:val="0"/>
              </w:rPr>
              <w:t>ovgrundlag</w:t>
            </w:r>
            <w:bookmarkEnd w:id="85"/>
            <w:bookmarkEnd w:id="86"/>
            <w:bookmarkEnd w:id="87"/>
            <w:bookmarkEnd w:id="88"/>
          </w:p>
          <w:p w14:paraId="1CA24467" w14:textId="553B416A" w:rsidR="001F0BAA" w:rsidRPr="00924355" w:rsidRDefault="001F0BAA" w:rsidP="00BD67C9">
            <w:pPr>
              <w:rPr>
                <w:highlight w:val="yellow"/>
              </w:rPr>
            </w:pPr>
          </w:p>
          <w:p w14:paraId="4D4ED26D" w14:textId="752C9893" w:rsidR="001F0BAA" w:rsidRPr="00924355" w:rsidRDefault="006005BE" w:rsidP="00BD67C9">
            <w:pPr>
              <w:rPr>
                <w:b/>
                <w:szCs w:val="20"/>
                <w:highlight w:val="yellow"/>
              </w:rPr>
            </w:pPr>
            <w:r>
              <w:t>Denne vejledning er beskrevet ud fra udkast til bekendtgørelse om udtagning af kulstofrige lavbundsjorder med henblik på genopretning af naturlig hydrologi (klimalavbundsprojekter), d. 7. september 2020.</w:t>
            </w:r>
          </w:p>
          <w:p w14:paraId="63EB7982" w14:textId="77777777" w:rsidR="001F0BAA" w:rsidRPr="00924355" w:rsidRDefault="001F0BAA" w:rsidP="00BD67C9">
            <w:pPr>
              <w:spacing w:line="240" w:lineRule="auto"/>
              <w:contextualSpacing/>
              <w:rPr>
                <w:b/>
                <w:szCs w:val="20"/>
                <w:highlight w:val="yellow"/>
              </w:rPr>
            </w:pPr>
          </w:p>
          <w:p w14:paraId="5BA16F3B" w14:textId="77777777" w:rsidR="001F0BAA" w:rsidRPr="00F91AE1" w:rsidRDefault="001F0BAA" w:rsidP="00BD67C9">
            <w:pPr>
              <w:pStyle w:val="Overskrift1"/>
              <w:keepNext w:val="0"/>
              <w:keepLines w:val="0"/>
              <w:suppressAutoHyphens w:val="0"/>
              <w:spacing w:after="0" w:line="240" w:lineRule="auto"/>
              <w:ind w:left="851" w:hanging="851"/>
              <w:suppressOverlap w:val="0"/>
              <w:rPr>
                <w:b w:val="0"/>
              </w:rPr>
            </w:pPr>
            <w:bookmarkStart w:id="89" w:name="_Toc454570605"/>
            <w:bookmarkStart w:id="90" w:name="_Toc454907664"/>
            <w:bookmarkStart w:id="91" w:name="_Toc6915347"/>
            <w:bookmarkStart w:id="92" w:name="_Toc53145059"/>
            <w:r w:rsidRPr="00F91AE1">
              <w:rPr>
                <w:b w:val="0"/>
              </w:rPr>
              <w:t>Yderligere oplysninger</w:t>
            </w:r>
            <w:bookmarkEnd w:id="89"/>
            <w:bookmarkEnd w:id="90"/>
            <w:bookmarkEnd w:id="91"/>
            <w:bookmarkEnd w:id="92"/>
          </w:p>
          <w:p w14:paraId="5B34FFB3" w14:textId="77777777" w:rsidR="001F0BAA" w:rsidRPr="00F91AE1" w:rsidRDefault="001F0BAA" w:rsidP="00BD67C9"/>
          <w:p w14:paraId="1B426AFE" w14:textId="1B1B56B3" w:rsidR="001F0BAA" w:rsidRPr="00F91AE1" w:rsidRDefault="001F0BAA" w:rsidP="00BD67C9">
            <w:r w:rsidRPr="00F91AE1">
              <w:t xml:space="preserve">Denne vejledning og andre oplysninger om tilskud til </w:t>
            </w:r>
            <w:r w:rsidR="00F91AE1" w:rsidRPr="00F91AE1">
              <w:t>Klima-Lavbundsprojekter</w:t>
            </w:r>
            <w:r w:rsidRPr="00F91AE1">
              <w:t xml:space="preserve"> findes på Miljøstyrelsens hjemmeside </w:t>
            </w:r>
            <w:hyperlink r:id="rId37" w:history="1">
              <w:r w:rsidR="00F91AE1" w:rsidRPr="00F91AE1">
                <w:rPr>
                  <w:rStyle w:val="Hyperlink"/>
                </w:rPr>
                <w:t>http://www.vandprojekter.dk/</w:t>
              </w:r>
            </w:hyperlink>
            <w:r w:rsidRPr="00F91AE1">
              <w:t>.</w:t>
            </w:r>
          </w:p>
          <w:p w14:paraId="5E0F5A81" w14:textId="6E80C4D8" w:rsidR="00C47AD7" w:rsidRDefault="001F0BAA" w:rsidP="00BD67C9">
            <w:r w:rsidRPr="00F91AE1">
              <w:t>Du er velkommen til at kontakte Miljøstyrelsen, hvis du har spørgsmål på tlf. 72 54 40 00 eller</w:t>
            </w:r>
            <w:r w:rsidR="00F91AE1" w:rsidRPr="00F91AE1">
              <w:t xml:space="preserve"> </w:t>
            </w:r>
            <w:hyperlink r:id="rId38" w:history="1">
              <w:r w:rsidR="00F91AE1" w:rsidRPr="00F91AE1">
                <w:rPr>
                  <w:rStyle w:val="Hyperlink"/>
                </w:rPr>
                <w:t>vandprojekter@mst.dk</w:t>
              </w:r>
            </w:hyperlink>
            <w:r w:rsidR="00F91AE1" w:rsidRPr="00F91AE1">
              <w:t xml:space="preserve"> /</w:t>
            </w:r>
            <w:r w:rsidRPr="00F91AE1">
              <w:t xml:space="preserve"> </w:t>
            </w:r>
            <w:hyperlink r:id="rId39" w:history="1">
              <w:r w:rsidR="00C80BE7" w:rsidRPr="00F91AE1">
                <w:rPr>
                  <w:rStyle w:val="Hyperlink"/>
                </w:rPr>
                <w:t>mst@mst.dk</w:t>
              </w:r>
            </w:hyperlink>
            <w:r w:rsidRPr="00F91AE1">
              <w:t>.</w:t>
            </w:r>
          </w:p>
          <w:p w14:paraId="0E0FE49A" w14:textId="77777777" w:rsidR="00C80BE7" w:rsidRDefault="00C80BE7" w:rsidP="00BD67C9"/>
          <w:p w14:paraId="12C1A457" w14:textId="77777777" w:rsidR="00C80BE7" w:rsidRDefault="00C80BE7" w:rsidP="00BD67C9"/>
          <w:p w14:paraId="29CA6085" w14:textId="77777777" w:rsidR="00C80BE7" w:rsidRDefault="00C80BE7" w:rsidP="00BD67C9"/>
          <w:p w14:paraId="53E589A9" w14:textId="77777777" w:rsidR="00C80BE7" w:rsidRDefault="00C80BE7" w:rsidP="00BD67C9"/>
          <w:p w14:paraId="27DEECD7" w14:textId="77777777" w:rsidR="00C80BE7" w:rsidRDefault="00C80BE7" w:rsidP="00BD67C9"/>
          <w:p w14:paraId="2E30C2C8" w14:textId="77777777" w:rsidR="00C80BE7" w:rsidRDefault="00C80BE7" w:rsidP="00BD67C9"/>
          <w:p w14:paraId="1FAD41DC" w14:textId="77777777" w:rsidR="00C80BE7" w:rsidRDefault="00C80BE7" w:rsidP="00BD67C9"/>
          <w:p w14:paraId="54C4482C" w14:textId="77777777" w:rsidR="00C80BE7" w:rsidRDefault="00C80BE7" w:rsidP="00BD67C9"/>
          <w:p w14:paraId="0911A31E" w14:textId="77777777" w:rsidR="00C80BE7" w:rsidRDefault="00C80BE7" w:rsidP="00BD67C9"/>
          <w:p w14:paraId="04AB754B" w14:textId="77777777" w:rsidR="00C80BE7" w:rsidRDefault="00C80BE7" w:rsidP="00BD67C9"/>
          <w:p w14:paraId="40BF64FC" w14:textId="77777777" w:rsidR="00C80BE7" w:rsidRDefault="00C80BE7" w:rsidP="00BD67C9"/>
          <w:p w14:paraId="0991EDDE" w14:textId="77777777" w:rsidR="00C80BE7" w:rsidRDefault="00C80BE7" w:rsidP="00BD67C9"/>
          <w:p w14:paraId="3E5F1AB7" w14:textId="77777777" w:rsidR="00C80BE7" w:rsidRDefault="00C80BE7" w:rsidP="00BD67C9"/>
          <w:p w14:paraId="6190B9BE" w14:textId="77777777" w:rsidR="00C80BE7" w:rsidRDefault="00C80BE7" w:rsidP="00BD67C9"/>
          <w:p w14:paraId="08329102" w14:textId="55DE1019" w:rsidR="00C80BE7" w:rsidRDefault="00C80BE7" w:rsidP="00BD67C9"/>
          <w:p w14:paraId="431C7177" w14:textId="1455894F" w:rsidR="001E6024" w:rsidRDefault="001E6024" w:rsidP="00BD67C9"/>
          <w:p w14:paraId="30815BB0" w14:textId="417638C4" w:rsidR="001E6024" w:rsidRDefault="001E6024" w:rsidP="00BD67C9"/>
          <w:p w14:paraId="6F6C995B" w14:textId="0ED86DA1" w:rsidR="001E6024" w:rsidRDefault="001E6024" w:rsidP="00BD67C9"/>
          <w:p w14:paraId="1FF262C7" w14:textId="2DF7A5E8" w:rsidR="001E6024" w:rsidRDefault="001E6024" w:rsidP="00BD67C9"/>
          <w:p w14:paraId="10A48A07" w14:textId="52CCD21E" w:rsidR="001E6024" w:rsidRDefault="001E6024" w:rsidP="00BD67C9"/>
          <w:p w14:paraId="05DBEB31" w14:textId="77777777" w:rsidR="00C80BE7" w:rsidRDefault="00C80BE7" w:rsidP="00BD67C9"/>
          <w:p w14:paraId="60DA6FAB" w14:textId="77777777" w:rsidR="00C80BE7" w:rsidRDefault="00C80BE7" w:rsidP="00BD67C9"/>
          <w:p w14:paraId="36FAEE27" w14:textId="77777777" w:rsidR="00C80BE7" w:rsidRPr="00497B16" w:rsidRDefault="00C80BE7" w:rsidP="00BD67C9">
            <w:pPr>
              <w:rPr>
                <w:szCs w:val="20"/>
              </w:rPr>
            </w:pPr>
          </w:p>
        </w:tc>
      </w:tr>
    </w:tbl>
    <w:p w14:paraId="11526FB7" w14:textId="77777777" w:rsidR="00DA3599" w:rsidRPr="001F0BAA" w:rsidRDefault="00DA3599" w:rsidP="008A1BD3">
      <w:pPr>
        <w:framePr w:h="14072" w:hRule="exact" w:wrap="auto" w:hAnchor="text" w:y="-174"/>
        <w:tabs>
          <w:tab w:val="center" w:pos="3815"/>
        </w:tabs>
        <w:sectPr w:rsidR="00DA3599" w:rsidRPr="001F0BAA" w:rsidSect="000353A8">
          <w:pgSz w:w="11907" w:h="16840" w:code="9"/>
          <w:pgMar w:top="1162" w:right="851" w:bottom="1593" w:left="1418" w:header="516" w:footer="408" w:gutter="0"/>
          <w:cols w:space="227"/>
          <w:docGrid w:linePitch="360"/>
        </w:sectPr>
      </w:pPr>
    </w:p>
    <w:tbl>
      <w:tblPr>
        <w:tblStyle w:val="Tabel-Gitter"/>
        <w:tblpPr w:leftFromText="142" w:rightFromText="142" w:vertAnchor="page" w:horzAnchor="page" w:tblpX="1362" w:tblpY="102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6804"/>
      </w:tblGrid>
      <w:tr w:rsidR="00194598" w:rsidRPr="0002328E" w14:paraId="37F345AC" w14:textId="77777777" w:rsidTr="00194598">
        <w:trPr>
          <w:trHeight w:val="7383"/>
        </w:trPr>
        <w:tc>
          <w:tcPr>
            <w:tcW w:w="6804" w:type="dxa"/>
            <w:shd w:val="clear" w:color="auto" w:fill="auto"/>
          </w:tcPr>
          <w:p w14:paraId="22948D09" w14:textId="77777777" w:rsidR="00194598" w:rsidRPr="004F0B35" w:rsidRDefault="00194598" w:rsidP="00BD67C9">
            <w:pPr>
              <w:pStyle w:val="BagsideTekst"/>
            </w:pPr>
          </w:p>
        </w:tc>
      </w:tr>
    </w:tbl>
    <w:p w14:paraId="0AC4A231" w14:textId="77777777" w:rsidR="001C5910" w:rsidRPr="00735A9E" w:rsidRDefault="001C5910" w:rsidP="00BD67C9"/>
    <w:p w14:paraId="348EE8F3" w14:textId="77777777" w:rsidR="001C5910" w:rsidRPr="005376BF" w:rsidRDefault="001C5910" w:rsidP="00BD67C9"/>
    <w:sectPr w:rsidR="001C5910" w:rsidRPr="005376BF" w:rsidSect="000353A8">
      <w:headerReference w:type="even" r:id="rId40"/>
      <w:headerReference w:type="default" r:id="rId41"/>
      <w:footerReference w:type="even" r:id="rId42"/>
      <w:headerReference w:type="first" r:id="rId43"/>
      <w:type w:val="evenPage"/>
      <w:pgSz w:w="11907" w:h="16840" w:code="9"/>
      <w:pgMar w:top="1162" w:right="851" w:bottom="1593" w:left="1418" w:header="516" w:footer="408"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A04D6" w14:textId="77777777" w:rsidR="001D0DF8" w:rsidRDefault="001D0DF8" w:rsidP="009E4B94">
      <w:pPr>
        <w:spacing w:line="240" w:lineRule="auto"/>
      </w:pPr>
      <w:r>
        <w:separator/>
      </w:r>
    </w:p>
  </w:endnote>
  <w:endnote w:type="continuationSeparator" w:id="0">
    <w:p w14:paraId="16C29B5B" w14:textId="77777777" w:rsidR="001D0DF8" w:rsidRDefault="001D0DF8"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D6C1F2" w14:textId="77777777" w:rsidR="008A1BD3" w:rsidRDefault="008A1BD3">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F7AB8" w14:textId="77777777" w:rsidR="008A1BD3" w:rsidRDefault="008A1BD3">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CBAA1" w14:textId="77777777" w:rsidR="008A1BD3" w:rsidRDefault="008A1BD3">
    <w:pPr>
      <w:pStyle w:val="Sidefod"/>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C58C37" w14:textId="77777777" w:rsidR="008A1BD3" w:rsidRPr="006608A9" w:rsidRDefault="008A1BD3" w:rsidP="006608A9">
    <w:pPr>
      <w:pStyle w:val="Sidefod"/>
      <w:jc w:val="left"/>
    </w:pPr>
    <w:r>
      <w:rPr>
        <w:lang w:eastAsia="da-DK"/>
      </w:rPr>
      <mc:AlternateContent>
        <mc:Choice Requires="wps">
          <w:drawing>
            <wp:anchor distT="0" distB="0" distL="114300" distR="114300" simplePos="0" relativeHeight="251727872" behindDoc="0" locked="0" layoutInCell="1" allowOverlap="1" wp14:anchorId="33CD5A86" wp14:editId="6816A8FC">
              <wp:simplePos x="0" y="0"/>
              <wp:positionH relativeFrom="page">
                <wp:align>left</wp:align>
              </wp:positionH>
              <wp:positionV relativeFrom="page">
                <wp:align>bottom</wp:align>
              </wp:positionV>
              <wp:extent cx="7560000" cy="414000"/>
              <wp:effectExtent l="0" t="0" r="0" b="5715"/>
              <wp:wrapNone/>
              <wp:docPr id="14"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4D2F963D" w14:textId="3F00FA5F" w:rsidR="008A1BD3" w:rsidRDefault="008A1BD3"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DE4FDD">
                            <w:rPr>
                              <w:rStyle w:val="Sidetal"/>
                            </w:rPr>
                            <w:t>20</w:t>
                          </w:r>
                          <w:r w:rsidRPr="00042324">
                            <w:rPr>
                              <w:rStyle w:val="Sidetal"/>
                            </w:rPr>
                            <w:fldChar w:fldCharType="end"/>
                          </w:r>
                          <w:r w:rsidRPr="00205489">
                            <w:t xml:space="preserve"> </w:t>
                          </w:r>
                          <w:r>
                            <w:t xml:space="preserve"> </w:t>
                          </w:r>
                          <w:r w:rsidRPr="00205489">
                            <w:t xml:space="preserve"> </w:t>
                          </w:r>
                          <w:r>
                            <w:t>Miljøstyrelsen • Klima-Lavbund</w:t>
                          </w:r>
                        </w:p>
                        <w:p w14:paraId="35A378C7" w14:textId="77777777" w:rsidR="008A1BD3" w:rsidRDefault="008A1BD3" w:rsidP="00257EF2">
                          <w:pPr>
                            <w:pStyle w:val="Sidefod"/>
                            <w:tabs>
                              <w:tab w:val="right" w:pos="9638"/>
                            </w:tabs>
                            <w:jc w:val="left"/>
                          </w:pP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D5A86" id="_x0000_t202" coordsize="21600,21600" o:spt="202" path="m,l,21600r21600,l21600,xe">
              <v:stroke joinstyle="miter"/>
              <v:path gradientshapeok="t" o:connecttype="rect"/>
            </v:shapetype>
            <v:shape id="PageNumberShape" o:spid="_x0000_s1034" type="#_x0000_t202" style="position:absolute;margin-left:0;margin-top:0;width:595.3pt;height:32.6pt;z-index:251727872;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Avp5xOJwMAACsHAAAO&#10;AAAAAAAAAAAAAAAAAC4CAABkcnMvZTJvRG9jLnhtbFBLAQItABQABgAIAAAAIQDnUCXT2wAAAAUB&#10;AAAPAAAAAAAAAAAAAAAAAIEFAABkcnMvZG93bnJldi54bWxQSwUGAAAAAAQABADzAAAAiQYAAAAA&#10;" filled="f" fillcolor="white [3201]" stroked="f" strokeweight=".5pt">
              <v:textbox inset="15mm,0,15mm,0">
                <w:txbxContent>
                  <w:p w14:paraId="4D2F963D" w14:textId="3F00FA5F" w:rsidR="008A1BD3" w:rsidRDefault="008A1BD3" w:rsidP="00257EF2">
                    <w:pPr>
                      <w:pStyle w:val="Sidefod"/>
                      <w:tabs>
                        <w:tab w:val="right" w:pos="9638"/>
                      </w:tabs>
                      <w:jc w:val="left"/>
                    </w:pPr>
                    <w:r w:rsidRPr="00042324">
                      <w:rPr>
                        <w:rStyle w:val="Sidetal"/>
                      </w:rPr>
                      <w:fldChar w:fldCharType="begin"/>
                    </w:r>
                    <w:r w:rsidRPr="00042324">
                      <w:rPr>
                        <w:rStyle w:val="Sidetal"/>
                      </w:rPr>
                      <w:instrText xml:space="preserve"> PAGE  </w:instrText>
                    </w:r>
                    <w:r w:rsidRPr="00042324">
                      <w:rPr>
                        <w:rStyle w:val="Sidetal"/>
                      </w:rPr>
                      <w:fldChar w:fldCharType="separate"/>
                    </w:r>
                    <w:r w:rsidR="00DE4FDD">
                      <w:rPr>
                        <w:rStyle w:val="Sidetal"/>
                      </w:rPr>
                      <w:t>20</w:t>
                    </w:r>
                    <w:r w:rsidRPr="00042324">
                      <w:rPr>
                        <w:rStyle w:val="Sidetal"/>
                      </w:rPr>
                      <w:fldChar w:fldCharType="end"/>
                    </w:r>
                    <w:r w:rsidRPr="00205489">
                      <w:t xml:space="preserve"> </w:t>
                    </w:r>
                    <w:r>
                      <w:t xml:space="preserve"> </w:t>
                    </w:r>
                    <w:r w:rsidRPr="00205489">
                      <w:t xml:space="preserve"> </w:t>
                    </w:r>
                    <w:r>
                      <w:t>Miljøstyrelsen • Klima-Lavbund</w:t>
                    </w:r>
                  </w:p>
                  <w:p w14:paraId="35A378C7" w14:textId="77777777" w:rsidR="008A1BD3" w:rsidRDefault="008A1BD3" w:rsidP="00257EF2">
                    <w:pPr>
                      <w:pStyle w:val="Sidefod"/>
                      <w:tabs>
                        <w:tab w:val="right" w:pos="9638"/>
                      </w:tabs>
                      <w:jc w:val="left"/>
                    </w:pP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8F57D4" w14:textId="77777777" w:rsidR="008A1BD3" w:rsidRPr="00233E4C" w:rsidRDefault="008A1BD3" w:rsidP="00233E4C">
    <w:pPr>
      <w:pStyle w:val="Sidefod"/>
      <w:jc w:val="left"/>
    </w:pPr>
    <w:r>
      <w:rPr>
        <w:lang w:eastAsia="da-DK"/>
      </w:rPr>
      <mc:AlternateContent>
        <mc:Choice Requires="wps">
          <w:drawing>
            <wp:anchor distT="0" distB="0" distL="114300" distR="114300" simplePos="0" relativeHeight="251729920" behindDoc="0" locked="0" layoutInCell="1" allowOverlap="1" wp14:anchorId="485DB160" wp14:editId="4D6A83F2">
              <wp:simplePos x="0" y="0"/>
              <wp:positionH relativeFrom="page">
                <wp:align>left</wp:align>
              </wp:positionH>
              <wp:positionV relativeFrom="page">
                <wp:align>bottom</wp:align>
              </wp:positionV>
              <wp:extent cx="7560000" cy="414000"/>
              <wp:effectExtent l="0" t="0" r="0" b="5715"/>
              <wp:wrapNone/>
              <wp:docPr id="15" name="PageNumberShape"/>
              <wp:cNvGraphicFramePr/>
              <a:graphic xmlns:a="http://schemas.openxmlformats.org/drawingml/2006/main">
                <a:graphicData uri="http://schemas.microsoft.com/office/word/2010/wordprocessingShape">
                  <wps:wsp>
                    <wps:cNvSpPr txBox="1"/>
                    <wps:spPr>
                      <a:xfrm>
                        <a:off x="0" y="0"/>
                        <a:ext cx="7560000" cy="414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23E91F94" w14:textId="57B1D908" w:rsidR="008A1BD3" w:rsidRDefault="008A1BD3" w:rsidP="004F5AEC">
                          <w:pPr>
                            <w:pStyle w:val="Sidefod"/>
                            <w:tabs>
                              <w:tab w:val="right" w:pos="9638"/>
                            </w:tabs>
                          </w:pPr>
                          <w:r>
                            <w:t>Miljøstyrelsen • Klima-Lavbundsordningen</w:t>
                          </w:r>
                        </w:p>
                      </w:txbxContent>
                    </wps:txbx>
                    <wps:bodyPr rot="0" spcFirstLastPara="0" vertOverflow="overflow" horzOverflow="overflow" vert="horz" wrap="square" lIns="540000" tIns="0" rIns="540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5DB160" id="_x0000_t202" coordsize="21600,21600" o:spt="202" path="m,l,21600r21600,l21600,xe">
              <v:stroke joinstyle="miter"/>
              <v:path gradientshapeok="t" o:connecttype="rect"/>
            </v:shapetype>
            <v:shape id="_x0000_s1035" type="#_x0000_t202" style="position:absolute;margin-left:0;margin-top:0;width:595.3pt;height:32.6pt;z-index:25172992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" filled="f" fillcolor="white [3201]" stroked="f" strokeweight=".5pt">
              <v:textbox inset="15mm,0,15mm,0">
                <w:txbxContent>
                  <w:p w14:paraId="23E91F94" w14:textId="57B1D908" w:rsidR="008A1BD3" w:rsidRDefault="008A1BD3" w:rsidP="004F5AEC">
                    <w:pPr>
                      <w:pStyle w:val="Sidefod"/>
                      <w:tabs>
                        <w:tab w:val="right" w:pos="9638"/>
                      </w:tabs>
                    </w:pPr>
                    <w:r>
                      <w:t>Miljøstyrelsen • Klima-Lavbundsordningen</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34A4B0" w14:textId="77777777" w:rsidR="008A1BD3" w:rsidRPr="001C5910" w:rsidRDefault="008A1BD3" w:rsidP="001C5910">
    <w:pPr>
      <w:pStyle w:val="Sidefod"/>
    </w:pPr>
    <w:r>
      <w:rPr>
        <w:lang w:eastAsia="da-DK"/>
      </w:rPr>
      <mc:AlternateContent>
        <mc:Choice Requires="wps">
          <w:drawing>
            <wp:anchor distT="0" distB="0" distL="114300" distR="114300" simplePos="0" relativeHeight="251703296" behindDoc="0" locked="0" layoutInCell="1" allowOverlap="1" wp14:anchorId="5C8499DD" wp14:editId="660F8E9F">
              <wp:simplePos x="0" y="0"/>
              <wp:positionH relativeFrom="page">
                <wp:posOffset>866775</wp:posOffset>
              </wp:positionH>
              <wp:positionV relativeFrom="page">
                <wp:posOffset>9039225</wp:posOffset>
              </wp:positionV>
              <wp:extent cx="1771650" cy="1028700"/>
              <wp:effectExtent l="0" t="0" r="0" b="0"/>
              <wp:wrapNone/>
              <wp:docPr id="46" name="Address"/>
              <wp:cNvGraphicFramePr/>
              <a:graphic xmlns:a="http://schemas.openxmlformats.org/drawingml/2006/main">
                <a:graphicData uri="http://schemas.microsoft.com/office/word/2010/wordprocessingShape">
                  <wps:wsp>
                    <wps:cNvSpPr txBox="1"/>
                    <wps:spPr>
                      <a:xfrm>
                        <a:off x="0" y="0"/>
                        <a:ext cx="1771650" cy="10287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4AC5DD5" w14:textId="77777777" w:rsidR="008A1BD3" w:rsidRDefault="008A1BD3" w:rsidP="001F5AC6">
                          <w:pPr>
                            <w:pStyle w:val="Template-Adresse"/>
                            <w:jc w:val="left"/>
                          </w:pPr>
                          <w:r>
                            <w:t>Miljøs</w:t>
                          </w:r>
                          <w:r w:rsidRPr="005147B2">
                            <w:t>tyrelsen</w:t>
                          </w:r>
                        </w:p>
                        <w:p w14:paraId="33988407" w14:textId="5DF6CF15" w:rsidR="008A1BD3" w:rsidRDefault="008A1BD3" w:rsidP="00BD56B0">
                          <w:pPr>
                            <w:pStyle w:val="Template-Adresse"/>
                          </w:pPr>
                          <w:r>
                            <w:t>Tolderlundsvej 5</w:t>
                          </w:r>
                          <w:r w:rsidRPr="005147B2">
                            <w:t xml:space="preserve"> </w:t>
                          </w:r>
                        </w:p>
                        <w:p w14:paraId="7D0DDD9A" w14:textId="77777777" w:rsidR="008A1BD3" w:rsidRDefault="008A1BD3" w:rsidP="00BD56B0">
                          <w:pPr>
                            <w:pStyle w:val="Template-Adresse"/>
                          </w:pPr>
                          <w:r>
                            <w:t>5000 Odense C</w:t>
                          </w:r>
                        </w:p>
                        <w:p w14:paraId="17FB4DB7" w14:textId="77777777" w:rsidR="008A1BD3" w:rsidRDefault="008A1BD3" w:rsidP="00BD56B0">
                          <w:pPr>
                            <w:pStyle w:val="Template-Adresse"/>
                          </w:pPr>
                        </w:p>
                        <w:p w14:paraId="1EE12732" w14:textId="77777777" w:rsidR="008A1BD3" w:rsidRDefault="008A1BD3" w:rsidP="00BD56B0">
                          <w:pPr>
                            <w:pStyle w:val="Template-tlfogemail"/>
                            <w:suppressOverlap/>
                          </w:pPr>
                          <w:r>
                            <w:t>www.mst.dk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8499DD" id="_x0000_t202" coordsize="21600,21600" o:spt="202" path="m,l,21600r21600,l21600,xe">
              <v:stroke joinstyle="miter"/>
              <v:path gradientshapeok="t" o:connecttype="rect"/>
            </v:shapetype>
            <v:shape id="Address" o:spid="_x0000_s1036" type="#_x0000_t202" style="position:absolute;left:0;text-align:left;margin-left:68.25pt;margin-top:711.75pt;width:139.5pt;height:81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" filled="f" fillcolor="white [3201]" stroked="f" strokeweight=".5pt">
              <v:textbox inset="0,0,0,0">
                <w:txbxContent>
                  <w:p w14:paraId="14AC5DD5" w14:textId="77777777" w:rsidR="00491CAB" w:rsidRDefault="00491CAB" w:rsidP="001F5AC6">
                    <w:pPr>
                      <w:pStyle w:val="Template-Adresse"/>
                      <w:jc w:val="left"/>
                    </w:pPr>
                    <w:r>
                      <w:t>Miljøs</w:t>
                    </w:r>
                    <w:r w:rsidRPr="005147B2">
                      <w:t>tyrelsen</w:t>
                    </w:r>
                  </w:p>
                  <w:p w14:paraId="33988407" w14:textId="5DF6CF15" w:rsidR="00491CAB" w:rsidRDefault="00491CAB" w:rsidP="00BD56B0">
                    <w:pPr>
                      <w:pStyle w:val="Template-Adresse"/>
                    </w:pPr>
                    <w:r>
                      <w:t>Tolderlundsvej 5</w:t>
                    </w:r>
                    <w:r w:rsidRPr="005147B2">
                      <w:t xml:space="preserve"> </w:t>
                    </w:r>
                  </w:p>
                  <w:p w14:paraId="7D0DDD9A" w14:textId="77777777" w:rsidR="00491CAB" w:rsidRDefault="00491CAB" w:rsidP="00BD56B0">
                    <w:pPr>
                      <w:pStyle w:val="Template-Adresse"/>
                    </w:pPr>
                    <w:r>
                      <w:t>5000 Odense C</w:t>
                    </w:r>
                  </w:p>
                  <w:p w14:paraId="17FB4DB7" w14:textId="77777777" w:rsidR="00491CAB" w:rsidRDefault="00491CAB" w:rsidP="00BD56B0">
                    <w:pPr>
                      <w:pStyle w:val="Template-Adresse"/>
                    </w:pPr>
                  </w:p>
                  <w:p w14:paraId="1EE12732" w14:textId="77777777" w:rsidR="00491CAB" w:rsidRDefault="00491CAB" w:rsidP="00BD56B0">
                    <w:pPr>
                      <w:pStyle w:val="Template-tlfogemail"/>
                      <w:suppressOverlap/>
                    </w:pPr>
                    <w:r>
                      <w:t>www.mst.dk</w:t>
                    </w:r>
                  </w:p>
                </w:txbxContent>
              </v:textbox>
              <w10:wrap anchorx="page" anchory="page"/>
            </v:shape>
          </w:pict>
        </mc:Fallback>
      </mc:AlternateContent>
    </w:r>
    <w:r>
      <w:rPr>
        <w:lang w:eastAsia="da-DK"/>
      </w:rPr>
      <w:drawing>
        <wp:anchor distT="0" distB="0" distL="114300" distR="114300" simplePos="0" relativeHeight="251705344" behindDoc="0" locked="0" layoutInCell="1" allowOverlap="1" wp14:anchorId="7DDF53B5" wp14:editId="7B9B40CF">
          <wp:simplePos x="0" y="0"/>
          <wp:positionH relativeFrom="page">
            <wp:posOffset>800100</wp:posOffset>
          </wp:positionH>
          <wp:positionV relativeFrom="page">
            <wp:posOffset>8553450</wp:posOffset>
          </wp:positionV>
          <wp:extent cx="400050" cy="352425"/>
          <wp:effectExtent l="0" t="0" r="0" b="9525"/>
          <wp:wrapNone/>
          <wp:docPr id="6" name="Krone_Negativ" descr="U:\Miljø- og Fødevareministeriet\Jobs\6174_Skabeloner til Miljø- og Fødevareministeriet\Work\grafik\Krone hvi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iljø- og Fødevareministeriet\Jobs\6174_Skabeloner til Miljø- og Fødevareministeriet\Work\grafik\Krone hvi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3524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eastAsia="da-DK"/>
      </w:rPr>
      <w:drawing>
        <wp:anchor distT="0" distB="0" distL="114300" distR="114300" simplePos="0" relativeHeight="251704320" behindDoc="0" locked="0" layoutInCell="1" allowOverlap="1" wp14:anchorId="0E12415C" wp14:editId="6D621925">
          <wp:simplePos x="0" y="0"/>
          <wp:positionH relativeFrom="page">
            <wp:posOffset>796925</wp:posOffset>
          </wp:positionH>
          <wp:positionV relativeFrom="page">
            <wp:posOffset>8766810</wp:posOffset>
          </wp:positionV>
          <wp:extent cx="395605" cy="352425"/>
          <wp:effectExtent l="0" t="0" r="4445" b="9525"/>
          <wp:wrapNone/>
          <wp:docPr id="7" name="Krone_Positive" descr="U:\Miljø- og Fødevareministeriet\Jobs\6174_Skabeloner til Miljø- og Fødevareministeriet\Work\grafik\Krone grøn.emf"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Miljø- og Fødevareministeriet\Jobs\6174_Skabeloner til Miljø- og Fødevareministeriet\Work\grafik\Krone grøn.em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5605" cy="35242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53CD5F" w14:textId="77777777" w:rsidR="001D0DF8" w:rsidRDefault="001D0DF8" w:rsidP="009E4B94">
      <w:pPr>
        <w:spacing w:line="240" w:lineRule="auto"/>
      </w:pPr>
      <w:r>
        <w:separator/>
      </w:r>
    </w:p>
  </w:footnote>
  <w:footnote w:type="continuationSeparator" w:id="0">
    <w:p w14:paraId="179D0C6F" w14:textId="77777777" w:rsidR="001D0DF8" w:rsidRDefault="001D0DF8" w:rsidP="009E4B94">
      <w:pPr>
        <w:spacing w:line="240" w:lineRule="auto"/>
      </w:pPr>
      <w:r>
        <w:continuationSeparator/>
      </w:r>
    </w:p>
  </w:footnote>
  <w:footnote w:id="1">
    <w:p w14:paraId="2BB7018B" w14:textId="77777777" w:rsidR="008A1BD3" w:rsidRDefault="008A1BD3" w:rsidP="00E95B12">
      <w:pPr>
        <w:pStyle w:val="Fodnotetekst"/>
      </w:pPr>
      <w:r>
        <w:rPr>
          <w:rStyle w:val="Fodnotehenvisning"/>
        </w:rPr>
        <w:footnoteRef/>
      </w:r>
      <w:r>
        <w:t xml:space="preserve"> Jf. artikel 32, stk. 2, litra b) i Rådets Forordning (EU) nr. 1308/2013 af 17. december 2013</w:t>
      </w:r>
    </w:p>
  </w:footnote>
  <w:footnote w:id="2">
    <w:p w14:paraId="095A3418" w14:textId="77777777" w:rsidR="008A1BD3" w:rsidRDefault="008A1BD3" w:rsidP="00310697">
      <w:pPr>
        <w:pStyle w:val="Fodnotetekst"/>
      </w:pPr>
      <w:r>
        <w:rPr>
          <w:rStyle w:val="Fodnotehenvisning"/>
        </w:rPr>
        <w:footnoteRef/>
      </w:r>
      <w:r>
        <w:t xml:space="preserve"> </w:t>
      </w:r>
      <w:r w:rsidRPr="00481BFB">
        <w:t>https://miljoegis.mim.dk/spatialmap?profile=vandrammedirektiv3basis2019</w:t>
      </w:r>
    </w:p>
  </w:footnote>
  <w:footnote w:id="3">
    <w:p w14:paraId="648D3F1A" w14:textId="77777777" w:rsidR="008A1BD3" w:rsidRPr="007C7956" w:rsidRDefault="008A1BD3" w:rsidP="00310697">
      <w:pPr>
        <w:pStyle w:val="Fodnotetekst"/>
      </w:pPr>
      <w:r w:rsidRPr="007C7956">
        <w:rPr>
          <w:rStyle w:val="Fodnotehenvisning"/>
        </w:rPr>
        <w:footnoteRef/>
      </w:r>
      <w:r w:rsidRPr="007C7956">
        <w:t xml:space="preserve"> Miljøstyrelsen, juli 2017. Vejledning til bekendtgørelse om indsatsprogrammer for vandområdedistrikter</w:t>
      </w:r>
    </w:p>
  </w:footnote>
  <w:footnote w:id="4">
    <w:p w14:paraId="19BAC61A" w14:textId="77777777" w:rsidR="008A1BD3" w:rsidRDefault="008A1BD3" w:rsidP="00310697">
      <w:pPr>
        <w:pStyle w:val="Fodnotetekst"/>
      </w:pPr>
      <w:r>
        <w:rPr>
          <w:rStyle w:val="Fodnotehenvisning"/>
        </w:rPr>
        <w:footnoteRef/>
      </w:r>
      <w:r>
        <w:t xml:space="preserve"> BEK nr. 449 af 11/04/2019 om indsatsprogrammer for vandområdedistrikter</w:t>
      </w:r>
    </w:p>
  </w:footnote>
  <w:footnote w:id="5">
    <w:p w14:paraId="2D4E9E60" w14:textId="77777777" w:rsidR="008A1BD3" w:rsidRDefault="008A1BD3" w:rsidP="00310697">
      <w:pPr>
        <w:pStyle w:val="Fodnotetekst"/>
      </w:pPr>
      <w:r>
        <w:rPr>
          <w:rStyle w:val="Fodnotehenvisning"/>
        </w:rPr>
        <w:footnoteRef/>
      </w:r>
      <w:r>
        <w:t xml:space="preserve"> BEK nr. 448 af 11/04/2019 om miljømål for overfladevandområder og grundvandsforekomster</w:t>
      </w:r>
    </w:p>
  </w:footnote>
  <w:footnote w:id="6">
    <w:p w14:paraId="68985D58" w14:textId="77777777" w:rsidR="008A1BD3" w:rsidRDefault="008A1BD3" w:rsidP="00CF002A">
      <w:pPr>
        <w:pStyle w:val="Fodnotetekst"/>
      </w:pPr>
      <w:r>
        <w:rPr>
          <w:rStyle w:val="Fodnotehenvisning"/>
        </w:rPr>
        <w:footnoteRef/>
      </w:r>
      <w:r>
        <w:t xml:space="preserve"> Bemærk at kystvandoplande uden indsatsbehov er angivet med en negativ værdi i bilag 1, mens søer uden indsatsbehov er angivet med en streg,</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4409D5" w14:textId="35A9217B" w:rsidR="008A1BD3" w:rsidRPr="00345EBD" w:rsidRDefault="008A1BD3" w:rsidP="00345EBD">
    <w:r>
      <w:rPr>
        <w:noProof/>
      </w:rPr>
      <w:pict w14:anchorId="23775FF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07" o:spid="_x0000_s2050" type="#_x0000_t136" style="position:absolute;left:0;text-align:left;margin-left:0;margin-top:0;width:509.55pt;height:169.85pt;rotation:315;z-index:-251540480;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r w:rsidRPr="005C08CE">
      <w:rPr>
        <w:noProof/>
        <w:lang w:eastAsia="da-DK"/>
      </w:rPr>
      <w:drawing>
        <wp:anchor distT="0" distB="0" distL="114300" distR="114300" simplePos="0" relativeHeight="251771904" behindDoc="0" locked="0" layoutInCell="1" allowOverlap="1" wp14:anchorId="1A5CB895" wp14:editId="7221F029">
          <wp:simplePos x="0" y="0"/>
          <wp:positionH relativeFrom="page">
            <wp:posOffset>4874895</wp:posOffset>
          </wp:positionH>
          <wp:positionV relativeFrom="page">
            <wp:posOffset>554355</wp:posOffset>
          </wp:positionV>
          <wp:extent cx="2559600" cy="838800"/>
          <wp:effectExtent l="0" t="0" r="0" b="0"/>
          <wp:wrapNone/>
          <wp:docPr id="29" name="Logo_Negativ" descr="SVANA _da-DK_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egativ" descr="SVANA _da-DK_Whi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9600" cy="838800"/>
                  </a:xfrm>
                  <a:prstGeom prst="rect">
                    <a:avLst/>
                  </a:prstGeom>
                  <a:noFill/>
                </pic:spPr>
              </pic:pic>
            </a:graphicData>
          </a:graphic>
          <wp14:sizeRelH relativeFrom="margin">
            <wp14:pctWidth>0</wp14:pctWidth>
          </wp14:sizeRelH>
          <wp14:sizeRelV relativeFrom="margin">
            <wp14:pctHeight>0</wp14:pctHeight>
          </wp14:sizeRelV>
        </wp:anchor>
      </w:drawing>
    </w:r>
    <w:r w:rsidRPr="005C08CE">
      <w:rPr>
        <w:noProof/>
        <w:lang w:eastAsia="da-DK"/>
      </w:rPr>
      <w:drawing>
        <wp:anchor distT="0" distB="0" distL="114300" distR="114300" simplePos="0" relativeHeight="251770880" behindDoc="0" locked="0" layoutInCell="1" allowOverlap="1" wp14:anchorId="1B075267" wp14:editId="02F0F67D">
          <wp:simplePos x="0" y="0"/>
          <wp:positionH relativeFrom="page">
            <wp:posOffset>4874895</wp:posOffset>
          </wp:positionH>
          <wp:positionV relativeFrom="page">
            <wp:posOffset>554355</wp:posOffset>
          </wp:positionV>
          <wp:extent cx="2559600" cy="838800"/>
          <wp:effectExtent l="0" t="0" r="0" b="0"/>
          <wp:wrapNone/>
          <wp:docPr id="30" name="Logo_Positiv" descr="SVANA_da-DK"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ositiv" descr="SVANA_da-D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59600" cy="8388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da-DK"/>
      </w:rPr>
      <mc:AlternateContent>
        <mc:Choice Requires="wps">
          <w:drawing>
            <wp:anchor distT="0" distB="0" distL="114300" distR="114300" simplePos="0" relativeHeight="251758592" behindDoc="1" locked="0" layoutInCell="1" allowOverlap="1" wp14:anchorId="712CCE4F" wp14:editId="5EF38FAE">
              <wp:simplePos x="0" y="0"/>
              <wp:positionH relativeFrom="page">
                <wp:align>left</wp:align>
              </wp:positionH>
              <wp:positionV relativeFrom="page">
                <wp:align>top</wp:align>
              </wp:positionV>
              <wp:extent cx="7560000" cy="10728000"/>
              <wp:effectExtent l="0" t="0" r="3175" b="0"/>
              <wp:wrapNone/>
              <wp:docPr id="37" name="Front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85A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5D78964" w14:textId="77777777" w:rsidR="008A1BD3" w:rsidRDefault="008A1BD3" w:rsidP="0071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CCE4F" id="FrontpageColor" o:spid="_x0000_s1027" style="position:absolute;left:0;text-align:left;margin-left:0;margin-top:0;width:595.3pt;height:844.7pt;z-index:-251557888;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" fillcolor="#0085ad" stroked="f" strokeweight="2pt">
              <v:textbox>
                <w:txbxContent>
                  <w:p w14:paraId="25D78964" w14:textId="77777777" w:rsidR="008A1BD3" w:rsidRDefault="008A1BD3" w:rsidP="007146A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762688" behindDoc="0" locked="0" layoutInCell="1" allowOverlap="1" wp14:anchorId="40DBF508" wp14:editId="5154002F">
              <wp:simplePos x="0" y="0"/>
              <wp:positionH relativeFrom="page">
                <wp:posOffset>-360045</wp:posOffset>
              </wp:positionH>
              <wp:positionV relativeFrom="page">
                <wp:posOffset>10412730</wp:posOffset>
              </wp:positionV>
              <wp:extent cx="7920000" cy="284400"/>
              <wp:effectExtent l="0" t="0" r="5080" b="1905"/>
              <wp:wrapNone/>
              <wp:docPr id="3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8212C2" w14:textId="77777777" w:rsidR="008A1BD3" w:rsidRDefault="008A1BD3" w:rsidP="0071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BF508" id="PageBorder Bottom" o:spid="_x0000_s1028" style="position:absolute;left:0;text-align:left;margin-left:-28.35pt;margin-top:819.9pt;width:623.6pt;height:22.4pt;z-index:25176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" stroked="f" strokeweight="2pt">
              <v:textbox>
                <w:txbxContent>
                  <w:p w14:paraId="208212C2" w14:textId="77777777" w:rsidR="008A1BD3" w:rsidRDefault="008A1BD3" w:rsidP="007146A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763712" behindDoc="0" locked="0" layoutInCell="1" allowOverlap="1" wp14:anchorId="1E97E178" wp14:editId="43B17CA1">
              <wp:simplePos x="0" y="0"/>
              <wp:positionH relativeFrom="rightMargin">
                <wp:align>right</wp:align>
              </wp:positionH>
              <wp:positionV relativeFrom="page">
                <wp:align>top</wp:align>
              </wp:positionV>
              <wp:extent cx="288000" cy="10728000"/>
              <wp:effectExtent l="0" t="0" r="0" b="0"/>
              <wp:wrapNone/>
              <wp:docPr id="3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BE388C" w14:textId="77777777" w:rsidR="008A1BD3" w:rsidRDefault="008A1BD3" w:rsidP="0071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97E178" id="PageBorder Right" o:spid="_x0000_s1029" style="position:absolute;left:0;text-align:left;margin-left:-28.5pt;margin-top:0;width:22.7pt;height:844.7pt;z-index:251763712;visibility:visible;mso-wrap-style:square;mso-width-percent:0;mso-height-percent:0;mso-wrap-distance-left:9pt;mso-wrap-distance-top:0;mso-wrap-distance-right:9pt;mso-wrap-distance-bottom:0;mso-position-horizontal:right;mso-position-horizontal-relative:right-margin-area;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" stroked="f" strokeweight="2pt">
              <v:textbox>
                <w:txbxContent>
                  <w:p w14:paraId="27BE388C" w14:textId="77777777" w:rsidR="008A1BD3" w:rsidRDefault="008A1BD3" w:rsidP="007146A7">
                    <w:pPr>
                      <w:jc w:val="center"/>
                    </w:pPr>
                  </w:p>
                </w:txbxContent>
              </v:textbox>
              <w10:wrap anchorx="margin" anchory="page"/>
            </v:rect>
          </w:pict>
        </mc:Fallback>
      </mc:AlternateContent>
    </w:r>
    <w:r>
      <w:rPr>
        <w:noProof/>
        <w:lang w:eastAsia="da-DK"/>
      </w:rPr>
      <mc:AlternateContent>
        <mc:Choice Requires="wps">
          <w:drawing>
            <wp:anchor distT="0" distB="0" distL="114300" distR="114300" simplePos="0" relativeHeight="251761664" behindDoc="0" locked="0" layoutInCell="1" allowOverlap="1" wp14:anchorId="0B0703A2" wp14:editId="27231AD8">
              <wp:simplePos x="0" y="0"/>
              <wp:positionH relativeFrom="page">
                <wp:align>left</wp:align>
              </wp:positionH>
              <wp:positionV relativeFrom="page">
                <wp:align>top</wp:align>
              </wp:positionV>
              <wp:extent cx="7560000" cy="288000"/>
              <wp:effectExtent l="0" t="0" r="3175" b="0"/>
              <wp:wrapNone/>
              <wp:docPr id="40" name="PageBorder Top"/>
              <wp:cNvGraphicFramePr/>
              <a:graphic xmlns:a="http://schemas.openxmlformats.org/drawingml/2006/main">
                <a:graphicData uri="http://schemas.microsoft.com/office/word/2010/wordprocessingShape">
                  <wps:wsp>
                    <wps:cNvSpPr/>
                    <wps:spPr>
                      <a:xfrm>
                        <a:off x="0" y="0"/>
                        <a:ext cx="756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BB964B" w14:textId="77777777" w:rsidR="008A1BD3" w:rsidRDefault="008A1BD3" w:rsidP="0071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0703A2" id="PageBorder Top" o:spid="_x0000_s1030" style="position:absolute;left:0;text-align:left;margin-left:0;margin-top:0;width:595.3pt;height:22.7pt;z-index:2517616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" stroked="f" strokeweight="2pt">
              <v:textbox>
                <w:txbxContent>
                  <w:p w14:paraId="65BB964B" w14:textId="77777777" w:rsidR="008A1BD3" w:rsidRDefault="008A1BD3" w:rsidP="007146A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759616" behindDoc="0" locked="0" layoutInCell="1" allowOverlap="1" wp14:anchorId="08C9A4C4" wp14:editId="3AC2B3F1">
              <wp:simplePos x="0" y="0"/>
              <wp:positionH relativeFrom="page">
                <wp:posOffset>-180340</wp:posOffset>
              </wp:positionH>
              <wp:positionV relativeFrom="page">
                <wp:posOffset>0</wp:posOffset>
              </wp:positionV>
              <wp:extent cx="360000" cy="10728000"/>
              <wp:effectExtent l="0" t="0" r="2540" b="0"/>
              <wp:wrapNone/>
              <wp:docPr id="4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96A13C" w14:textId="77777777" w:rsidR="008A1BD3" w:rsidRDefault="008A1BD3" w:rsidP="0071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C9A4C4" id="Forside Ryg" o:spid="_x0000_s1031" style="position:absolute;left:0;text-align:left;margin-left:-14.2pt;margin-top:0;width:28.35pt;height:844.7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" fillcolor="#003127 [3205]" stroked="f" strokeweight="2pt">
              <v:textbox>
                <w:txbxContent>
                  <w:p w14:paraId="5396A13C" w14:textId="77777777" w:rsidR="008A1BD3" w:rsidRDefault="008A1BD3" w:rsidP="007146A7">
                    <w:pPr>
                      <w:jc w:val="center"/>
                    </w:pPr>
                  </w:p>
                </w:txbxContent>
              </v:textbox>
              <w10:wrap anchorx="page" anchory="page"/>
            </v:rect>
          </w:pict>
        </mc:Fallback>
      </mc:AlternateContent>
    </w:r>
    <w:r>
      <w:rPr>
        <w:noProof/>
        <w:lang w:eastAsia="da-DK"/>
      </w:rPr>
      <mc:AlternateContent>
        <mc:Choice Requires="wps">
          <w:drawing>
            <wp:anchor distT="0" distB="0" distL="114300" distR="114300" simplePos="0" relativeHeight="251760640" behindDoc="1" locked="0" layoutInCell="1" allowOverlap="1" wp14:anchorId="5A7DFBFE" wp14:editId="2E391824">
              <wp:simplePos x="0" y="0"/>
              <wp:positionH relativeFrom="page">
                <wp:posOffset>149087</wp:posOffset>
              </wp:positionH>
              <wp:positionV relativeFrom="page">
                <wp:posOffset>5454650</wp:posOffset>
              </wp:positionV>
              <wp:extent cx="7344000" cy="5580000"/>
              <wp:effectExtent l="0" t="0" r="9525" b="1905"/>
              <wp:wrapNone/>
              <wp:docPr id="41" name="FrontpagePicture"/>
              <wp:cNvGraphicFramePr/>
              <a:graphic xmlns:a="http://schemas.openxmlformats.org/drawingml/2006/main">
                <a:graphicData uri="http://schemas.microsoft.com/office/word/2010/wordprocessingShape">
                  <wps:wsp>
                    <wps:cNvSpPr txBox="1"/>
                    <wps:spPr>
                      <a:xfrm>
                        <a:off x="0" y="0"/>
                        <a:ext cx="7344000" cy="5580000"/>
                      </a:xfrm>
                      <a:prstGeom prst="rect">
                        <a:avLst/>
                      </a:prstGeom>
                      <a:noFill/>
                      <a:ln w="6350">
                        <a:noFill/>
                      </a:ln>
                      <a:effectLst/>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A1BD3" w14:paraId="1F4A7BEF" w14:textId="77777777" w:rsidTr="00905BB9">
                            <w:trPr>
                              <w:trHeight w:hRule="exact" w:val="8675"/>
                            </w:trPr>
                            <w:tc>
                              <w:tcPr>
                                <w:tcW w:w="11340" w:type="dxa"/>
                                <w:shd w:val="clear" w:color="auto" w:fill="auto"/>
                              </w:tcPr>
                              <w:p w14:paraId="24E92559" w14:textId="77777777" w:rsidR="008A1BD3" w:rsidRDefault="008A1BD3">
                                <w:bookmarkStart w:id="2" w:name="SD_FrontPagePicture01" w:colFirst="0" w:colLast="0"/>
                                <w:r>
                                  <w:rPr>
                                    <w:noProof/>
                                    <w:lang w:eastAsia="da-DK"/>
                                  </w:rPr>
                                  <w:drawing>
                                    <wp:inline distT="0" distB="0" distL="0" distR="0" wp14:anchorId="4CA4A6E9" wp14:editId="697E8A8E">
                                      <wp:extent cx="7124700" cy="4117367"/>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side billede 2019.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26866" cy="4118619"/>
                                              </a:xfrm>
                                              <a:prstGeom prst="rect">
                                                <a:avLst/>
                                              </a:prstGeom>
                                            </pic:spPr>
                                          </pic:pic>
                                        </a:graphicData>
                                      </a:graphic>
                                    </wp:inline>
                                  </w:drawing>
                                </w:r>
                              </w:p>
                            </w:tc>
                          </w:tr>
                          <w:bookmarkEnd w:id="2"/>
                        </w:tbl>
                        <w:p w14:paraId="078146EF" w14:textId="77777777" w:rsidR="008A1BD3" w:rsidRDefault="008A1BD3" w:rsidP="00345EB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7DFBFE" id="_x0000_t202" coordsize="21600,21600" o:spt="202" path="m,l,21600r21600,l21600,xe">
              <v:stroke joinstyle="miter"/>
              <v:path gradientshapeok="t" o:connecttype="rect"/>
            </v:shapetype>
            <v:shape id="FrontpagePicture" o:spid="_x0000_s1032" type="#_x0000_t202" style="position:absolute;left:0;text-align:left;margin-left:11.75pt;margin-top:429.5pt;width:578.25pt;height:439.35pt;z-index:-25155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" filled="f" fillcolor="white [3201]" stroked="f" strokeweight=".5pt">
              <v:textbox inset="0,0,0,0">
                <w:txbxContent>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340"/>
                    </w:tblGrid>
                    <w:tr w:rsidR="008A1BD3" w14:paraId="1F4A7BEF" w14:textId="77777777" w:rsidTr="00905BB9">
                      <w:trPr>
                        <w:trHeight w:hRule="exact" w:val="8675"/>
                      </w:trPr>
                      <w:tc>
                        <w:tcPr>
                          <w:tcW w:w="11340" w:type="dxa"/>
                          <w:shd w:val="clear" w:color="auto" w:fill="auto"/>
                        </w:tcPr>
                        <w:p w14:paraId="24E92559" w14:textId="77777777" w:rsidR="008A1BD3" w:rsidRDefault="008A1BD3">
                          <w:bookmarkStart w:id="3" w:name="SD_FrontPagePicture01" w:colFirst="0" w:colLast="0"/>
                          <w:r>
                            <w:rPr>
                              <w:noProof/>
                              <w:lang w:eastAsia="da-DK"/>
                            </w:rPr>
                            <w:drawing>
                              <wp:inline distT="0" distB="0" distL="0" distR="0" wp14:anchorId="4CA4A6E9" wp14:editId="697E8A8E">
                                <wp:extent cx="7124700" cy="4117367"/>
                                <wp:effectExtent l="0" t="0" r="0" b="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side billede 2019.JPG"/>
                                        <pic:cNvPicPr/>
                                      </pic:nvPicPr>
                                      <pic:blipFill>
                                        <a:blip r:embed="rId3" cstate="print">
                                          <a:extLst>
                                            <a:ext uri="{28A0092B-C50C-407E-A947-70E740481C1C}">
                                              <a14:useLocalDpi xmlns:a14="http://schemas.microsoft.com/office/drawing/2010/main" val="0"/>
                                            </a:ext>
                                          </a:extLst>
                                        </a:blip>
                                        <a:stretch>
                                          <a:fillRect/>
                                        </a:stretch>
                                      </pic:blipFill>
                                      <pic:spPr>
                                        <a:xfrm>
                                          <a:off x="0" y="0"/>
                                          <a:ext cx="7126866" cy="4118619"/>
                                        </a:xfrm>
                                        <a:prstGeom prst="rect">
                                          <a:avLst/>
                                        </a:prstGeom>
                                      </pic:spPr>
                                    </pic:pic>
                                  </a:graphicData>
                                </a:graphic>
                              </wp:inline>
                            </w:drawing>
                          </w:r>
                        </w:p>
                      </w:tc>
                    </w:tr>
                    <w:bookmarkEnd w:id="3"/>
                  </w:tbl>
                  <w:p w14:paraId="078146EF" w14:textId="77777777" w:rsidR="008A1BD3" w:rsidRDefault="008A1BD3" w:rsidP="00345EBD"/>
                </w:txbxContent>
              </v:textbox>
              <w10:wrap anchorx="page" anchory="page"/>
            </v:shape>
          </w:pict>
        </mc:Fallback>
      </mc:AlternateContent>
    </w:r>
    <w:r>
      <w:rPr>
        <w:noProof/>
        <w:lang w:eastAsia="da-DK"/>
      </w:rPr>
      <mc:AlternateContent>
        <mc:Choice Requires="wps">
          <w:drawing>
            <wp:anchor distT="0" distB="0" distL="114300" distR="114300" simplePos="0" relativeHeight="251757568" behindDoc="0" locked="0" layoutInCell="1" allowOverlap="1" wp14:anchorId="5F5FE0E3" wp14:editId="7C434D10">
              <wp:simplePos x="0" y="0"/>
              <wp:positionH relativeFrom="margin">
                <wp:align>right</wp:align>
              </wp:positionH>
              <wp:positionV relativeFrom="margin">
                <wp:align>top</wp:align>
              </wp:positionV>
              <wp:extent cx="1404000" cy="9000000"/>
              <wp:effectExtent l="0" t="0" r="0" b="0"/>
              <wp:wrapNone/>
              <wp:docPr id="28" name="Spalteblock"/>
              <wp:cNvGraphicFramePr/>
              <a:graphic xmlns:a="http://schemas.openxmlformats.org/drawingml/2006/main">
                <a:graphicData uri="http://schemas.microsoft.com/office/word/2010/wordprocessingShape">
                  <wps:wsp>
                    <wps:cNvSpPr/>
                    <wps:spPr>
                      <a:xfrm>
                        <a:off x="0" y="0"/>
                        <a:ext cx="1404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90CAF" w14:textId="77777777" w:rsidR="008A1BD3" w:rsidRDefault="008A1BD3" w:rsidP="007146A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FE0E3" id="Spalteblock" o:spid="_x0000_s1033" style="position:absolute;left:0;text-align:left;margin-left:59.35pt;margin-top:0;width:110.55pt;height:708.65pt;z-index:251757568;visibility:visible;mso-wrap-style:square;mso-width-percent:0;mso-height-percent:0;mso-wrap-distance-left:9pt;mso-wrap-distance-top:0;mso-wrap-distance-right:9pt;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" filled="f" stroked="f" strokeweight="2pt">
              <v:textbox>
                <w:txbxContent>
                  <w:p w14:paraId="40A90CAF" w14:textId="77777777" w:rsidR="008A1BD3" w:rsidRDefault="008A1BD3" w:rsidP="007146A7">
                    <w:pPr>
                      <w:jc w:val="center"/>
                    </w:pPr>
                  </w:p>
                </w:txbxContent>
              </v:textbox>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F6DEC3" w14:textId="3641F57A" w:rsidR="008A1BD3" w:rsidRDefault="008A1BD3">
    <w:pPr>
      <w:pStyle w:val="Sidehoved"/>
    </w:pPr>
    <w:r>
      <w:rPr>
        <w:noProof/>
      </w:rPr>
      <w:pict w14:anchorId="4F1366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08" o:spid="_x0000_s2051" type="#_x0000_t136" style="position:absolute;left:0;text-align:left;margin-left:0;margin-top:0;width:509.55pt;height:169.85pt;rotation:315;z-index:-251538432;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72620" w14:textId="035FE0EE" w:rsidR="008A1BD3" w:rsidRDefault="008A1BD3">
    <w:pPr>
      <w:pStyle w:val="Sidehoved"/>
    </w:pPr>
    <w:r>
      <w:rPr>
        <w:noProof/>
      </w:rPr>
      <w:pict w14:anchorId="60BB0F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06" o:spid="_x0000_s2049" type="#_x0000_t136" style="position:absolute;left:0;text-align:left;margin-left:0;margin-top:0;width:509.55pt;height:169.85pt;rotation:315;z-index:-251542528;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B17DF4" w14:textId="14FB7BDD" w:rsidR="008A1BD3" w:rsidRPr="000353A8" w:rsidRDefault="008A1BD3" w:rsidP="004F0B35">
    <w:pPr>
      <w:pStyle w:val="Sidehoved"/>
      <w:tabs>
        <w:tab w:val="clear" w:pos="4819"/>
        <w:tab w:val="clear" w:pos="9638"/>
        <w:tab w:val="left" w:pos="8424"/>
      </w:tabs>
    </w:pPr>
    <w:r>
      <w:rPr>
        <w:noProof/>
      </w:rPr>
      <w:pict w14:anchorId="0B714F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10" o:spid="_x0000_s2053" type="#_x0000_t136" style="position:absolute;left:0;text-align:left;margin-left:0;margin-top:0;width:509.55pt;height:169.85pt;rotation:315;z-index:-251534336;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r w:rsidRPr="000353A8">
      <w:rPr>
        <w:noProof/>
        <w:lang w:eastAsia="da-DK"/>
      </w:rPr>
      <mc:AlternateContent>
        <mc:Choice Requires="wps">
          <w:drawing>
            <wp:anchor distT="0" distB="0" distL="0" distR="0" simplePos="0" relativeHeight="251742208" behindDoc="1" locked="0" layoutInCell="1" allowOverlap="1" wp14:anchorId="4AF8F4A4" wp14:editId="4BCE1D2E">
              <wp:simplePos x="0" y="0"/>
              <wp:positionH relativeFrom="margin">
                <wp:align>right</wp:align>
              </wp:positionH>
              <wp:positionV relativeFrom="margin">
                <wp:align>top</wp:align>
              </wp:positionV>
              <wp:extent cx="1332000" cy="9000000"/>
              <wp:effectExtent l="0" t="0" r="0" b="0"/>
              <wp:wrapTight wrapText="bothSides">
                <wp:wrapPolygon edited="0">
                  <wp:start x="927" y="46"/>
                  <wp:lineTo x="927" y="21534"/>
                  <wp:lineTo x="20395" y="21534"/>
                  <wp:lineTo x="20395" y="46"/>
                  <wp:lineTo x="927" y="46"/>
                </wp:wrapPolygon>
              </wp:wrapTight>
              <wp:docPr id="11"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246B8" id="Spalteblock" o:spid="_x0000_s1026" style="position:absolute;margin-left:53.7pt;margin-top:0;width:104.9pt;height:708.65pt;z-index:-251574272;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" filled="f" stroked="f" strokeweight="2pt">
              <w10:wrap type="tight" anchorx="margin" anchory="margin"/>
            </v:rect>
          </w:pict>
        </mc:Fallback>
      </mc:AlternateContent>
    </w:r>
    <w:r>
      <w:tab/>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EB99C" w14:textId="23B44754" w:rsidR="008A1BD3" w:rsidRPr="003A1465" w:rsidRDefault="008A1BD3" w:rsidP="003A1465">
    <w:pPr>
      <w:pStyle w:val="Sidehoved"/>
    </w:pPr>
    <w:r>
      <w:rPr>
        <w:noProof/>
      </w:rPr>
      <w:pict w14:anchorId="3B0757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11" o:spid="_x0000_s2054" type="#_x0000_t136" style="position:absolute;left:0;text-align:left;margin-left:0;margin-top:0;width:509.55pt;height:169.85pt;rotation:315;z-index:-251532288;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r>
      <w:rPr>
        <w:noProof/>
        <w:lang w:eastAsia="da-DK"/>
      </w:rPr>
      <mc:AlternateContent>
        <mc:Choice Requires="wps">
          <w:drawing>
            <wp:anchor distT="0" distB="0" distL="0" distR="0" simplePos="0" relativeHeight="251744256" behindDoc="0" locked="0" layoutInCell="1" allowOverlap="1" wp14:anchorId="3D42533D" wp14:editId="348029B8">
              <wp:simplePos x="0" y="0"/>
              <wp:positionH relativeFrom="margin">
                <wp:align>right</wp:align>
              </wp:positionH>
              <wp:positionV relativeFrom="margin">
                <wp:align>top</wp:align>
              </wp:positionV>
              <wp:extent cx="1332000" cy="9000000"/>
              <wp:effectExtent l="0" t="0" r="0" b="0"/>
              <wp:wrapSquare wrapText="bothSides"/>
              <wp:docPr id="17" name="Spalteblock"/>
              <wp:cNvGraphicFramePr/>
              <a:graphic xmlns:a="http://schemas.openxmlformats.org/drawingml/2006/main">
                <a:graphicData uri="http://schemas.microsoft.com/office/word/2010/wordprocessingShape">
                  <wps:wsp>
                    <wps:cNvSpPr/>
                    <wps:spPr>
                      <a:xfrm>
                        <a:off x="0" y="0"/>
                        <a:ext cx="1332000" cy="900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BB553D" id="Spalteblock" o:spid="_x0000_s1026" style="position:absolute;margin-left:53.7pt;margin-top:0;width:104.9pt;height:708.65pt;z-index:251744256;visibility:visible;mso-wrap-style:square;mso-width-percent:0;mso-height-percent:0;mso-wrap-distance-left:0;mso-wrap-distance-top:0;mso-wrap-distance-right:0;mso-wrap-distance-bottom:0;mso-position-horizontal:right;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" filled="f" stroked="f" strokeweight="2pt">
              <w10:wrap type="square" anchorx="margin" anchory="margin"/>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885FA9" w14:textId="10214832" w:rsidR="008A1BD3" w:rsidRDefault="008A1BD3">
    <w:pPr>
      <w:pStyle w:val="Sidehoved"/>
    </w:pPr>
    <w:r>
      <w:rPr>
        <w:noProof/>
      </w:rPr>
      <w:pict w14:anchorId="2F2A98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09" o:spid="_x0000_s2052" type="#_x0000_t136" style="position:absolute;left:0;text-align:left;margin-left:0;margin-top:0;width:509.55pt;height:169.85pt;rotation:315;z-index:-251536384;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725F8" w14:textId="2BAC36E9" w:rsidR="008A1BD3" w:rsidRPr="00FB1134" w:rsidRDefault="008A1BD3" w:rsidP="00FB1134">
    <w:pPr>
      <w:pStyle w:val="Sidehoved"/>
    </w:pPr>
    <w:r>
      <w:rPr>
        <w:noProof/>
      </w:rPr>
      <w:pict w14:anchorId="19429D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13" o:spid="_x0000_s2056" type="#_x0000_t136" style="position:absolute;left:0;text-align:left;margin-left:0;margin-top:0;width:509.55pt;height:169.85pt;rotation:315;z-index:-251528192;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r>
      <w:rPr>
        <w:noProof/>
        <w:lang w:eastAsia="da-DK"/>
      </w:rPr>
      <mc:AlternateContent>
        <mc:Choice Requires="wps">
          <w:drawing>
            <wp:anchor distT="0" distB="0" distL="114300" distR="114300" simplePos="0" relativeHeight="251677696" behindDoc="0" locked="0" layoutInCell="1" allowOverlap="1" wp14:anchorId="7100176A" wp14:editId="2B8F26B5">
              <wp:simplePos x="0" y="0"/>
              <wp:positionH relativeFrom="page">
                <wp:posOffset>7381240</wp:posOffset>
              </wp:positionH>
              <wp:positionV relativeFrom="page">
                <wp:align>top</wp:align>
              </wp:positionV>
              <wp:extent cx="360000" cy="10728000"/>
              <wp:effectExtent l="0" t="0" r="2540" b="0"/>
              <wp:wrapNone/>
              <wp:docPr id="22" name="Forside Ryg"/>
              <wp:cNvGraphicFramePr/>
              <a:graphic xmlns:a="http://schemas.openxmlformats.org/drawingml/2006/main">
                <a:graphicData uri="http://schemas.microsoft.com/office/word/2010/wordprocessingShape">
                  <wps:wsp>
                    <wps:cNvSpPr/>
                    <wps:spPr>
                      <a:xfrm>
                        <a:off x="0" y="0"/>
                        <a:ext cx="360000" cy="107280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03FC" id="Forside Ryg" o:spid="_x0000_s1026" style="position:absolute;margin-left:581.2pt;margin-top:0;width:28.35pt;height:844.7pt;z-index:251677696;visibility:visible;mso-wrap-style:square;mso-width-percent:0;mso-height-percent:0;mso-wrap-distance-left:9pt;mso-wrap-distance-top:0;mso-wrap-distance-right:9pt;mso-wrap-distance-bottom:0;mso-position-horizontal:absolute;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" fillcolor="#003127 [3205]" stroked="f" strokeweight="2pt">
              <w10:wrap anchorx="page" anchory="page"/>
            </v:rect>
          </w:pict>
        </mc:Fallback>
      </mc:AlternateContent>
    </w:r>
    <w:r>
      <w:rPr>
        <w:noProof/>
        <w:lang w:eastAsia="da-DK"/>
      </w:rPr>
      <mc:AlternateContent>
        <mc:Choice Requires="wps">
          <w:drawing>
            <wp:anchor distT="0" distB="0" distL="114300" distR="114300" simplePos="0" relativeHeight="251680768" behindDoc="0" locked="0" layoutInCell="1" allowOverlap="1" wp14:anchorId="2DCCC87E" wp14:editId="24346257">
              <wp:simplePos x="0" y="0"/>
              <wp:positionH relativeFrom="page">
                <wp:posOffset>0</wp:posOffset>
              </wp:positionH>
              <wp:positionV relativeFrom="page">
                <wp:posOffset>0</wp:posOffset>
              </wp:positionV>
              <wp:extent cx="288000" cy="10728000"/>
              <wp:effectExtent l="0" t="0" r="0" b="0"/>
              <wp:wrapNone/>
              <wp:docPr id="19" name="PageBorder Right"/>
              <wp:cNvGraphicFramePr/>
              <a:graphic xmlns:a="http://schemas.openxmlformats.org/drawingml/2006/main">
                <a:graphicData uri="http://schemas.microsoft.com/office/word/2010/wordprocessingShape">
                  <wps:wsp>
                    <wps:cNvSpPr/>
                    <wps:spPr>
                      <a:xfrm>
                        <a:off x="0" y="0"/>
                        <a:ext cx="288000" cy="1072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BD247" id="PageBorder Right" o:spid="_x0000_s1026" style="position:absolute;margin-left:0;margin-top:0;width:22.7pt;height:844.7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" stroked="f" strokeweight="2pt">
              <w10:wrap anchorx="page" anchory="page"/>
            </v:rect>
          </w:pict>
        </mc:Fallback>
      </mc:AlternateContent>
    </w:r>
    <w:r w:rsidRPr="00194598">
      <w:t xml:space="preserve"> </w:t>
    </w:r>
    <w:r>
      <w:rPr>
        <w:noProof/>
        <w:lang w:eastAsia="da-DK"/>
      </w:rPr>
      <mc:AlternateContent>
        <mc:Choice Requires="wps">
          <w:drawing>
            <wp:anchor distT="0" distB="0" distL="114300" distR="114300" simplePos="0" relativeHeight="251679744" behindDoc="0" locked="0" layoutInCell="1" allowOverlap="1" wp14:anchorId="08AD71E9" wp14:editId="00F7A402">
              <wp:simplePos x="0" y="0"/>
              <wp:positionH relativeFrom="page">
                <wp:posOffset>0</wp:posOffset>
              </wp:positionH>
              <wp:positionV relativeFrom="page">
                <wp:posOffset>10412730</wp:posOffset>
              </wp:positionV>
              <wp:extent cx="7920000" cy="284400"/>
              <wp:effectExtent l="0" t="0" r="5080" b="1905"/>
              <wp:wrapNone/>
              <wp:docPr id="18" name="PageBorder Bottom"/>
              <wp:cNvGraphicFramePr/>
              <a:graphic xmlns:a="http://schemas.openxmlformats.org/drawingml/2006/main">
                <a:graphicData uri="http://schemas.microsoft.com/office/word/2010/wordprocessingShape">
                  <wps:wsp>
                    <wps:cNvSpPr/>
                    <wps:spPr>
                      <a:xfrm>
                        <a:off x="0" y="0"/>
                        <a:ext cx="7920000" cy="2844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C8E40" id="PageBorder Bottom" o:spid="_x0000_s1026" style="position:absolute;margin-left:0;margin-top:819.9pt;width:623.6pt;height:22.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" stroked="f" strokeweight="2pt">
              <w10:wrap anchorx="page" anchory="page"/>
            </v:rect>
          </w:pict>
        </mc:Fallback>
      </mc:AlternateContent>
    </w:r>
    <w:r>
      <w:rPr>
        <w:noProof/>
        <w:lang w:eastAsia="da-DK"/>
      </w:rPr>
      <mc:AlternateContent>
        <mc:Choice Requires="wps">
          <w:drawing>
            <wp:anchor distT="0" distB="0" distL="114300" distR="114300" simplePos="0" relativeHeight="251678720" behindDoc="0" locked="0" layoutInCell="1" allowOverlap="1" wp14:anchorId="375B8238" wp14:editId="4C9F7F9A">
              <wp:simplePos x="0" y="0"/>
              <wp:positionH relativeFrom="page">
                <wp:align>left</wp:align>
              </wp:positionH>
              <wp:positionV relativeFrom="page">
                <wp:align>top</wp:align>
              </wp:positionV>
              <wp:extent cx="7920000" cy="288000"/>
              <wp:effectExtent l="0" t="0" r="5080" b="0"/>
              <wp:wrapNone/>
              <wp:docPr id="20" name="PageBorder Top"/>
              <wp:cNvGraphicFramePr/>
              <a:graphic xmlns:a="http://schemas.openxmlformats.org/drawingml/2006/main">
                <a:graphicData uri="http://schemas.microsoft.com/office/word/2010/wordprocessingShape">
                  <wps:wsp>
                    <wps:cNvSpPr/>
                    <wps:spPr>
                      <a:xfrm>
                        <a:off x="0" y="0"/>
                        <a:ext cx="7920000" cy="288000"/>
                      </a:xfrm>
                      <a:prstGeom prst="rect">
                        <a:avLst/>
                      </a:prstGeom>
                      <a:solidFill>
                        <a:srgbClr val="FFFF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F3955" id="PageBorder Top" o:spid="_x0000_s1026" style="position:absolute;margin-left:0;margin-top:0;width:623.6pt;height:22.7pt;z-index:25167872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" stroked="f" strokeweight="2pt">
              <w10:wrap anchorx="page" anchory="page"/>
            </v:rect>
          </w:pict>
        </mc:Fallback>
      </mc:AlternateContent>
    </w:r>
    <w:r>
      <w:rPr>
        <w:noProof/>
        <w:lang w:eastAsia="da-DK"/>
      </w:rPr>
      <mc:AlternateContent>
        <mc:Choice Requires="wps">
          <w:drawing>
            <wp:anchor distT="0" distB="0" distL="114300" distR="114300" simplePos="0" relativeHeight="251676159" behindDoc="1" locked="0" layoutInCell="1" allowOverlap="1" wp14:anchorId="1DEF1369" wp14:editId="77C85C29">
              <wp:simplePos x="0" y="0"/>
              <wp:positionH relativeFrom="page">
                <wp:align>left</wp:align>
              </wp:positionH>
              <wp:positionV relativeFrom="page">
                <wp:align>top</wp:align>
              </wp:positionV>
              <wp:extent cx="7560000" cy="10728000"/>
              <wp:effectExtent l="0" t="0" r="3175" b="0"/>
              <wp:wrapNone/>
              <wp:docPr id="23" name="BackpageColor"/>
              <wp:cNvGraphicFramePr/>
              <a:graphic xmlns:a="http://schemas.openxmlformats.org/drawingml/2006/main">
                <a:graphicData uri="http://schemas.microsoft.com/office/word/2010/wordprocessingShape">
                  <wps:wsp>
                    <wps:cNvSpPr/>
                    <wps:spPr>
                      <a:xfrm>
                        <a:off x="0" y="0"/>
                        <a:ext cx="7560000" cy="10728000"/>
                      </a:xfrm>
                      <a:prstGeom prst="rect">
                        <a:avLst/>
                      </a:prstGeom>
                      <a:solidFill>
                        <a:srgbClr val="00312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8BA71" id="BackpageColor" o:spid="_x0000_s1026" style="position:absolute;margin-left:0;margin-top:0;width:595.3pt;height:844.7pt;z-index:-251640321;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" fillcolor="#003127" stroked="f" strokeweight="2pt">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41426" w14:textId="3133F885" w:rsidR="008A1BD3" w:rsidRDefault="008A1BD3">
    <w:pPr>
      <w:pStyle w:val="Sidehoved"/>
    </w:pPr>
    <w:r>
      <w:rPr>
        <w:noProof/>
      </w:rPr>
      <w:pict w14:anchorId="44F9761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14" o:spid="_x0000_s2057" type="#_x0000_t136" style="position:absolute;left:0;text-align:left;margin-left:0;margin-top:0;width:509.55pt;height:169.85pt;rotation:315;z-index:-251526144;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F7872" w14:textId="41179668" w:rsidR="008A1BD3" w:rsidRDefault="008A1BD3">
    <w:pPr>
      <w:pStyle w:val="Sidehoved"/>
    </w:pPr>
    <w:r>
      <w:rPr>
        <w:noProof/>
      </w:rPr>
      <w:pict w14:anchorId="1177EEF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09912" o:spid="_x0000_s2055" type="#_x0000_t136" style="position:absolute;left:0;text-align:left;margin-left:0;margin-top:0;width:509.55pt;height:169.85pt;rotation:315;z-index:-251530240;mso-position-horizontal:center;mso-position-horizontal-relative:margin;mso-position-vertical:center;mso-position-vertical-relative:margin" o:allowincell="f" fillcolor="#d8d8d8 [2732]" stroked="f">
          <v:fill opacity=".5"/>
          <v:textpath style="font-family:&quot;Arial&quot;;font-size:1pt" string="UDKAS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5AC98A0"/>
    <w:lvl w:ilvl="0">
      <w:start w:val="1"/>
      <w:numFmt w:val="bullet"/>
      <w:lvlText w:val=""/>
      <w:lvlJc w:val="left"/>
      <w:pPr>
        <w:tabs>
          <w:tab w:val="num" w:pos="1778"/>
        </w:tabs>
        <w:ind w:left="1778" w:hanging="360"/>
      </w:pPr>
      <w:rPr>
        <w:rFonts w:ascii="Symbol" w:hAnsi="Symbol" w:hint="default"/>
      </w:rPr>
    </w:lvl>
  </w:abstractNum>
  <w:abstractNum w:abstractNumId="1" w15:restartNumberingAfterBreak="0">
    <w:nsid w:val="17D90BE2"/>
    <w:multiLevelType w:val="hybridMultilevel"/>
    <w:tmpl w:val="0DE44E7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8D60B1C"/>
    <w:multiLevelType w:val="hybridMultilevel"/>
    <w:tmpl w:val="0632FAE8"/>
    <w:lvl w:ilvl="0" w:tplc="16E0D78E">
      <w:start w:val="5"/>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DF97FC1"/>
    <w:multiLevelType w:val="multilevel"/>
    <w:tmpl w:val="79E83260"/>
    <w:lvl w:ilvl="0">
      <w:start w:val="1"/>
      <w:numFmt w:val="decimal"/>
      <w:pStyle w:val="Bilagsoverskrift"/>
      <w:lvlText w:val="Bilag %1."/>
      <w:lvlJc w:val="left"/>
      <w:pPr>
        <w:ind w:left="2268" w:hanging="2268"/>
      </w:pPr>
      <w:rPr>
        <w:rFonts w:hint="default"/>
        <w:b/>
        <w:i w:val="0"/>
        <w:sz w:val="36"/>
        <w:szCs w:val="36"/>
      </w:rPr>
    </w:lvl>
    <w:lvl w:ilvl="1">
      <w:start w:val="1"/>
      <w:numFmt w:val="decimal"/>
      <w:pStyle w:val="Bilagsoverskrift2"/>
      <w:lvlText w:val="Bilag %1.%2"/>
      <w:lvlJc w:val="left"/>
      <w:pPr>
        <w:ind w:left="1134" w:hanging="1134"/>
      </w:pPr>
      <w:rPr>
        <w:rFonts w:hint="default"/>
        <w:b/>
        <w:i w:val="0"/>
      </w:rPr>
    </w:lvl>
    <w:lvl w:ilvl="2">
      <w:start w:val="1"/>
      <w:numFmt w:val="decimal"/>
      <w:lvlText w:val="Bilag %1.%2.%3"/>
      <w:lvlJc w:val="left"/>
      <w:pPr>
        <w:ind w:left="1134" w:hanging="113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70060DD"/>
    <w:multiLevelType w:val="hybridMultilevel"/>
    <w:tmpl w:val="90CC8C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2C66009B"/>
    <w:multiLevelType w:val="hybridMultilevel"/>
    <w:tmpl w:val="D33C3A60"/>
    <w:lvl w:ilvl="0" w:tplc="418A9CEE">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2E1A6A72"/>
    <w:multiLevelType w:val="hybridMultilevel"/>
    <w:tmpl w:val="C8702C16"/>
    <w:lvl w:ilvl="0" w:tplc="04060001">
      <w:start w:val="1"/>
      <w:numFmt w:val="bullet"/>
      <w:lvlText w:val=""/>
      <w:lvlJc w:val="left"/>
      <w:pPr>
        <w:ind w:left="1778" w:hanging="360"/>
      </w:pPr>
      <w:rPr>
        <w:rFonts w:ascii="Symbol" w:hAnsi="Symbol" w:hint="default"/>
      </w:rPr>
    </w:lvl>
    <w:lvl w:ilvl="1" w:tplc="04060003" w:tentative="1">
      <w:start w:val="1"/>
      <w:numFmt w:val="bullet"/>
      <w:lvlText w:val="o"/>
      <w:lvlJc w:val="left"/>
      <w:pPr>
        <w:ind w:left="2498" w:hanging="360"/>
      </w:pPr>
      <w:rPr>
        <w:rFonts w:ascii="Courier New" w:hAnsi="Courier New" w:cs="Courier New" w:hint="default"/>
      </w:rPr>
    </w:lvl>
    <w:lvl w:ilvl="2" w:tplc="04060005" w:tentative="1">
      <w:start w:val="1"/>
      <w:numFmt w:val="bullet"/>
      <w:lvlText w:val=""/>
      <w:lvlJc w:val="left"/>
      <w:pPr>
        <w:ind w:left="3218" w:hanging="360"/>
      </w:pPr>
      <w:rPr>
        <w:rFonts w:ascii="Wingdings" w:hAnsi="Wingdings" w:hint="default"/>
      </w:rPr>
    </w:lvl>
    <w:lvl w:ilvl="3" w:tplc="04060001" w:tentative="1">
      <w:start w:val="1"/>
      <w:numFmt w:val="bullet"/>
      <w:lvlText w:val=""/>
      <w:lvlJc w:val="left"/>
      <w:pPr>
        <w:ind w:left="3938" w:hanging="360"/>
      </w:pPr>
      <w:rPr>
        <w:rFonts w:ascii="Symbol" w:hAnsi="Symbol" w:hint="default"/>
      </w:rPr>
    </w:lvl>
    <w:lvl w:ilvl="4" w:tplc="04060003" w:tentative="1">
      <w:start w:val="1"/>
      <w:numFmt w:val="bullet"/>
      <w:lvlText w:val="o"/>
      <w:lvlJc w:val="left"/>
      <w:pPr>
        <w:ind w:left="4658" w:hanging="360"/>
      </w:pPr>
      <w:rPr>
        <w:rFonts w:ascii="Courier New" w:hAnsi="Courier New" w:cs="Courier New" w:hint="default"/>
      </w:rPr>
    </w:lvl>
    <w:lvl w:ilvl="5" w:tplc="04060005" w:tentative="1">
      <w:start w:val="1"/>
      <w:numFmt w:val="bullet"/>
      <w:lvlText w:val=""/>
      <w:lvlJc w:val="left"/>
      <w:pPr>
        <w:ind w:left="5378" w:hanging="360"/>
      </w:pPr>
      <w:rPr>
        <w:rFonts w:ascii="Wingdings" w:hAnsi="Wingdings" w:hint="default"/>
      </w:rPr>
    </w:lvl>
    <w:lvl w:ilvl="6" w:tplc="04060001" w:tentative="1">
      <w:start w:val="1"/>
      <w:numFmt w:val="bullet"/>
      <w:lvlText w:val=""/>
      <w:lvlJc w:val="left"/>
      <w:pPr>
        <w:ind w:left="6098" w:hanging="360"/>
      </w:pPr>
      <w:rPr>
        <w:rFonts w:ascii="Symbol" w:hAnsi="Symbol" w:hint="default"/>
      </w:rPr>
    </w:lvl>
    <w:lvl w:ilvl="7" w:tplc="04060003" w:tentative="1">
      <w:start w:val="1"/>
      <w:numFmt w:val="bullet"/>
      <w:lvlText w:val="o"/>
      <w:lvlJc w:val="left"/>
      <w:pPr>
        <w:ind w:left="6818" w:hanging="360"/>
      </w:pPr>
      <w:rPr>
        <w:rFonts w:ascii="Courier New" w:hAnsi="Courier New" w:cs="Courier New" w:hint="default"/>
      </w:rPr>
    </w:lvl>
    <w:lvl w:ilvl="8" w:tplc="04060005" w:tentative="1">
      <w:start w:val="1"/>
      <w:numFmt w:val="bullet"/>
      <w:lvlText w:val=""/>
      <w:lvlJc w:val="left"/>
      <w:pPr>
        <w:ind w:left="7538" w:hanging="360"/>
      </w:pPr>
      <w:rPr>
        <w:rFonts w:ascii="Wingdings" w:hAnsi="Wingdings" w:hint="default"/>
      </w:rPr>
    </w:lvl>
  </w:abstractNum>
  <w:abstractNum w:abstractNumId="7" w15:restartNumberingAfterBreak="0">
    <w:nsid w:val="41243506"/>
    <w:multiLevelType w:val="hybridMultilevel"/>
    <w:tmpl w:val="0E0AD50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759665A"/>
    <w:multiLevelType w:val="hybridMultilevel"/>
    <w:tmpl w:val="9148EFE8"/>
    <w:lvl w:ilvl="0" w:tplc="83607E80">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4BC462F9"/>
    <w:multiLevelType w:val="hybridMultilevel"/>
    <w:tmpl w:val="8AE624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4CE820F3"/>
    <w:multiLevelType w:val="hybridMultilevel"/>
    <w:tmpl w:val="07EEA348"/>
    <w:lvl w:ilvl="0" w:tplc="ADC4DA36">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520D71FA"/>
    <w:multiLevelType w:val="hybridMultilevel"/>
    <w:tmpl w:val="CE3C57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55FA2945"/>
    <w:multiLevelType w:val="hybridMultilevel"/>
    <w:tmpl w:val="EADCB934"/>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593B03A0"/>
    <w:multiLevelType w:val="hybridMultilevel"/>
    <w:tmpl w:val="80387D90"/>
    <w:lvl w:ilvl="0" w:tplc="04060011">
      <w:start w:val="1"/>
      <w:numFmt w:val="decimal"/>
      <w:lvlText w:val="%1)"/>
      <w:lvlJc w:val="left"/>
      <w:pPr>
        <w:ind w:left="360" w:hanging="360"/>
      </w:p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4" w15:restartNumberingAfterBreak="0">
    <w:nsid w:val="5E57729B"/>
    <w:multiLevelType w:val="hybridMultilevel"/>
    <w:tmpl w:val="D570AF0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15:restartNumberingAfterBreak="0">
    <w:nsid w:val="61141877"/>
    <w:multiLevelType w:val="hybridMultilevel"/>
    <w:tmpl w:val="76C6FE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426411F"/>
    <w:multiLevelType w:val="hybridMultilevel"/>
    <w:tmpl w:val="B3CAC42E"/>
    <w:lvl w:ilvl="0" w:tplc="09D69084">
      <w:numFmt w:val="bullet"/>
      <w:lvlText w:val="•"/>
      <w:lvlJc w:val="left"/>
      <w:pPr>
        <w:ind w:left="720" w:hanging="360"/>
      </w:pPr>
      <w:rPr>
        <w:rFonts w:ascii="Arial" w:eastAsiaTheme="minorHAnsi" w:hAnsi="Arial" w:cs="Aria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66065169"/>
    <w:multiLevelType w:val="multilevel"/>
    <w:tmpl w:val="C944C98C"/>
    <w:lvl w:ilvl="0">
      <w:start w:val="1"/>
      <w:numFmt w:val="decimal"/>
      <w:pStyle w:val="Overskrift1"/>
      <w:lvlText w:val="%1."/>
      <w:lvlJc w:val="left"/>
      <w:pPr>
        <w:ind w:left="794" w:hanging="794"/>
      </w:pPr>
      <w:rPr>
        <w:rFonts w:hint="default"/>
        <w:b w:val="0"/>
      </w:rPr>
    </w:lvl>
    <w:lvl w:ilvl="1">
      <w:start w:val="1"/>
      <w:numFmt w:val="decimal"/>
      <w:pStyle w:val="Overskrift2"/>
      <w:lvlText w:val="%1.%2"/>
      <w:lvlJc w:val="left"/>
      <w:pPr>
        <w:ind w:left="794" w:hanging="794"/>
      </w:pPr>
      <w:rPr>
        <w:rFonts w:hint="default"/>
      </w:rPr>
    </w:lvl>
    <w:lvl w:ilvl="2">
      <w:start w:val="1"/>
      <w:numFmt w:val="decimal"/>
      <w:pStyle w:val="Overskrift3"/>
      <w:lvlText w:val="%1.%2.%3"/>
      <w:lvlJc w:val="left"/>
      <w:pPr>
        <w:ind w:left="794" w:hanging="794"/>
      </w:pPr>
      <w:rPr>
        <w:rFonts w:hint="default"/>
      </w:rPr>
    </w:lvl>
    <w:lvl w:ilvl="3">
      <w:start w:val="1"/>
      <w:numFmt w:val="decimal"/>
      <w:pStyle w:val="Overskrift4"/>
      <w:lvlText w:val="%1.%2.%3.%4"/>
      <w:lvlJc w:val="left"/>
      <w:pPr>
        <w:ind w:left="794" w:hanging="794"/>
      </w:pPr>
      <w:rPr>
        <w:rFonts w:hint="default"/>
      </w:rPr>
    </w:lvl>
    <w:lvl w:ilvl="4">
      <w:start w:val="1"/>
      <w:numFmt w:val="decimal"/>
      <w:pStyle w:val="Overskrift5"/>
      <w:lvlText w:val="%1.%2.%3.%4.%5"/>
      <w:lvlJc w:val="left"/>
      <w:pPr>
        <w:ind w:left="1021" w:hanging="1021"/>
      </w:pPr>
      <w:rPr>
        <w:rFonts w:hint="default"/>
      </w:rPr>
    </w:lvl>
    <w:lvl w:ilvl="5">
      <w:start w:val="1"/>
      <w:numFmt w:val="decimal"/>
      <w:pStyle w:val="Overskrift6"/>
      <w:lvlText w:val="%1.%2.%3.%4.%5.%6"/>
      <w:lvlJc w:val="left"/>
      <w:pPr>
        <w:ind w:left="1134" w:hanging="1134"/>
      </w:pPr>
      <w:rPr>
        <w:rFonts w:hint="default"/>
      </w:rPr>
    </w:lvl>
    <w:lvl w:ilvl="6">
      <w:start w:val="1"/>
      <w:numFmt w:val="decimal"/>
      <w:pStyle w:val="Overskrift7"/>
      <w:lvlText w:val="%1.%2.%3.%4.%5.%6.%7"/>
      <w:lvlJc w:val="left"/>
      <w:pPr>
        <w:ind w:left="1304" w:hanging="1304"/>
      </w:pPr>
      <w:rPr>
        <w:rFonts w:hint="default"/>
      </w:rPr>
    </w:lvl>
    <w:lvl w:ilvl="7">
      <w:start w:val="1"/>
      <w:numFmt w:val="decimal"/>
      <w:pStyle w:val="Overskrift8"/>
      <w:lvlText w:val="%1.%2.%3.%4.%5.%6.%7.%8"/>
      <w:lvlJc w:val="left"/>
      <w:pPr>
        <w:ind w:left="1418" w:hanging="1418"/>
      </w:pPr>
      <w:rPr>
        <w:rFonts w:hint="default"/>
      </w:rPr>
    </w:lvl>
    <w:lvl w:ilvl="8">
      <w:start w:val="1"/>
      <w:numFmt w:val="decimal"/>
      <w:pStyle w:val="Overskrift9"/>
      <w:lvlText w:val="%1.%2.%3.%4.%5.%6.%7.%8.%9"/>
      <w:lvlJc w:val="left"/>
      <w:pPr>
        <w:ind w:left="1588" w:hanging="1588"/>
      </w:pPr>
      <w:rPr>
        <w:rFonts w:hint="default"/>
      </w:rPr>
    </w:lvl>
  </w:abstractNum>
  <w:abstractNum w:abstractNumId="18" w15:restartNumberingAfterBreak="0">
    <w:nsid w:val="67626CB5"/>
    <w:multiLevelType w:val="hybridMultilevel"/>
    <w:tmpl w:val="54C8D84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734F789D"/>
    <w:multiLevelType w:val="multilevel"/>
    <w:tmpl w:val="7B5CD3E6"/>
    <w:lvl w:ilvl="0">
      <w:start w:val="1"/>
      <w:numFmt w:val="bullet"/>
      <w:pStyle w:val="Faktaboks-Bullet"/>
      <w:lvlText w:val=""/>
      <w:lvlJc w:val="left"/>
      <w:pPr>
        <w:tabs>
          <w:tab w:val="num" w:pos="397"/>
        </w:tabs>
        <w:ind w:left="567" w:hanging="170"/>
      </w:pPr>
      <w:rPr>
        <w:rFonts w:ascii="Symbol" w:hAnsi="Symbol" w:hint="default"/>
      </w:rPr>
    </w:lvl>
    <w:lvl w:ilvl="1">
      <w:start w:val="1"/>
      <w:numFmt w:val="bullet"/>
      <w:lvlText w:val=""/>
      <w:lvlJc w:val="left"/>
      <w:pPr>
        <w:tabs>
          <w:tab w:val="num" w:pos="567"/>
        </w:tabs>
        <w:ind w:left="737" w:hanging="170"/>
      </w:pPr>
      <w:rPr>
        <w:rFonts w:ascii="Symbol" w:hAnsi="Symbol" w:hint="default"/>
        <w:color w:val="auto"/>
      </w:rPr>
    </w:lvl>
    <w:lvl w:ilvl="2">
      <w:start w:val="1"/>
      <w:numFmt w:val="bullet"/>
      <w:lvlText w:val=""/>
      <w:lvlJc w:val="left"/>
      <w:pPr>
        <w:tabs>
          <w:tab w:val="num" w:pos="737"/>
        </w:tabs>
        <w:ind w:left="907" w:hanging="170"/>
      </w:pPr>
      <w:rPr>
        <w:rFonts w:ascii="Symbol" w:hAnsi="Symbol" w:hint="default"/>
      </w:rPr>
    </w:lvl>
    <w:lvl w:ilvl="3">
      <w:start w:val="1"/>
      <w:numFmt w:val="bullet"/>
      <w:lvlText w:val=""/>
      <w:lvlJc w:val="left"/>
      <w:pPr>
        <w:tabs>
          <w:tab w:val="num" w:pos="907"/>
        </w:tabs>
        <w:ind w:left="1077" w:hanging="170"/>
      </w:pPr>
      <w:rPr>
        <w:rFonts w:ascii="Symbol" w:hAnsi="Symbol" w:hint="default"/>
      </w:rPr>
    </w:lvl>
    <w:lvl w:ilvl="4">
      <w:start w:val="1"/>
      <w:numFmt w:val="bullet"/>
      <w:lvlText w:val=""/>
      <w:lvlJc w:val="left"/>
      <w:pPr>
        <w:tabs>
          <w:tab w:val="num" w:pos="1077"/>
        </w:tabs>
        <w:ind w:left="1247" w:hanging="170"/>
      </w:pPr>
      <w:rPr>
        <w:rFonts w:ascii="Symbol" w:hAnsi="Symbol" w:hint="default"/>
      </w:rPr>
    </w:lvl>
    <w:lvl w:ilvl="5">
      <w:start w:val="1"/>
      <w:numFmt w:val="bullet"/>
      <w:lvlText w:val=""/>
      <w:lvlJc w:val="left"/>
      <w:pPr>
        <w:tabs>
          <w:tab w:val="num" w:pos="1247"/>
        </w:tabs>
        <w:ind w:left="1417" w:hanging="170"/>
      </w:pPr>
      <w:rPr>
        <w:rFonts w:ascii="Symbol" w:hAnsi="Symbol" w:hint="default"/>
      </w:rPr>
    </w:lvl>
    <w:lvl w:ilvl="6">
      <w:start w:val="1"/>
      <w:numFmt w:val="bullet"/>
      <w:lvlText w:val=""/>
      <w:lvlJc w:val="left"/>
      <w:pPr>
        <w:tabs>
          <w:tab w:val="num" w:pos="1417"/>
        </w:tabs>
        <w:ind w:left="1587" w:hanging="170"/>
      </w:pPr>
      <w:rPr>
        <w:rFonts w:ascii="Symbol" w:hAnsi="Symbol" w:hint="default"/>
      </w:rPr>
    </w:lvl>
    <w:lvl w:ilvl="7">
      <w:start w:val="1"/>
      <w:numFmt w:val="bullet"/>
      <w:lvlText w:val=""/>
      <w:lvlJc w:val="left"/>
      <w:pPr>
        <w:tabs>
          <w:tab w:val="num" w:pos="1587"/>
        </w:tabs>
        <w:ind w:left="1757" w:hanging="170"/>
      </w:pPr>
      <w:rPr>
        <w:rFonts w:ascii="Symbol" w:hAnsi="Symbol" w:hint="default"/>
      </w:rPr>
    </w:lvl>
    <w:lvl w:ilvl="8">
      <w:start w:val="1"/>
      <w:numFmt w:val="bullet"/>
      <w:lvlText w:val=""/>
      <w:lvlJc w:val="left"/>
      <w:pPr>
        <w:tabs>
          <w:tab w:val="num" w:pos="1757"/>
        </w:tabs>
        <w:ind w:left="1927" w:hanging="170"/>
      </w:pPr>
      <w:rPr>
        <w:rFonts w:ascii="Symbol" w:hAnsi="Symbol" w:hint="default"/>
      </w:rPr>
    </w:lvl>
  </w:abstractNum>
  <w:abstractNum w:abstractNumId="20" w15:restartNumberingAfterBreak="0">
    <w:nsid w:val="77567C96"/>
    <w:multiLevelType w:val="hybridMultilevel"/>
    <w:tmpl w:val="C4768100"/>
    <w:lvl w:ilvl="0" w:tplc="04060011">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1" w15:restartNumberingAfterBreak="0">
    <w:nsid w:val="77DB56D6"/>
    <w:multiLevelType w:val="hybridMultilevel"/>
    <w:tmpl w:val="4FD89A6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77E27D51"/>
    <w:multiLevelType w:val="hybridMultilevel"/>
    <w:tmpl w:val="E2268A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79BC0540"/>
    <w:multiLevelType w:val="hybridMultilevel"/>
    <w:tmpl w:val="1FD44B2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7CF76F16"/>
    <w:multiLevelType w:val="hybridMultilevel"/>
    <w:tmpl w:val="8070E354"/>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15:restartNumberingAfterBreak="0">
    <w:nsid w:val="7DE34011"/>
    <w:multiLevelType w:val="hybridMultilevel"/>
    <w:tmpl w:val="27C8AE1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7E013BF4"/>
    <w:multiLevelType w:val="hybridMultilevel"/>
    <w:tmpl w:val="65EA224C"/>
    <w:lvl w:ilvl="0" w:tplc="04060011">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7" w15:restartNumberingAfterBreak="0">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28" w15:restartNumberingAfterBreak="0">
    <w:nsid w:val="7FB354B8"/>
    <w:multiLevelType w:val="multilevel"/>
    <w:tmpl w:val="E6560308"/>
    <w:lvl w:ilvl="0">
      <w:start w:val="1"/>
      <w:numFmt w:val="bullet"/>
      <w:pStyle w:val="Opstilling-punkttegn"/>
      <w:lvlText w:val=""/>
      <w:lvlJc w:val="left"/>
      <w:pPr>
        <w:ind w:left="170" w:hanging="170"/>
      </w:pPr>
      <w:rPr>
        <w:rFonts w:ascii="Symbol" w:hAnsi="Symbol" w:hint="default"/>
        <w:color w:val="auto"/>
      </w:rPr>
    </w:lvl>
    <w:lvl w:ilvl="1">
      <w:start w:val="1"/>
      <w:numFmt w:val="bullet"/>
      <w:lvlText w:val=""/>
      <w:lvlJc w:val="left"/>
      <w:pPr>
        <w:ind w:left="340" w:hanging="170"/>
      </w:pPr>
      <w:rPr>
        <w:rFonts w:ascii="Symbol" w:hAnsi="Symbol" w:hint="default"/>
        <w:color w:val="auto"/>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bullet"/>
      <w:lvlText w:val=""/>
      <w:lvlJc w:val="left"/>
      <w:pPr>
        <w:ind w:left="1020" w:hanging="170"/>
      </w:pPr>
      <w:rPr>
        <w:rFonts w:ascii="Symbol" w:hAnsi="Symbol" w:hint="default"/>
        <w:color w:val="auto"/>
      </w:rPr>
    </w:lvl>
    <w:lvl w:ilvl="6">
      <w:start w:val="1"/>
      <w:numFmt w:val="bullet"/>
      <w:lvlText w:val=""/>
      <w:lvlJc w:val="left"/>
      <w:pPr>
        <w:ind w:left="1190" w:hanging="170"/>
      </w:pPr>
      <w:rPr>
        <w:rFonts w:ascii="Symbol" w:hAnsi="Symbol" w:hint="default"/>
        <w:color w:val="auto"/>
      </w:rPr>
    </w:lvl>
    <w:lvl w:ilvl="7">
      <w:start w:val="1"/>
      <w:numFmt w:val="bullet"/>
      <w:lvlText w:val=""/>
      <w:lvlJc w:val="left"/>
      <w:pPr>
        <w:ind w:left="1360" w:hanging="170"/>
      </w:pPr>
      <w:rPr>
        <w:rFonts w:ascii="Symbol" w:hAnsi="Symbol" w:hint="default"/>
      </w:rPr>
    </w:lvl>
    <w:lvl w:ilvl="8">
      <w:start w:val="1"/>
      <w:numFmt w:val="bullet"/>
      <w:lvlText w:val=""/>
      <w:lvlJc w:val="left"/>
      <w:pPr>
        <w:ind w:left="1530" w:hanging="170"/>
      </w:pPr>
      <w:rPr>
        <w:rFonts w:ascii="Symbol" w:hAnsi="Symbol" w:hint="default"/>
        <w:color w:val="auto"/>
      </w:rPr>
    </w:lvl>
  </w:abstractNum>
  <w:num w:numId="1">
    <w:abstractNumId w:val="28"/>
  </w:num>
  <w:num w:numId="2">
    <w:abstractNumId w:val="27"/>
  </w:num>
  <w:num w:numId="3">
    <w:abstractNumId w:val="19"/>
  </w:num>
  <w:num w:numId="4">
    <w:abstractNumId w:val="17"/>
  </w:num>
  <w:num w:numId="5">
    <w:abstractNumId w:val="3"/>
  </w:num>
  <w:num w:numId="6">
    <w:abstractNumId w:val="0"/>
  </w:num>
  <w:num w:numId="7">
    <w:abstractNumId w:val="18"/>
  </w:num>
  <w:num w:numId="8">
    <w:abstractNumId w:val="23"/>
  </w:num>
  <w:num w:numId="9">
    <w:abstractNumId w:val="1"/>
  </w:num>
  <w:num w:numId="10">
    <w:abstractNumId w:val="15"/>
  </w:num>
  <w:num w:numId="11">
    <w:abstractNumId w:val="22"/>
  </w:num>
  <w:num w:numId="12">
    <w:abstractNumId w:val="11"/>
  </w:num>
  <w:num w:numId="13">
    <w:abstractNumId w:val="21"/>
  </w:num>
  <w:num w:numId="14">
    <w:abstractNumId w:val="6"/>
  </w:num>
  <w:num w:numId="15">
    <w:abstractNumId w:val="14"/>
  </w:num>
  <w:num w:numId="16">
    <w:abstractNumId w:val="4"/>
  </w:num>
  <w:num w:numId="17">
    <w:abstractNumId w:val="16"/>
  </w:num>
  <w:num w:numId="18">
    <w:abstractNumId w:val="9"/>
  </w:num>
  <w:num w:numId="19">
    <w:abstractNumId w:val="8"/>
  </w:num>
  <w:num w:numId="20">
    <w:abstractNumId w:val="5"/>
  </w:num>
  <w:num w:numId="21">
    <w:abstractNumId w:val="10"/>
  </w:num>
  <w:num w:numId="22">
    <w:abstractNumId w:val="20"/>
  </w:num>
  <w:num w:numId="23">
    <w:abstractNumId w:val="26"/>
  </w:num>
  <w:num w:numId="24">
    <w:abstractNumId w:val="12"/>
  </w:num>
  <w:num w:numId="25">
    <w:abstractNumId w:val="13"/>
  </w:num>
  <w:num w:numId="26">
    <w:abstractNumId w:val="2"/>
  </w:num>
  <w:num w:numId="27">
    <w:abstractNumId w:val="25"/>
  </w:num>
  <w:num w:numId="28">
    <w:abstractNumId w:val="7"/>
  </w:num>
  <w:num w:numId="29">
    <w:abstractNumId w:val="2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mirrorMargins/>
  <w:attachedTemplate r:id="rId1"/>
  <w:defaultTabStop w:val="1304"/>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6A7"/>
    <w:rsid w:val="000006C4"/>
    <w:rsid w:val="00000F5A"/>
    <w:rsid w:val="00001BA6"/>
    <w:rsid w:val="000024D4"/>
    <w:rsid w:val="00002B00"/>
    <w:rsid w:val="00004533"/>
    <w:rsid w:val="00004865"/>
    <w:rsid w:val="00007204"/>
    <w:rsid w:val="00007430"/>
    <w:rsid w:val="0001417B"/>
    <w:rsid w:val="00021A0E"/>
    <w:rsid w:val="000225A1"/>
    <w:rsid w:val="00022AB9"/>
    <w:rsid w:val="00022AEE"/>
    <w:rsid w:val="00022D3E"/>
    <w:rsid w:val="00022F05"/>
    <w:rsid w:val="0002328E"/>
    <w:rsid w:val="00023B5D"/>
    <w:rsid w:val="000246F4"/>
    <w:rsid w:val="00024D72"/>
    <w:rsid w:val="000252CB"/>
    <w:rsid w:val="0002649B"/>
    <w:rsid w:val="0002758D"/>
    <w:rsid w:val="00027AB9"/>
    <w:rsid w:val="00027F0A"/>
    <w:rsid w:val="000311AF"/>
    <w:rsid w:val="00031545"/>
    <w:rsid w:val="000332E9"/>
    <w:rsid w:val="000353A8"/>
    <w:rsid w:val="00035434"/>
    <w:rsid w:val="00035EA0"/>
    <w:rsid w:val="0003672E"/>
    <w:rsid w:val="0003759E"/>
    <w:rsid w:val="0003765E"/>
    <w:rsid w:val="000379D5"/>
    <w:rsid w:val="00037B09"/>
    <w:rsid w:val="00040BFD"/>
    <w:rsid w:val="00042324"/>
    <w:rsid w:val="0004330D"/>
    <w:rsid w:val="00043D90"/>
    <w:rsid w:val="00043E3D"/>
    <w:rsid w:val="00050024"/>
    <w:rsid w:val="0005023B"/>
    <w:rsid w:val="0005133F"/>
    <w:rsid w:val="00052426"/>
    <w:rsid w:val="00052DF5"/>
    <w:rsid w:val="00053178"/>
    <w:rsid w:val="0005337B"/>
    <w:rsid w:val="00054606"/>
    <w:rsid w:val="00057493"/>
    <w:rsid w:val="000574CD"/>
    <w:rsid w:val="00060352"/>
    <w:rsid w:val="00064AD6"/>
    <w:rsid w:val="00070AEA"/>
    <w:rsid w:val="00072076"/>
    <w:rsid w:val="000735E7"/>
    <w:rsid w:val="00075E5B"/>
    <w:rsid w:val="000768B4"/>
    <w:rsid w:val="0008073B"/>
    <w:rsid w:val="00082356"/>
    <w:rsid w:val="0008345C"/>
    <w:rsid w:val="0008530D"/>
    <w:rsid w:val="00085C05"/>
    <w:rsid w:val="00086E13"/>
    <w:rsid w:val="000875E4"/>
    <w:rsid w:val="00087D28"/>
    <w:rsid w:val="00091065"/>
    <w:rsid w:val="00091365"/>
    <w:rsid w:val="00091502"/>
    <w:rsid w:val="00091550"/>
    <w:rsid w:val="000926E8"/>
    <w:rsid w:val="00092EF1"/>
    <w:rsid w:val="00093A20"/>
    <w:rsid w:val="00094367"/>
    <w:rsid w:val="00094ABD"/>
    <w:rsid w:val="00095901"/>
    <w:rsid w:val="00096053"/>
    <w:rsid w:val="00096818"/>
    <w:rsid w:val="000A039A"/>
    <w:rsid w:val="000A0E5C"/>
    <w:rsid w:val="000A1BE9"/>
    <w:rsid w:val="000A36B4"/>
    <w:rsid w:val="000A3908"/>
    <w:rsid w:val="000A64FD"/>
    <w:rsid w:val="000A7DE2"/>
    <w:rsid w:val="000B00F6"/>
    <w:rsid w:val="000B221B"/>
    <w:rsid w:val="000B2558"/>
    <w:rsid w:val="000B33DD"/>
    <w:rsid w:val="000B3426"/>
    <w:rsid w:val="000B3827"/>
    <w:rsid w:val="000B39C7"/>
    <w:rsid w:val="000B3A19"/>
    <w:rsid w:val="000B5B49"/>
    <w:rsid w:val="000B690C"/>
    <w:rsid w:val="000B7CBE"/>
    <w:rsid w:val="000B7E78"/>
    <w:rsid w:val="000C0330"/>
    <w:rsid w:val="000C0BBC"/>
    <w:rsid w:val="000C0E14"/>
    <w:rsid w:val="000C253E"/>
    <w:rsid w:val="000C31FC"/>
    <w:rsid w:val="000C4366"/>
    <w:rsid w:val="000C5E84"/>
    <w:rsid w:val="000C6BD2"/>
    <w:rsid w:val="000D0D4C"/>
    <w:rsid w:val="000D34BE"/>
    <w:rsid w:val="000D39FD"/>
    <w:rsid w:val="000D429B"/>
    <w:rsid w:val="000D46C7"/>
    <w:rsid w:val="000D4843"/>
    <w:rsid w:val="000D5168"/>
    <w:rsid w:val="000D64ED"/>
    <w:rsid w:val="000E17B9"/>
    <w:rsid w:val="000E19A9"/>
    <w:rsid w:val="000E2D63"/>
    <w:rsid w:val="000E37AD"/>
    <w:rsid w:val="000E3D0C"/>
    <w:rsid w:val="000E4B9F"/>
    <w:rsid w:val="000E70E2"/>
    <w:rsid w:val="000F1511"/>
    <w:rsid w:val="000F27FF"/>
    <w:rsid w:val="000F5DA3"/>
    <w:rsid w:val="000F60DF"/>
    <w:rsid w:val="000F6662"/>
    <w:rsid w:val="001007B6"/>
    <w:rsid w:val="0010120D"/>
    <w:rsid w:val="00102F31"/>
    <w:rsid w:val="0010538A"/>
    <w:rsid w:val="00105AF6"/>
    <w:rsid w:val="00107FB7"/>
    <w:rsid w:val="001105A2"/>
    <w:rsid w:val="001107BA"/>
    <w:rsid w:val="00110809"/>
    <w:rsid w:val="00110CFD"/>
    <w:rsid w:val="001113BB"/>
    <w:rsid w:val="00112787"/>
    <w:rsid w:val="0011283A"/>
    <w:rsid w:val="00113A35"/>
    <w:rsid w:val="00113F14"/>
    <w:rsid w:val="001159C6"/>
    <w:rsid w:val="00116452"/>
    <w:rsid w:val="001164BB"/>
    <w:rsid w:val="00116B5A"/>
    <w:rsid w:val="00117550"/>
    <w:rsid w:val="00120574"/>
    <w:rsid w:val="0012485C"/>
    <w:rsid w:val="0012694C"/>
    <w:rsid w:val="00127728"/>
    <w:rsid w:val="00127C53"/>
    <w:rsid w:val="0013244F"/>
    <w:rsid w:val="001351D8"/>
    <w:rsid w:val="00136099"/>
    <w:rsid w:val="001422F8"/>
    <w:rsid w:val="00143855"/>
    <w:rsid w:val="00144EB5"/>
    <w:rsid w:val="0014543A"/>
    <w:rsid w:val="00145843"/>
    <w:rsid w:val="001459B5"/>
    <w:rsid w:val="00145FEE"/>
    <w:rsid w:val="00146771"/>
    <w:rsid w:val="00146FF9"/>
    <w:rsid w:val="001473FD"/>
    <w:rsid w:val="001476BF"/>
    <w:rsid w:val="0015019E"/>
    <w:rsid w:val="00151DA3"/>
    <w:rsid w:val="0015236C"/>
    <w:rsid w:val="0015305C"/>
    <w:rsid w:val="00154C13"/>
    <w:rsid w:val="00155D1C"/>
    <w:rsid w:val="00156275"/>
    <w:rsid w:val="00161BE8"/>
    <w:rsid w:val="0016426C"/>
    <w:rsid w:val="001656AA"/>
    <w:rsid w:val="001659A8"/>
    <w:rsid w:val="00165E14"/>
    <w:rsid w:val="00166BB9"/>
    <w:rsid w:val="00167146"/>
    <w:rsid w:val="001676D7"/>
    <w:rsid w:val="001677B7"/>
    <w:rsid w:val="00170692"/>
    <w:rsid w:val="0017153E"/>
    <w:rsid w:val="00172848"/>
    <w:rsid w:val="00172CFC"/>
    <w:rsid w:val="00173D91"/>
    <w:rsid w:val="00182651"/>
    <w:rsid w:val="00183A12"/>
    <w:rsid w:val="001847E0"/>
    <w:rsid w:val="0018484F"/>
    <w:rsid w:val="00184F74"/>
    <w:rsid w:val="001857A1"/>
    <w:rsid w:val="00185B2B"/>
    <w:rsid w:val="00185F75"/>
    <w:rsid w:val="001860C6"/>
    <w:rsid w:val="00190ECE"/>
    <w:rsid w:val="00192856"/>
    <w:rsid w:val="0019351F"/>
    <w:rsid w:val="00194598"/>
    <w:rsid w:val="001971D7"/>
    <w:rsid w:val="00197473"/>
    <w:rsid w:val="001975AA"/>
    <w:rsid w:val="001A15B9"/>
    <w:rsid w:val="001A39B0"/>
    <w:rsid w:val="001A3C01"/>
    <w:rsid w:val="001A53C0"/>
    <w:rsid w:val="001A543E"/>
    <w:rsid w:val="001A6F1E"/>
    <w:rsid w:val="001A7498"/>
    <w:rsid w:val="001B256D"/>
    <w:rsid w:val="001B4C57"/>
    <w:rsid w:val="001B4CC2"/>
    <w:rsid w:val="001B6DAE"/>
    <w:rsid w:val="001B73A1"/>
    <w:rsid w:val="001B7D93"/>
    <w:rsid w:val="001C0494"/>
    <w:rsid w:val="001C1783"/>
    <w:rsid w:val="001C3A87"/>
    <w:rsid w:val="001C4188"/>
    <w:rsid w:val="001C5910"/>
    <w:rsid w:val="001C5FD5"/>
    <w:rsid w:val="001C63A5"/>
    <w:rsid w:val="001C6B1F"/>
    <w:rsid w:val="001D0237"/>
    <w:rsid w:val="001D0447"/>
    <w:rsid w:val="001D0DF8"/>
    <w:rsid w:val="001D1E90"/>
    <w:rsid w:val="001D5D73"/>
    <w:rsid w:val="001D6CB8"/>
    <w:rsid w:val="001E05D6"/>
    <w:rsid w:val="001E08D6"/>
    <w:rsid w:val="001E2647"/>
    <w:rsid w:val="001E2DA1"/>
    <w:rsid w:val="001E468A"/>
    <w:rsid w:val="001E5C2D"/>
    <w:rsid w:val="001E6024"/>
    <w:rsid w:val="001E6B35"/>
    <w:rsid w:val="001E6DAF"/>
    <w:rsid w:val="001F0BAA"/>
    <w:rsid w:val="001F10D8"/>
    <w:rsid w:val="001F2E93"/>
    <w:rsid w:val="001F2F3D"/>
    <w:rsid w:val="001F3374"/>
    <w:rsid w:val="001F3C87"/>
    <w:rsid w:val="001F494D"/>
    <w:rsid w:val="001F5AC6"/>
    <w:rsid w:val="001F5E7E"/>
    <w:rsid w:val="001F6559"/>
    <w:rsid w:val="001F78E6"/>
    <w:rsid w:val="001F7DA1"/>
    <w:rsid w:val="002018CF"/>
    <w:rsid w:val="00201EBA"/>
    <w:rsid w:val="0020238A"/>
    <w:rsid w:val="002032D2"/>
    <w:rsid w:val="00203A52"/>
    <w:rsid w:val="00204609"/>
    <w:rsid w:val="00205489"/>
    <w:rsid w:val="002067C1"/>
    <w:rsid w:val="00207EE6"/>
    <w:rsid w:val="0021032B"/>
    <w:rsid w:val="002135A1"/>
    <w:rsid w:val="00213ABE"/>
    <w:rsid w:val="00214974"/>
    <w:rsid w:val="00214C3D"/>
    <w:rsid w:val="00215B8A"/>
    <w:rsid w:val="0021648F"/>
    <w:rsid w:val="002201B2"/>
    <w:rsid w:val="00220A31"/>
    <w:rsid w:val="00220E37"/>
    <w:rsid w:val="002215E5"/>
    <w:rsid w:val="00222D12"/>
    <w:rsid w:val="00223202"/>
    <w:rsid w:val="00223755"/>
    <w:rsid w:val="0022384F"/>
    <w:rsid w:val="002256C6"/>
    <w:rsid w:val="00227BD5"/>
    <w:rsid w:val="002320F2"/>
    <w:rsid w:val="00233E4C"/>
    <w:rsid w:val="0023411B"/>
    <w:rsid w:val="002344B5"/>
    <w:rsid w:val="002350A8"/>
    <w:rsid w:val="00237747"/>
    <w:rsid w:val="0024097A"/>
    <w:rsid w:val="0024120E"/>
    <w:rsid w:val="002417A1"/>
    <w:rsid w:val="00243E21"/>
    <w:rsid w:val="00244D70"/>
    <w:rsid w:val="00245EE1"/>
    <w:rsid w:val="00246110"/>
    <w:rsid w:val="002466B3"/>
    <w:rsid w:val="00247CDA"/>
    <w:rsid w:val="0025779A"/>
    <w:rsid w:val="00257EE2"/>
    <w:rsid w:val="00257EF2"/>
    <w:rsid w:val="00260900"/>
    <w:rsid w:val="00261D5D"/>
    <w:rsid w:val="0026252B"/>
    <w:rsid w:val="002627D4"/>
    <w:rsid w:val="002628C6"/>
    <w:rsid w:val="00262FE9"/>
    <w:rsid w:val="002637D8"/>
    <w:rsid w:val="00263DE8"/>
    <w:rsid w:val="00263EC5"/>
    <w:rsid w:val="002648E6"/>
    <w:rsid w:val="00265DE4"/>
    <w:rsid w:val="002666CD"/>
    <w:rsid w:val="00266AA3"/>
    <w:rsid w:val="002675C9"/>
    <w:rsid w:val="002706C9"/>
    <w:rsid w:val="002708BC"/>
    <w:rsid w:val="00270BA7"/>
    <w:rsid w:val="00273A49"/>
    <w:rsid w:val="00274687"/>
    <w:rsid w:val="00276629"/>
    <w:rsid w:val="00276BA3"/>
    <w:rsid w:val="0027755A"/>
    <w:rsid w:val="00277586"/>
    <w:rsid w:val="00280ED7"/>
    <w:rsid w:val="00281066"/>
    <w:rsid w:val="00281F5C"/>
    <w:rsid w:val="00282C0B"/>
    <w:rsid w:val="00284B23"/>
    <w:rsid w:val="0028521F"/>
    <w:rsid w:val="002870F7"/>
    <w:rsid w:val="002878E9"/>
    <w:rsid w:val="00290B71"/>
    <w:rsid w:val="00291714"/>
    <w:rsid w:val="002922EA"/>
    <w:rsid w:val="00293D33"/>
    <w:rsid w:val="0029653F"/>
    <w:rsid w:val="00296F91"/>
    <w:rsid w:val="002970DC"/>
    <w:rsid w:val="002978E6"/>
    <w:rsid w:val="002A2351"/>
    <w:rsid w:val="002A74C6"/>
    <w:rsid w:val="002A7AAC"/>
    <w:rsid w:val="002B00BC"/>
    <w:rsid w:val="002B3552"/>
    <w:rsid w:val="002B4989"/>
    <w:rsid w:val="002B5176"/>
    <w:rsid w:val="002B7203"/>
    <w:rsid w:val="002C170A"/>
    <w:rsid w:val="002C1CF5"/>
    <w:rsid w:val="002C29D4"/>
    <w:rsid w:val="002C3133"/>
    <w:rsid w:val="002C4AE0"/>
    <w:rsid w:val="002C6D4D"/>
    <w:rsid w:val="002C78C1"/>
    <w:rsid w:val="002D0E21"/>
    <w:rsid w:val="002D398F"/>
    <w:rsid w:val="002D44FE"/>
    <w:rsid w:val="002D52BD"/>
    <w:rsid w:val="002D5562"/>
    <w:rsid w:val="002D5FE8"/>
    <w:rsid w:val="002D7DE1"/>
    <w:rsid w:val="002D7EB5"/>
    <w:rsid w:val="002E1FAB"/>
    <w:rsid w:val="002E2FF7"/>
    <w:rsid w:val="002E4C3F"/>
    <w:rsid w:val="002E4E6D"/>
    <w:rsid w:val="002E5154"/>
    <w:rsid w:val="002E6396"/>
    <w:rsid w:val="002E74A4"/>
    <w:rsid w:val="002E7A11"/>
    <w:rsid w:val="002F00DC"/>
    <w:rsid w:val="002F2536"/>
    <w:rsid w:val="002F426A"/>
    <w:rsid w:val="002F4819"/>
    <w:rsid w:val="002F59C6"/>
    <w:rsid w:val="002F5D1D"/>
    <w:rsid w:val="002F5F8A"/>
    <w:rsid w:val="0030179D"/>
    <w:rsid w:val="00301D4A"/>
    <w:rsid w:val="00302271"/>
    <w:rsid w:val="00302832"/>
    <w:rsid w:val="003028A0"/>
    <w:rsid w:val="00303F48"/>
    <w:rsid w:val="00304C31"/>
    <w:rsid w:val="0030654B"/>
    <w:rsid w:val="00306ABE"/>
    <w:rsid w:val="00307D3C"/>
    <w:rsid w:val="00310697"/>
    <w:rsid w:val="00310766"/>
    <w:rsid w:val="003113C3"/>
    <w:rsid w:val="003119EA"/>
    <w:rsid w:val="00312167"/>
    <w:rsid w:val="00313ABB"/>
    <w:rsid w:val="003147EB"/>
    <w:rsid w:val="00315952"/>
    <w:rsid w:val="0031660C"/>
    <w:rsid w:val="00316815"/>
    <w:rsid w:val="00322BF3"/>
    <w:rsid w:val="00322C84"/>
    <w:rsid w:val="0032317F"/>
    <w:rsid w:val="00323823"/>
    <w:rsid w:val="00323902"/>
    <w:rsid w:val="0032515D"/>
    <w:rsid w:val="00325413"/>
    <w:rsid w:val="00325840"/>
    <w:rsid w:val="00330594"/>
    <w:rsid w:val="0033340E"/>
    <w:rsid w:val="00334BB5"/>
    <w:rsid w:val="0033572A"/>
    <w:rsid w:val="003405EC"/>
    <w:rsid w:val="00340F81"/>
    <w:rsid w:val="00341C67"/>
    <w:rsid w:val="00342059"/>
    <w:rsid w:val="0034244F"/>
    <w:rsid w:val="003425B6"/>
    <w:rsid w:val="00345EBD"/>
    <w:rsid w:val="003465EF"/>
    <w:rsid w:val="00347AB3"/>
    <w:rsid w:val="00347B8F"/>
    <w:rsid w:val="00350499"/>
    <w:rsid w:val="00351369"/>
    <w:rsid w:val="00351AB2"/>
    <w:rsid w:val="00352D8B"/>
    <w:rsid w:val="00353BEB"/>
    <w:rsid w:val="00353EE4"/>
    <w:rsid w:val="00354708"/>
    <w:rsid w:val="00354FCA"/>
    <w:rsid w:val="00355356"/>
    <w:rsid w:val="003564C2"/>
    <w:rsid w:val="003600B2"/>
    <w:rsid w:val="0036105C"/>
    <w:rsid w:val="0036140C"/>
    <w:rsid w:val="003640A5"/>
    <w:rsid w:val="00364470"/>
    <w:rsid w:val="003647A6"/>
    <w:rsid w:val="00364FBC"/>
    <w:rsid w:val="0036649F"/>
    <w:rsid w:val="00366C07"/>
    <w:rsid w:val="003675A1"/>
    <w:rsid w:val="0037074D"/>
    <w:rsid w:val="00370BDC"/>
    <w:rsid w:val="0037128F"/>
    <w:rsid w:val="00376978"/>
    <w:rsid w:val="003771C0"/>
    <w:rsid w:val="00377CC4"/>
    <w:rsid w:val="0038021F"/>
    <w:rsid w:val="003816E1"/>
    <w:rsid w:val="00381CDB"/>
    <w:rsid w:val="00383B6D"/>
    <w:rsid w:val="00384220"/>
    <w:rsid w:val="003872E0"/>
    <w:rsid w:val="003903CB"/>
    <w:rsid w:val="00390B1C"/>
    <w:rsid w:val="00391D19"/>
    <w:rsid w:val="00392340"/>
    <w:rsid w:val="003925DC"/>
    <w:rsid w:val="00392AD5"/>
    <w:rsid w:val="003975C8"/>
    <w:rsid w:val="003A10D7"/>
    <w:rsid w:val="003A1465"/>
    <w:rsid w:val="003A1F38"/>
    <w:rsid w:val="003A2C64"/>
    <w:rsid w:val="003A3EA0"/>
    <w:rsid w:val="003A494A"/>
    <w:rsid w:val="003A536D"/>
    <w:rsid w:val="003A7113"/>
    <w:rsid w:val="003B2604"/>
    <w:rsid w:val="003B2F6D"/>
    <w:rsid w:val="003B35B0"/>
    <w:rsid w:val="003B427F"/>
    <w:rsid w:val="003B449A"/>
    <w:rsid w:val="003B7C03"/>
    <w:rsid w:val="003C2F65"/>
    <w:rsid w:val="003C4F9F"/>
    <w:rsid w:val="003C5DAE"/>
    <w:rsid w:val="003C60F1"/>
    <w:rsid w:val="003C7A02"/>
    <w:rsid w:val="003D037C"/>
    <w:rsid w:val="003D2A61"/>
    <w:rsid w:val="003D6B96"/>
    <w:rsid w:val="003D6DDB"/>
    <w:rsid w:val="003D7134"/>
    <w:rsid w:val="003E04DE"/>
    <w:rsid w:val="003E2F4C"/>
    <w:rsid w:val="003E3116"/>
    <w:rsid w:val="003E51A3"/>
    <w:rsid w:val="003E534E"/>
    <w:rsid w:val="003E54B7"/>
    <w:rsid w:val="003F18AE"/>
    <w:rsid w:val="003F303B"/>
    <w:rsid w:val="003F57A2"/>
    <w:rsid w:val="003F58AE"/>
    <w:rsid w:val="003F5F2B"/>
    <w:rsid w:val="003F64BF"/>
    <w:rsid w:val="003F6686"/>
    <w:rsid w:val="00400E62"/>
    <w:rsid w:val="0040191A"/>
    <w:rsid w:val="004023A0"/>
    <w:rsid w:val="00412860"/>
    <w:rsid w:val="0041473C"/>
    <w:rsid w:val="00414D0C"/>
    <w:rsid w:val="00415002"/>
    <w:rsid w:val="00415F75"/>
    <w:rsid w:val="0042035B"/>
    <w:rsid w:val="00423499"/>
    <w:rsid w:val="004243FC"/>
    <w:rsid w:val="00424709"/>
    <w:rsid w:val="00424AD9"/>
    <w:rsid w:val="00430F4B"/>
    <w:rsid w:val="0043161C"/>
    <w:rsid w:val="00431780"/>
    <w:rsid w:val="00432613"/>
    <w:rsid w:val="0043604B"/>
    <w:rsid w:val="0043763F"/>
    <w:rsid w:val="00437AE2"/>
    <w:rsid w:val="00440C47"/>
    <w:rsid w:val="0044137C"/>
    <w:rsid w:val="004414A4"/>
    <w:rsid w:val="0044179E"/>
    <w:rsid w:val="004433CB"/>
    <w:rsid w:val="00445BA8"/>
    <w:rsid w:val="00445DA8"/>
    <w:rsid w:val="004475CB"/>
    <w:rsid w:val="00447A65"/>
    <w:rsid w:val="00447DCD"/>
    <w:rsid w:val="00450470"/>
    <w:rsid w:val="00451103"/>
    <w:rsid w:val="004520D4"/>
    <w:rsid w:val="00452FAF"/>
    <w:rsid w:val="0045327F"/>
    <w:rsid w:val="004543B4"/>
    <w:rsid w:val="00460613"/>
    <w:rsid w:val="00462471"/>
    <w:rsid w:val="0046320A"/>
    <w:rsid w:val="00463F8A"/>
    <w:rsid w:val="00464D1E"/>
    <w:rsid w:val="00466417"/>
    <w:rsid w:val="004706BA"/>
    <w:rsid w:val="0047234D"/>
    <w:rsid w:val="004740B6"/>
    <w:rsid w:val="00474A79"/>
    <w:rsid w:val="00475321"/>
    <w:rsid w:val="004755B5"/>
    <w:rsid w:val="004774F6"/>
    <w:rsid w:val="00477829"/>
    <w:rsid w:val="00480C6E"/>
    <w:rsid w:val="00481932"/>
    <w:rsid w:val="00481946"/>
    <w:rsid w:val="00482CCD"/>
    <w:rsid w:val="0048562F"/>
    <w:rsid w:val="00485F4A"/>
    <w:rsid w:val="004902F2"/>
    <w:rsid w:val="004907B9"/>
    <w:rsid w:val="00490944"/>
    <w:rsid w:val="00490D26"/>
    <w:rsid w:val="00491CAB"/>
    <w:rsid w:val="00494C45"/>
    <w:rsid w:val="004958A7"/>
    <w:rsid w:val="0049687B"/>
    <w:rsid w:val="004970DE"/>
    <w:rsid w:val="00497B16"/>
    <w:rsid w:val="004A1137"/>
    <w:rsid w:val="004A2206"/>
    <w:rsid w:val="004A2704"/>
    <w:rsid w:val="004A27D3"/>
    <w:rsid w:val="004A418F"/>
    <w:rsid w:val="004A4C88"/>
    <w:rsid w:val="004A5C9F"/>
    <w:rsid w:val="004A6D3A"/>
    <w:rsid w:val="004B0A5C"/>
    <w:rsid w:val="004B1B58"/>
    <w:rsid w:val="004B381A"/>
    <w:rsid w:val="004B3AD5"/>
    <w:rsid w:val="004B3E90"/>
    <w:rsid w:val="004B4435"/>
    <w:rsid w:val="004B70C9"/>
    <w:rsid w:val="004C01B2"/>
    <w:rsid w:val="004C2BD7"/>
    <w:rsid w:val="004C6696"/>
    <w:rsid w:val="004C737D"/>
    <w:rsid w:val="004C7A34"/>
    <w:rsid w:val="004C7DEB"/>
    <w:rsid w:val="004D09AF"/>
    <w:rsid w:val="004D0AF7"/>
    <w:rsid w:val="004D1814"/>
    <w:rsid w:val="004D3193"/>
    <w:rsid w:val="004D445A"/>
    <w:rsid w:val="004D67DB"/>
    <w:rsid w:val="004D7CE5"/>
    <w:rsid w:val="004E0627"/>
    <w:rsid w:val="004E15BC"/>
    <w:rsid w:val="004E1B36"/>
    <w:rsid w:val="004E230F"/>
    <w:rsid w:val="004E611C"/>
    <w:rsid w:val="004E647D"/>
    <w:rsid w:val="004E6DAB"/>
    <w:rsid w:val="004E7319"/>
    <w:rsid w:val="004E7FC5"/>
    <w:rsid w:val="004F0B35"/>
    <w:rsid w:val="004F137D"/>
    <w:rsid w:val="004F22E3"/>
    <w:rsid w:val="004F2EAC"/>
    <w:rsid w:val="004F2FE5"/>
    <w:rsid w:val="004F354F"/>
    <w:rsid w:val="004F4188"/>
    <w:rsid w:val="004F4506"/>
    <w:rsid w:val="004F48C2"/>
    <w:rsid w:val="004F5AEC"/>
    <w:rsid w:val="004F7C55"/>
    <w:rsid w:val="00500CD4"/>
    <w:rsid w:val="0050215F"/>
    <w:rsid w:val="00502FD2"/>
    <w:rsid w:val="0050785E"/>
    <w:rsid w:val="00507B3D"/>
    <w:rsid w:val="005101FA"/>
    <w:rsid w:val="005104C1"/>
    <w:rsid w:val="00510EC7"/>
    <w:rsid w:val="00511648"/>
    <w:rsid w:val="00512515"/>
    <w:rsid w:val="0051279E"/>
    <w:rsid w:val="005147B2"/>
    <w:rsid w:val="00515F49"/>
    <w:rsid w:val="00516012"/>
    <w:rsid w:val="00516C48"/>
    <w:rsid w:val="00517327"/>
    <w:rsid w:val="005178A7"/>
    <w:rsid w:val="00522B9C"/>
    <w:rsid w:val="00525C21"/>
    <w:rsid w:val="00526754"/>
    <w:rsid w:val="00527832"/>
    <w:rsid w:val="00527F68"/>
    <w:rsid w:val="00531E37"/>
    <w:rsid w:val="00535897"/>
    <w:rsid w:val="00535AFF"/>
    <w:rsid w:val="005364DF"/>
    <w:rsid w:val="005376BF"/>
    <w:rsid w:val="005401B3"/>
    <w:rsid w:val="0054468B"/>
    <w:rsid w:val="005450C6"/>
    <w:rsid w:val="00545483"/>
    <w:rsid w:val="005469D7"/>
    <w:rsid w:val="0055216D"/>
    <w:rsid w:val="0055274C"/>
    <w:rsid w:val="00553A2F"/>
    <w:rsid w:val="00556359"/>
    <w:rsid w:val="005566E5"/>
    <w:rsid w:val="00556787"/>
    <w:rsid w:val="0056205B"/>
    <w:rsid w:val="005632D4"/>
    <w:rsid w:val="00563610"/>
    <w:rsid w:val="00563DDC"/>
    <w:rsid w:val="0056633F"/>
    <w:rsid w:val="00566770"/>
    <w:rsid w:val="005700E7"/>
    <w:rsid w:val="00571D4F"/>
    <w:rsid w:val="005727F6"/>
    <w:rsid w:val="0057291B"/>
    <w:rsid w:val="00572A86"/>
    <w:rsid w:val="0057442B"/>
    <w:rsid w:val="00575FA0"/>
    <w:rsid w:val="00576C5F"/>
    <w:rsid w:val="00577BD0"/>
    <w:rsid w:val="00577D07"/>
    <w:rsid w:val="00577E84"/>
    <w:rsid w:val="00581EEA"/>
    <w:rsid w:val="00582692"/>
    <w:rsid w:val="00584E35"/>
    <w:rsid w:val="0058525C"/>
    <w:rsid w:val="0058780D"/>
    <w:rsid w:val="00587BE5"/>
    <w:rsid w:val="00592CD2"/>
    <w:rsid w:val="0059330F"/>
    <w:rsid w:val="0059493F"/>
    <w:rsid w:val="0059499C"/>
    <w:rsid w:val="005964CF"/>
    <w:rsid w:val="005A024F"/>
    <w:rsid w:val="005A0A72"/>
    <w:rsid w:val="005A21C3"/>
    <w:rsid w:val="005A21F5"/>
    <w:rsid w:val="005A28D4"/>
    <w:rsid w:val="005A3708"/>
    <w:rsid w:val="005A4431"/>
    <w:rsid w:val="005A48DC"/>
    <w:rsid w:val="005A63A0"/>
    <w:rsid w:val="005B21F0"/>
    <w:rsid w:val="005B253E"/>
    <w:rsid w:val="005B293C"/>
    <w:rsid w:val="005B2F1A"/>
    <w:rsid w:val="005B4CC7"/>
    <w:rsid w:val="005B5082"/>
    <w:rsid w:val="005B5D3C"/>
    <w:rsid w:val="005C08CE"/>
    <w:rsid w:val="005C2143"/>
    <w:rsid w:val="005C21DA"/>
    <w:rsid w:val="005C2D17"/>
    <w:rsid w:val="005C3114"/>
    <w:rsid w:val="005C4B93"/>
    <w:rsid w:val="005C5F97"/>
    <w:rsid w:val="005C6DED"/>
    <w:rsid w:val="005C6FFC"/>
    <w:rsid w:val="005D00DD"/>
    <w:rsid w:val="005D04D5"/>
    <w:rsid w:val="005D524A"/>
    <w:rsid w:val="005D5709"/>
    <w:rsid w:val="005E0FDE"/>
    <w:rsid w:val="005E13DA"/>
    <w:rsid w:val="005E482C"/>
    <w:rsid w:val="005E5AD3"/>
    <w:rsid w:val="005E6318"/>
    <w:rsid w:val="005E656C"/>
    <w:rsid w:val="005E71F1"/>
    <w:rsid w:val="005E7A93"/>
    <w:rsid w:val="005E7D5C"/>
    <w:rsid w:val="005F0021"/>
    <w:rsid w:val="005F1580"/>
    <w:rsid w:val="005F198D"/>
    <w:rsid w:val="005F1B2D"/>
    <w:rsid w:val="005F2207"/>
    <w:rsid w:val="005F2520"/>
    <w:rsid w:val="005F3ED8"/>
    <w:rsid w:val="005F454F"/>
    <w:rsid w:val="005F4A41"/>
    <w:rsid w:val="005F6B57"/>
    <w:rsid w:val="006005BE"/>
    <w:rsid w:val="00600EFB"/>
    <w:rsid w:val="00601569"/>
    <w:rsid w:val="00604DB2"/>
    <w:rsid w:val="006067C3"/>
    <w:rsid w:val="00606E04"/>
    <w:rsid w:val="00607473"/>
    <w:rsid w:val="00610B77"/>
    <w:rsid w:val="00612A6C"/>
    <w:rsid w:val="00614B14"/>
    <w:rsid w:val="0062208E"/>
    <w:rsid w:val="0062307A"/>
    <w:rsid w:val="00625DE0"/>
    <w:rsid w:val="006304D7"/>
    <w:rsid w:val="00630E48"/>
    <w:rsid w:val="00630EC9"/>
    <w:rsid w:val="00630F8F"/>
    <w:rsid w:val="0063103F"/>
    <w:rsid w:val="006322B2"/>
    <w:rsid w:val="00632F41"/>
    <w:rsid w:val="00635932"/>
    <w:rsid w:val="006366D3"/>
    <w:rsid w:val="0064039A"/>
    <w:rsid w:val="00642407"/>
    <w:rsid w:val="00642BCD"/>
    <w:rsid w:val="00642DF9"/>
    <w:rsid w:val="00643044"/>
    <w:rsid w:val="0064391B"/>
    <w:rsid w:val="00645D5E"/>
    <w:rsid w:val="00646037"/>
    <w:rsid w:val="00647086"/>
    <w:rsid w:val="0064723E"/>
    <w:rsid w:val="00650B2A"/>
    <w:rsid w:val="00652B31"/>
    <w:rsid w:val="00652FA8"/>
    <w:rsid w:val="00654727"/>
    <w:rsid w:val="00655B49"/>
    <w:rsid w:val="00655B71"/>
    <w:rsid w:val="006569CF"/>
    <w:rsid w:val="00656B30"/>
    <w:rsid w:val="00656D41"/>
    <w:rsid w:val="006575F0"/>
    <w:rsid w:val="006608A9"/>
    <w:rsid w:val="006613FA"/>
    <w:rsid w:val="0066208C"/>
    <w:rsid w:val="00663C10"/>
    <w:rsid w:val="00666E92"/>
    <w:rsid w:val="00670CE2"/>
    <w:rsid w:val="00671615"/>
    <w:rsid w:val="00671F0F"/>
    <w:rsid w:val="006729F9"/>
    <w:rsid w:val="00672C85"/>
    <w:rsid w:val="00675141"/>
    <w:rsid w:val="00675B84"/>
    <w:rsid w:val="00675DB9"/>
    <w:rsid w:val="00675E7B"/>
    <w:rsid w:val="00675E89"/>
    <w:rsid w:val="00676FF2"/>
    <w:rsid w:val="00677026"/>
    <w:rsid w:val="0067776A"/>
    <w:rsid w:val="00681002"/>
    <w:rsid w:val="00681B57"/>
    <w:rsid w:val="00681D83"/>
    <w:rsid w:val="00681F76"/>
    <w:rsid w:val="006823C5"/>
    <w:rsid w:val="00683689"/>
    <w:rsid w:val="0068570F"/>
    <w:rsid w:val="00686E56"/>
    <w:rsid w:val="006875B1"/>
    <w:rsid w:val="006900C2"/>
    <w:rsid w:val="006910F7"/>
    <w:rsid w:val="006911AF"/>
    <w:rsid w:val="006912FC"/>
    <w:rsid w:val="00695016"/>
    <w:rsid w:val="00697195"/>
    <w:rsid w:val="006A1254"/>
    <w:rsid w:val="006A1AC7"/>
    <w:rsid w:val="006A31BF"/>
    <w:rsid w:val="006A629F"/>
    <w:rsid w:val="006A65A4"/>
    <w:rsid w:val="006B011A"/>
    <w:rsid w:val="006B06F3"/>
    <w:rsid w:val="006B30A9"/>
    <w:rsid w:val="006B5104"/>
    <w:rsid w:val="006B692D"/>
    <w:rsid w:val="006B7547"/>
    <w:rsid w:val="006B7642"/>
    <w:rsid w:val="006C124F"/>
    <w:rsid w:val="006C1F2B"/>
    <w:rsid w:val="006C3634"/>
    <w:rsid w:val="006C54A3"/>
    <w:rsid w:val="006D0AB6"/>
    <w:rsid w:val="006D1B6F"/>
    <w:rsid w:val="006D1B8A"/>
    <w:rsid w:val="006D4CD5"/>
    <w:rsid w:val="006D7653"/>
    <w:rsid w:val="006E0E3C"/>
    <w:rsid w:val="006E46F2"/>
    <w:rsid w:val="006E4DE4"/>
    <w:rsid w:val="006E5C52"/>
    <w:rsid w:val="006E7BAB"/>
    <w:rsid w:val="006F0C9E"/>
    <w:rsid w:val="006F2237"/>
    <w:rsid w:val="006F2802"/>
    <w:rsid w:val="006F583A"/>
    <w:rsid w:val="00701331"/>
    <w:rsid w:val="00701796"/>
    <w:rsid w:val="00701900"/>
    <w:rsid w:val="00701FDB"/>
    <w:rsid w:val="0070267E"/>
    <w:rsid w:val="00702BB3"/>
    <w:rsid w:val="00703624"/>
    <w:rsid w:val="007048C0"/>
    <w:rsid w:val="00705D97"/>
    <w:rsid w:val="00706C63"/>
    <w:rsid w:val="00706E32"/>
    <w:rsid w:val="00706E7A"/>
    <w:rsid w:val="0071047E"/>
    <w:rsid w:val="00712303"/>
    <w:rsid w:val="00712520"/>
    <w:rsid w:val="00713552"/>
    <w:rsid w:val="007145E3"/>
    <w:rsid w:val="007146A7"/>
    <w:rsid w:val="00716DAA"/>
    <w:rsid w:val="007176FD"/>
    <w:rsid w:val="0072142A"/>
    <w:rsid w:val="00724967"/>
    <w:rsid w:val="00725529"/>
    <w:rsid w:val="00725BD4"/>
    <w:rsid w:val="00732926"/>
    <w:rsid w:val="00735A9E"/>
    <w:rsid w:val="00735CB8"/>
    <w:rsid w:val="007369CE"/>
    <w:rsid w:val="007375A1"/>
    <w:rsid w:val="007403D6"/>
    <w:rsid w:val="00741921"/>
    <w:rsid w:val="00741D76"/>
    <w:rsid w:val="00741EF2"/>
    <w:rsid w:val="00742555"/>
    <w:rsid w:val="00743A66"/>
    <w:rsid w:val="00745FE8"/>
    <w:rsid w:val="00746D15"/>
    <w:rsid w:val="00747252"/>
    <w:rsid w:val="00752480"/>
    <w:rsid w:val="00752C8D"/>
    <w:rsid w:val="00752F43"/>
    <w:rsid w:val="00753236"/>
    <w:rsid w:val="00753C3E"/>
    <w:rsid w:val="00754529"/>
    <w:rsid w:val="007546AF"/>
    <w:rsid w:val="00756B88"/>
    <w:rsid w:val="00757A43"/>
    <w:rsid w:val="00757C3D"/>
    <w:rsid w:val="00761777"/>
    <w:rsid w:val="0076275B"/>
    <w:rsid w:val="007646BF"/>
    <w:rsid w:val="00764B94"/>
    <w:rsid w:val="00764D92"/>
    <w:rsid w:val="00765020"/>
    <w:rsid w:val="00765934"/>
    <w:rsid w:val="00766147"/>
    <w:rsid w:val="00766228"/>
    <w:rsid w:val="00771528"/>
    <w:rsid w:val="00771880"/>
    <w:rsid w:val="00774FDF"/>
    <w:rsid w:val="00775678"/>
    <w:rsid w:val="00775D48"/>
    <w:rsid w:val="00776C46"/>
    <w:rsid w:val="00777948"/>
    <w:rsid w:val="00780BE4"/>
    <w:rsid w:val="007817C1"/>
    <w:rsid w:val="00783764"/>
    <w:rsid w:val="00783D95"/>
    <w:rsid w:val="00784974"/>
    <w:rsid w:val="007876BD"/>
    <w:rsid w:val="0078781A"/>
    <w:rsid w:val="007903CE"/>
    <w:rsid w:val="00790691"/>
    <w:rsid w:val="007907C0"/>
    <w:rsid w:val="007921FD"/>
    <w:rsid w:val="0079384D"/>
    <w:rsid w:val="00793E07"/>
    <w:rsid w:val="0079444B"/>
    <w:rsid w:val="00794C2E"/>
    <w:rsid w:val="00794D7D"/>
    <w:rsid w:val="00795478"/>
    <w:rsid w:val="007959C0"/>
    <w:rsid w:val="00797CCD"/>
    <w:rsid w:val="007A15E7"/>
    <w:rsid w:val="007A2A6C"/>
    <w:rsid w:val="007A35D7"/>
    <w:rsid w:val="007A3DEA"/>
    <w:rsid w:val="007A4459"/>
    <w:rsid w:val="007A4E67"/>
    <w:rsid w:val="007A572C"/>
    <w:rsid w:val="007B21DB"/>
    <w:rsid w:val="007B2E83"/>
    <w:rsid w:val="007B72E4"/>
    <w:rsid w:val="007B781B"/>
    <w:rsid w:val="007C26BD"/>
    <w:rsid w:val="007C52DE"/>
    <w:rsid w:val="007C791F"/>
    <w:rsid w:val="007C7956"/>
    <w:rsid w:val="007D1D0A"/>
    <w:rsid w:val="007D5A14"/>
    <w:rsid w:val="007D5DF3"/>
    <w:rsid w:val="007D790B"/>
    <w:rsid w:val="007D7CBF"/>
    <w:rsid w:val="007E020F"/>
    <w:rsid w:val="007E231B"/>
    <w:rsid w:val="007E373C"/>
    <w:rsid w:val="007E47D9"/>
    <w:rsid w:val="007E4A4B"/>
    <w:rsid w:val="007E5C10"/>
    <w:rsid w:val="007F1C19"/>
    <w:rsid w:val="007F1CF8"/>
    <w:rsid w:val="007F3024"/>
    <w:rsid w:val="007F456E"/>
    <w:rsid w:val="007F5771"/>
    <w:rsid w:val="007F78F5"/>
    <w:rsid w:val="0080085E"/>
    <w:rsid w:val="00800E67"/>
    <w:rsid w:val="008011D6"/>
    <w:rsid w:val="00801BAF"/>
    <w:rsid w:val="008039E9"/>
    <w:rsid w:val="00805252"/>
    <w:rsid w:val="0080596F"/>
    <w:rsid w:val="00806938"/>
    <w:rsid w:val="0081046C"/>
    <w:rsid w:val="008111B3"/>
    <w:rsid w:val="008125C6"/>
    <w:rsid w:val="00813472"/>
    <w:rsid w:val="00814F7B"/>
    <w:rsid w:val="0082142C"/>
    <w:rsid w:val="00822381"/>
    <w:rsid w:val="0082259D"/>
    <w:rsid w:val="00824BE3"/>
    <w:rsid w:val="00824FA9"/>
    <w:rsid w:val="00826294"/>
    <w:rsid w:val="008266EE"/>
    <w:rsid w:val="00826F33"/>
    <w:rsid w:val="008276A1"/>
    <w:rsid w:val="00832F8F"/>
    <w:rsid w:val="00832FCC"/>
    <w:rsid w:val="00833928"/>
    <w:rsid w:val="008340D5"/>
    <w:rsid w:val="00836755"/>
    <w:rsid w:val="00836B09"/>
    <w:rsid w:val="00841D29"/>
    <w:rsid w:val="008525A9"/>
    <w:rsid w:val="00853038"/>
    <w:rsid w:val="00854857"/>
    <w:rsid w:val="008551DE"/>
    <w:rsid w:val="008603BE"/>
    <w:rsid w:val="008612CD"/>
    <w:rsid w:val="00862339"/>
    <w:rsid w:val="008627A6"/>
    <w:rsid w:val="0086292D"/>
    <w:rsid w:val="00862ECE"/>
    <w:rsid w:val="00866140"/>
    <w:rsid w:val="008667F8"/>
    <w:rsid w:val="00867001"/>
    <w:rsid w:val="008678FC"/>
    <w:rsid w:val="008702DD"/>
    <w:rsid w:val="008718AE"/>
    <w:rsid w:val="00872272"/>
    <w:rsid w:val="008770DB"/>
    <w:rsid w:val="00881157"/>
    <w:rsid w:val="00882D42"/>
    <w:rsid w:val="00884267"/>
    <w:rsid w:val="0088489E"/>
    <w:rsid w:val="00884EAD"/>
    <w:rsid w:val="00890072"/>
    <w:rsid w:val="008904C5"/>
    <w:rsid w:val="00891741"/>
    <w:rsid w:val="00891DF1"/>
    <w:rsid w:val="00892D08"/>
    <w:rsid w:val="00893791"/>
    <w:rsid w:val="00894A5A"/>
    <w:rsid w:val="00894F40"/>
    <w:rsid w:val="008951F0"/>
    <w:rsid w:val="00896BFB"/>
    <w:rsid w:val="00896F6E"/>
    <w:rsid w:val="008A1263"/>
    <w:rsid w:val="008A1BD3"/>
    <w:rsid w:val="008A3060"/>
    <w:rsid w:val="008A31E5"/>
    <w:rsid w:val="008A3A46"/>
    <w:rsid w:val="008A6680"/>
    <w:rsid w:val="008A7187"/>
    <w:rsid w:val="008B141A"/>
    <w:rsid w:val="008B1E87"/>
    <w:rsid w:val="008B217D"/>
    <w:rsid w:val="008B24BD"/>
    <w:rsid w:val="008B352B"/>
    <w:rsid w:val="008B3A9F"/>
    <w:rsid w:val="008B50FB"/>
    <w:rsid w:val="008B6DA4"/>
    <w:rsid w:val="008C201F"/>
    <w:rsid w:val="008C5EED"/>
    <w:rsid w:val="008C6B53"/>
    <w:rsid w:val="008C7889"/>
    <w:rsid w:val="008D0993"/>
    <w:rsid w:val="008D11BC"/>
    <w:rsid w:val="008D12F6"/>
    <w:rsid w:val="008D2341"/>
    <w:rsid w:val="008D3C99"/>
    <w:rsid w:val="008D4FB3"/>
    <w:rsid w:val="008D77D0"/>
    <w:rsid w:val="008E0ADA"/>
    <w:rsid w:val="008E31F6"/>
    <w:rsid w:val="008E4EE8"/>
    <w:rsid w:val="008E5A6D"/>
    <w:rsid w:val="008E6DD2"/>
    <w:rsid w:val="008E6FCB"/>
    <w:rsid w:val="008E7077"/>
    <w:rsid w:val="008F322F"/>
    <w:rsid w:val="008F32DF"/>
    <w:rsid w:val="008F3D0D"/>
    <w:rsid w:val="008F4499"/>
    <w:rsid w:val="008F4D20"/>
    <w:rsid w:val="008F4D58"/>
    <w:rsid w:val="008F50E7"/>
    <w:rsid w:val="008F52F3"/>
    <w:rsid w:val="008F5758"/>
    <w:rsid w:val="008F5AE5"/>
    <w:rsid w:val="008F6999"/>
    <w:rsid w:val="009008F8"/>
    <w:rsid w:val="0090248E"/>
    <w:rsid w:val="00903970"/>
    <w:rsid w:val="0090484C"/>
    <w:rsid w:val="009054E8"/>
    <w:rsid w:val="00905792"/>
    <w:rsid w:val="00905811"/>
    <w:rsid w:val="00905A79"/>
    <w:rsid w:val="00905BB9"/>
    <w:rsid w:val="00907766"/>
    <w:rsid w:val="0091094A"/>
    <w:rsid w:val="00911724"/>
    <w:rsid w:val="00911BD2"/>
    <w:rsid w:val="00912033"/>
    <w:rsid w:val="00912C62"/>
    <w:rsid w:val="00914266"/>
    <w:rsid w:val="00914E26"/>
    <w:rsid w:val="00916226"/>
    <w:rsid w:val="0092015A"/>
    <w:rsid w:val="00920519"/>
    <w:rsid w:val="009209B6"/>
    <w:rsid w:val="00921780"/>
    <w:rsid w:val="00922440"/>
    <w:rsid w:val="00922A12"/>
    <w:rsid w:val="00922EAB"/>
    <w:rsid w:val="009235A4"/>
    <w:rsid w:val="0092363C"/>
    <w:rsid w:val="00924355"/>
    <w:rsid w:val="00925339"/>
    <w:rsid w:val="00925CC8"/>
    <w:rsid w:val="00930773"/>
    <w:rsid w:val="009307FF"/>
    <w:rsid w:val="00930842"/>
    <w:rsid w:val="009310BC"/>
    <w:rsid w:val="00931E4B"/>
    <w:rsid w:val="00933047"/>
    <w:rsid w:val="009355A3"/>
    <w:rsid w:val="009404E7"/>
    <w:rsid w:val="00940934"/>
    <w:rsid w:val="00942450"/>
    <w:rsid w:val="009435A7"/>
    <w:rsid w:val="00943918"/>
    <w:rsid w:val="00945E40"/>
    <w:rsid w:val="0094757D"/>
    <w:rsid w:val="00947636"/>
    <w:rsid w:val="00950580"/>
    <w:rsid w:val="00951B25"/>
    <w:rsid w:val="00951E91"/>
    <w:rsid w:val="00952B0A"/>
    <w:rsid w:val="00954D5E"/>
    <w:rsid w:val="009559E5"/>
    <w:rsid w:val="00955B6E"/>
    <w:rsid w:val="00956438"/>
    <w:rsid w:val="00960102"/>
    <w:rsid w:val="00961DAE"/>
    <w:rsid w:val="0096250B"/>
    <w:rsid w:val="00962EB5"/>
    <w:rsid w:val="009640C3"/>
    <w:rsid w:val="0096617D"/>
    <w:rsid w:val="00970920"/>
    <w:rsid w:val="00970C5A"/>
    <w:rsid w:val="009716DC"/>
    <w:rsid w:val="009731A9"/>
    <w:rsid w:val="009737E4"/>
    <w:rsid w:val="00974069"/>
    <w:rsid w:val="009741E4"/>
    <w:rsid w:val="00974586"/>
    <w:rsid w:val="00974F26"/>
    <w:rsid w:val="00975AB7"/>
    <w:rsid w:val="0097708F"/>
    <w:rsid w:val="009774A5"/>
    <w:rsid w:val="0098154D"/>
    <w:rsid w:val="0098167A"/>
    <w:rsid w:val="0098253F"/>
    <w:rsid w:val="00982872"/>
    <w:rsid w:val="009829B7"/>
    <w:rsid w:val="00983616"/>
    <w:rsid w:val="00983B74"/>
    <w:rsid w:val="00984375"/>
    <w:rsid w:val="00986019"/>
    <w:rsid w:val="00986106"/>
    <w:rsid w:val="0098651F"/>
    <w:rsid w:val="00986C9D"/>
    <w:rsid w:val="00987BD5"/>
    <w:rsid w:val="00990263"/>
    <w:rsid w:val="0099071D"/>
    <w:rsid w:val="00991755"/>
    <w:rsid w:val="00991EF7"/>
    <w:rsid w:val="00992851"/>
    <w:rsid w:val="00995231"/>
    <w:rsid w:val="0099781C"/>
    <w:rsid w:val="009979DE"/>
    <w:rsid w:val="00997B4D"/>
    <w:rsid w:val="00997C23"/>
    <w:rsid w:val="009A0328"/>
    <w:rsid w:val="009A08FC"/>
    <w:rsid w:val="009A1300"/>
    <w:rsid w:val="009A380A"/>
    <w:rsid w:val="009A408A"/>
    <w:rsid w:val="009A4CCC"/>
    <w:rsid w:val="009A5611"/>
    <w:rsid w:val="009A5A8C"/>
    <w:rsid w:val="009A662A"/>
    <w:rsid w:val="009A6D0B"/>
    <w:rsid w:val="009B0D48"/>
    <w:rsid w:val="009B3EEE"/>
    <w:rsid w:val="009B4117"/>
    <w:rsid w:val="009B46C2"/>
    <w:rsid w:val="009B4813"/>
    <w:rsid w:val="009B617A"/>
    <w:rsid w:val="009C03AA"/>
    <w:rsid w:val="009C114B"/>
    <w:rsid w:val="009C17C3"/>
    <w:rsid w:val="009C288C"/>
    <w:rsid w:val="009C4E77"/>
    <w:rsid w:val="009C5ADC"/>
    <w:rsid w:val="009C6FA3"/>
    <w:rsid w:val="009D007F"/>
    <w:rsid w:val="009D01BF"/>
    <w:rsid w:val="009D12BB"/>
    <w:rsid w:val="009D1340"/>
    <w:rsid w:val="009D29A4"/>
    <w:rsid w:val="009E05B8"/>
    <w:rsid w:val="009E1A8F"/>
    <w:rsid w:val="009E24BF"/>
    <w:rsid w:val="009E3AEC"/>
    <w:rsid w:val="009E3B31"/>
    <w:rsid w:val="009E4B94"/>
    <w:rsid w:val="009E5F4B"/>
    <w:rsid w:val="009F1157"/>
    <w:rsid w:val="009F318D"/>
    <w:rsid w:val="009F5196"/>
    <w:rsid w:val="009F6158"/>
    <w:rsid w:val="00A00E30"/>
    <w:rsid w:val="00A0108E"/>
    <w:rsid w:val="00A01CBA"/>
    <w:rsid w:val="00A02DD6"/>
    <w:rsid w:val="00A02E71"/>
    <w:rsid w:val="00A04BA3"/>
    <w:rsid w:val="00A04ED0"/>
    <w:rsid w:val="00A05697"/>
    <w:rsid w:val="00A05D14"/>
    <w:rsid w:val="00A0735C"/>
    <w:rsid w:val="00A07757"/>
    <w:rsid w:val="00A10449"/>
    <w:rsid w:val="00A118C7"/>
    <w:rsid w:val="00A14FB6"/>
    <w:rsid w:val="00A15D07"/>
    <w:rsid w:val="00A16164"/>
    <w:rsid w:val="00A1626F"/>
    <w:rsid w:val="00A16B21"/>
    <w:rsid w:val="00A17021"/>
    <w:rsid w:val="00A1715A"/>
    <w:rsid w:val="00A17B52"/>
    <w:rsid w:val="00A20FB6"/>
    <w:rsid w:val="00A238F9"/>
    <w:rsid w:val="00A2436C"/>
    <w:rsid w:val="00A2638B"/>
    <w:rsid w:val="00A27802"/>
    <w:rsid w:val="00A312B5"/>
    <w:rsid w:val="00A316C3"/>
    <w:rsid w:val="00A3203D"/>
    <w:rsid w:val="00A32A3F"/>
    <w:rsid w:val="00A32AF7"/>
    <w:rsid w:val="00A35105"/>
    <w:rsid w:val="00A3587E"/>
    <w:rsid w:val="00A364FF"/>
    <w:rsid w:val="00A369BB"/>
    <w:rsid w:val="00A43797"/>
    <w:rsid w:val="00A45C90"/>
    <w:rsid w:val="00A46EC4"/>
    <w:rsid w:val="00A47A1A"/>
    <w:rsid w:val="00A5075C"/>
    <w:rsid w:val="00A51BBE"/>
    <w:rsid w:val="00A52A56"/>
    <w:rsid w:val="00A5365F"/>
    <w:rsid w:val="00A55297"/>
    <w:rsid w:val="00A5568D"/>
    <w:rsid w:val="00A5579B"/>
    <w:rsid w:val="00A56EA4"/>
    <w:rsid w:val="00A60F73"/>
    <w:rsid w:val="00A6310C"/>
    <w:rsid w:val="00A64257"/>
    <w:rsid w:val="00A6460A"/>
    <w:rsid w:val="00A64AEB"/>
    <w:rsid w:val="00A64F29"/>
    <w:rsid w:val="00A65FC9"/>
    <w:rsid w:val="00A67E67"/>
    <w:rsid w:val="00A71211"/>
    <w:rsid w:val="00A718BD"/>
    <w:rsid w:val="00A72890"/>
    <w:rsid w:val="00A72B4C"/>
    <w:rsid w:val="00A746B4"/>
    <w:rsid w:val="00A746CB"/>
    <w:rsid w:val="00A75FA3"/>
    <w:rsid w:val="00A761B1"/>
    <w:rsid w:val="00A776DA"/>
    <w:rsid w:val="00A8328F"/>
    <w:rsid w:val="00A83A69"/>
    <w:rsid w:val="00A841D6"/>
    <w:rsid w:val="00A84EAA"/>
    <w:rsid w:val="00A8508A"/>
    <w:rsid w:val="00A85342"/>
    <w:rsid w:val="00A863E4"/>
    <w:rsid w:val="00A87AD0"/>
    <w:rsid w:val="00A92540"/>
    <w:rsid w:val="00A95407"/>
    <w:rsid w:val="00A96393"/>
    <w:rsid w:val="00A97504"/>
    <w:rsid w:val="00A97829"/>
    <w:rsid w:val="00AA0864"/>
    <w:rsid w:val="00AA27CB"/>
    <w:rsid w:val="00AA28AE"/>
    <w:rsid w:val="00AA3C60"/>
    <w:rsid w:val="00AA41EC"/>
    <w:rsid w:val="00AA684B"/>
    <w:rsid w:val="00AA6E34"/>
    <w:rsid w:val="00AB1F6F"/>
    <w:rsid w:val="00AB2715"/>
    <w:rsid w:val="00AB4582"/>
    <w:rsid w:val="00AB4B69"/>
    <w:rsid w:val="00AB5433"/>
    <w:rsid w:val="00AB5AB7"/>
    <w:rsid w:val="00AB619D"/>
    <w:rsid w:val="00AC01AA"/>
    <w:rsid w:val="00AC2416"/>
    <w:rsid w:val="00AC39BB"/>
    <w:rsid w:val="00AC3E25"/>
    <w:rsid w:val="00AC4054"/>
    <w:rsid w:val="00AC430C"/>
    <w:rsid w:val="00AC4617"/>
    <w:rsid w:val="00AC4C87"/>
    <w:rsid w:val="00AD105B"/>
    <w:rsid w:val="00AD2188"/>
    <w:rsid w:val="00AD262B"/>
    <w:rsid w:val="00AD2E58"/>
    <w:rsid w:val="00AD3945"/>
    <w:rsid w:val="00AD4058"/>
    <w:rsid w:val="00AD4FA5"/>
    <w:rsid w:val="00AD618D"/>
    <w:rsid w:val="00AD76C6"/>
    <w:rsid w:val="00AD7D2C"/>
    <w:rsid w:val="00AE5F2C"/>
    <w:rsid w:val="00AE6831"/>
    <w:rsid w:val="00AF02C5"/>
    <w:rsid w:val="00AF04A8"/>
    <w:rsid w:val="00AF0B33"/>
    <w:rsid w:val="00AF1613"/>
    <w:rsid w:val="00AF175A"/>
    <w:rsid w:val="00AF1964"/>
    <w:rsid w:val="00AF1D02"/>
    <w:rsid w:val="00AF2133"/>
    <w:rsid w:val="00AF2433"/>
    <w:rsid w:val="00AF3ACF"/>
    <w:rsid w:val="00AF45DF"/>
    <w:rsid w:val="00AF4E02"/>
    <w:rsid w:val="00AF64B0"/>
    <w:rsid w:val="00B00D92"/>
    <w:rsid w:val="00B019B9"/>
    <w:rsid w:val="00B02668"/>
    <w:rsid w:val="00B036D8"/>
    <w:rsid w:val="00B04981"/>
    <w:rsid w:val="00B06BED"/>
    <w:rsid w:val="00B10233"/>
    <w:rsid w:val="00B102AB"/>
    <w:rsid w:val="00B12355"/>
    <w:rsid w:val="00B12864"/>
    <w:rsid w:val="00B134D1"/>
    <w:rsid w:val="00B13C7C"/>
    <w:rsid w:val="00B141A8"/>
    <w:rsid w:val="00B14E77"/>
    <w:rsid w:val="00B15915"/>
    <w:rsid w:val="00B16A3F"/>
    <w:rsid w:val="00B20561"/>
    <w:rsid w:val="00B20D4B"/>
    <w:rsid w:val="00B23B9E"/>
    <w:rsid w:val="00B27567"/>
    <w:rsid w:val="00B27D14"/>
    <w:rsid w:val="00B319A1"/>
    <w:rsid w:val="00B34B75"/>
    <w:rsid w:val="00B35C21"/>
    <w:rsid w:val="00B36C57"/>
    <w:rsid w:val="00B43596"/>
    <w:rsid w:val="00B43639"/>
    <w:rsid w:val="00B44687"/>
    <w:rsid w:val="00B46345"/>
    <w:rsid w:val="00B468C2"/>
    <w:rsid w:val="00B47DB4"/>
    <w:rsid w:val="00B5014F"/>
    <w:rsid w:val="00B50361"/>
    <w:rsid w:val="00B52975"/>
    <w:rsid w:val="00B52CB5"/>
    <w:rsid w:val="00B53C77"/>
    <w:rsid w:val="00B57592"/>
    <w:rsid w:val="00B627CB"/>
    <w:rsid w:val="00B7057B"/>
    <w:rsid w:val="00B71D31"/>
    <w:rsid w:val="00B732E5"/>
    <w:rsid w:val="00B735D6"/>
    <w:rsid w:val="00B74D1E"/>
    <w:rsid w:val="00B75876"/>
    <w:rsid w:val="00B77B71"/>
    <w:rsid w:val="00B800C2"/>
    <w:rsid w:val="00B81EB4"/>
    <w:rsid w:val="00B83731"/>
    <w:rsid w:val="00B83D92"/>
    <w:rsid w:val="00B84AE0"/>
    <w:rsid w:val="00B85ABD"/>
    <w:rsid w:val="00B876DE"/>
    <w:rsid w:val="00B92F48"/>
    <w:rsid w:val="00B94466"/>
    <w:rsid w:val="00B948D9"/>
    <w:rsid w:val="00B94E4B"/>
    <w:rsid w:val="00B95EF9"/>
    <w:rsid w:val="00B96566"/>
    <w:rsid w:val="00B97365"/>
    <w:rsid w:val="00BA1A9C"/>
    <w:rsid w:val="00BA24F7"/>
    <w:rsid w:val="00BA2897"/>
    <w:rsid w:val="00BA6FD2"/>
    <w:rsid w:val="00BB0643"/>
    <w:rsid w:val="00BB1125"/>
    <w:rsid w:val="00BB175B"/>
    <w:rsid w:val="00BB317E"/>
    <w:rsid w:val="00BB4255"/>
    <w:rsid w:val="00BB5994"/>
    <w:rsid w:val="00BB62CD"/>
    <w:rsid w:val="00BB6A5F"/>
    <w:rsid w:val="00BB7069"/>
    <w:rsid w:val="00BB7476"/>
    <w:rsid w:val="00BC0108"/>
    <w:rsid w:val="00BC37D9"/>
    <w:rsid w:val="00BC385F"/>
    <w:rsid w:val="00BC4392"/>
    <w:rsid w:val="00BC44AF"/>
    <w:rsid w:val="00BC4DA4"/>
    <w:rsid w:val="00BC4E5E"/>
    <w:rsid w:val="00BC69B5"/>
    <w:rsid w:val="00BC6CA2"/>
    <w:rsid w:val="00BC7600"/>
    <w:rsid w:val="00BD08DB"/>
    <w:rsid w:val="00BD239D"/>
    <w:rsid w:val="00BD4318"/>
    <w:rsid w:val="00BD495D"/>
    <w:rsid w:val="00BD56B0"/>
    <w:rsid w:val="00BD67C9"/>
    <w:rsid w:val="00BD6FA2"/>
    <w:rsid w:val="00BD73B6"/>
    <w:rsid w:val="00BD750F"/>
    <w:rsid w:val="00BE18E8"/>
    <w:rsid w:val="00BE5804"/>
    <w:rsid w:val="00BE591D"/>
    <w:rsid w:val="00BE6040"/>
    <w:rsid w:val="00BE6EEE"/>
    <w:rsid w:val="00BE794E"/>
    <w:rsid w:val="00BF10CC"/>
    <w:rsid w:val="00BF10D2"/>
    <w:rsid w:val="00BF1C89"/>
    <w:rsid w:val="00BF353B"/>
    <w:rsid w:val="00BF487A"/>
    <w:rsid w:val="00BF5D55"/>
    <w:rsid w:val="00BF6169"/>
    <w:rsid w:val="00BF726C"/>
    <w:rsid w:val="00BF7B42"/>
    <w:rsid w:val="00C002D4"/>
    <w:rsid w:val="00C0061E"/>
    <w:rsid w:val="00C020DE"/>
    <w:rsid w:val="00C02208"/>
    <w:rsid w:val="00C02C33"/>
    <w:rsid w:val="00C03E97"/>
    <w:rsid w:val="00C044BB"/>
    <w:rsid w:val="00C04B78"/>
    <w:rsid w:val="00C055EE"/>
    <w:rsid w:val="00C06722"/>
    <w:rsid w:val="00C07B9F"/>
    <w:rsid w:val="00C10982"/>
    <w:rsid w:val="00C1193A"/>
    <w:rsid w:val="00C13D88"/>
    <w:rsid w:val="00C13F9F"/>
    <w:rsid w:val="00C15BBB"/>
    <w:rsid w:val="00C15CED"/>
    <w:rsid w:val="00C16F7F"/>
    <w:rsid w:val="00C172C7"/>
    <w:rsid w:val="00C20416"/>
    <w:rsid w:val="00C27114"/>
    <w:rsid w:val="00C27488"/>
    <w:rsid w:val="00C279DB"/>
    <w:rsid w:val="00C27C0D"/>
    <w:rsid w:val="00C307E9"/>
    <w:rsid w:val="00C30C77"/>
    <w:rsid w:val="00C31707"/>
    <w:rsid w:val="00C32B15"/>
    <w:rsid w:val="00C33DC0"/>
    <w:rsid w:val="00C349E7"/>
    <w:rsid w:val="00C34CDA"/>
    <w:rsid w:val="00C357EF"/>
    <w:rsid w:val="00C35CDB"/>
    <w:rsid w:val="00C36429"/>
    <w:rsid w:val="00C3661E"/>
    <w:rsid w:val="00C40F2A"/>
    <w:rsid w:val="00C434E0"/>
    <w:rsid w:val="00C4496D"/>
    <w:rsid w:val="00C45265"/>
    <w:rsid w:val="00C459AE"/>
    <w:rsid w:val="00C47AD7"/>
    <w:rsid w:val="00C50785"/>
    <w:rsid w:val="00C52244"/>
    <w:rsid w:val="00C52C3C"/>
    <w:rsid w:val="00C5554F"/>
    <w:rsid w:val="00C55992"/>
    <w:rsid w:val="00C55D16"/>
    <w:rsid w:val="00C55E47"/>
    <w:rsid w:val="00C5634D"/>
    <w:rsid w:val="00C60068"/>
    <w:rsid w:val="00C60A48"/>
    <w:rsid w:val="00C62B32"/>
    <w:rsid w:val="00C643A1"/>
    <w:rsid w:val="00C65103"/>
    <w:rsid w:val="00C65A1C"/>
    <w:rsid w:val="00C666A8"/>
    <w:rsid w:val="00C67239"/>
    <w:rsid w:val="00C71650"/>
    <w:rsid w:val="00C71A0F"/>
    <w:rsid w:val="00C725D9"/>
    <w:rsid w:val="00C72FFF"/>
    <w:rsid w:val="00C73828"/>
    <w:rsid w:val="00C750BB"/>
    <w:rsid w:val="00C75EE5"/>
    <w:rsid w:val="00C77714"/>
    <w:rsid w:val="00C80B91"/>
    <w:rsid w:val="00C80BE7"/>
    <w:rsid w:val="00C83B8C"/>
    <w:rsid w:val="00C83C73"/>
    <w:rsid w:val="00C83E26"/>
    <w:rsid w:val="00C843FE"/>
    <w:rsid w:val="00C84A9E"/>
    <w:rsid w:val="00C8578E"/>
    <w:rsid w:val="00C85B62"/>
    <w:rsid w:val="00C87D92"/>
    <w:rsid w:val="00C93373"/>
    <w:rsid w:val="00C93CF1"/>
    <w:rsid w:val="00C977E7"/>
    <w:rsid w:val="00CA18A6"/>
    <w:rsid w:val="00CA358D"/>
    <w:rsid w:val="00CA3764"/>
    <w:rsid w:val="00CA4156"/>
    <w:rsid w:val="00CA43D4"/>
    <w:rsid w:val="00CA5BF3"/>
    <w:rsid w:val="00CA76C7"/>
    <w:rsid w:val="00CB04AE"/>
    <w:rsid w:val="00CB056E"/>
    <w:rsid w:val="00CB087B"/>
    <w:rsid w:val="00CB1A02"/>
    <w:rsid w:val="00CB239B"/>
    <w:rsid w:val="00CB2BA6"/>
    <w:rsid w:val="00CB35B8"/>
    <w:rsid w:val="00CB4FF1"/>
    <w:rsid w:val="00CC03E7"/>
    <w:rsid w:val="00CC09A3"/>
    <w:rsid w:val="00CC14FB"/>
    <w:rsid w:val="00CC17E0"/>
    <w:rsid w:val="00CC1A79"/>
    <w:rsid w:val="00CC6322"/>
    <w:rsid w:val="00CC6E3E"/>
    <w:rsid w:val="00CD310F"/>
    <w:rsid w:val="00CD3AD0"/>
    <w:rsid w:val="00CD4A9F"/>
    <w:rsid w:val="00CD6107"/>
    <w:rsid w:val="00CD640A"/>
    <w:rsid w:val="00CE05EF"/>
    <w:rsid w:val="00CE4A72"/>
    <w:rsid w:val="00CE4DD5"/>
    <w:rsid w:val="00CE73E7"/>
    <w:rsid w:val="00CE7B0D"/>
    <w:rsid w:val="00CE7FE3"/>
    <w:rsid w:val="00CF002A"/>
    <w:rsid w:val="00CF006E"/>
    <w:rsid w:val="00CF38F3"/>
    <w:rsid w:val="00CF3CA7"/>
    <w:rsid w:val="00CF5066"/>
    <w:rsid w:val="00CF7218"/>
    <w:rsid w:val="00CF7ABF"/>
    <w:rsid w:val="00D022F7"/>
    <w:rsid w:val="00D02793"/>
    <w:rsid w:val="00D02EA3"/>
    <w:rsid w:val="00D03803"/>
    <w:rsid w:val="00D04DEB"/>
    <w:rsid w:val="00D065FA"/>
    <w:rsid w:val="00D0743F"/>
    <w:rsid w:val="00D07908"/>
    <w:rsid w:val="00D07B46"/>
    <w:rsid w:val="00D10671"/>
    <w:rsid w:val="00D12882"/>
    <w:rsid w:val="00D129A0"/>
    <w:rsid w:val="00D16718"/>
    <w:rsid w:val="00D16752"/>
    <w:rsid w:val="00D16CDB"/>
    <w:rsid w:val="00D177EE"/>
    <w:rsid w:val="00D21D3E"/>
    <w:rsid w:val="00D24E9F"/>
    <w:rsid w:val="00D24FE9"/>
    <w:rsid w:val="00D26E8D"/>
    <w:rsid w:val="00D278AB"/>
    <w:rsid w:val="00D27D0E"/>
    <w:rsid w:val="00D30207"/>
    <w:rsid w:val="00D306DF"/>
    <w:rsid w:val="00D3076E"/>
    <w:rsid w:val="00D31CCC"/>
    <w:rsid w:val="00D325DF"/>
    <w:rsid w:val="00D3268B"/>
    <w:rsid w:val="00D332B0"/>
    <w:rsid w:val="00D36CBA"/>
    <w:rsid w:val="00D3704E"/>
    <w:rsid w:val="00D3752F"/>
    <w:rsid w:val="00D4064D"/>
    <w:rsid w:val="00D4120B"/>
    <w:rsid w:val="00D41D61"/>
    <w:rsid w:val="00D44B65"/>
    <w:rsid w:val="00D44EDF"/>
    <w:rsid w:val="00D44F1B"/>
    <w:rsid w:val="00D4775D"/>
    <w:rsid w:val="00D47A38"/>
    <w:rsid w:val="00D527DE"/>
    <w:rsid w:val="00D52CAF"/>
    <w:rsid w:val="00D53670"/>
    <w:rsid w:val="00D545CD"/>
    <w:rsid w:val="00D549A1"/>
    <w:rsid w:val="00D55037"/>
    <w:rsid w:val="00D57B32"/>
    <w:rsid w:val="00D60BAE"/>
    <w:rsid w:val="00D61C34"/>
    <w:rsid w:val="00D62263"/>
    <w:rsid w:val="00D63FF7"/>
    <w:rsid w:val="00D64D75"/>
    <w:rsid w:val="00D64DDB"/>
    <w:rsid w:val="00D6623F"/>
    <w:rsid w:val="00D66B9F"/>
    <w:rsid w:val="00D716D6"/>
    <w:rsid w:val="00D71CF7"/>
    <w:rsid w:val="00D72A76"/>
    <w:rsid w:val="00D73168"/>
    <w:rsid w:val="00D7699A"/>
    <w:rsid w:val="00D77CEC"/>
    <w:rsid w:val="00D80604"/>
    <w:rsid w:val="00D807DD"/>
    <w:rsid w:val="00D83948"/>
    <w:rsid w:val="00D83F48"/>
    <w:rsid w:val="00D86410"/>
    <w:rsid w:val="00D90E24"/>
    <w:rsid w:val="00D913FA"/>
    <w:rsid w:val="00D927F0"/>
    <w:rsid w:val="00D928EE"/>
    <w:rsid w:val="00D96141"/>
    <w:rsid w:val="00D97CF9"/>
    <w:rsid w:val="00DA01CB"/>
    <w:rsid w:val="00DA21E9"/>
    <w:rsid w:val="00DA28C5"/>
    <w:rsid w:val="00DA3599"/>
    <w:rsid w:val="00DA3CF7"/>
    <w:rsid w:val="00DA3D78"/>
    <w:rsid w:val="00DA4A1A"/>
    <w:rsid w:val="00DA555F"/>
    <w:rsid w:val="00DA5F64"/>
    <w:rsid w:val="00DA65A4"/>
    <w:rsid w:val="00DB202A"/>
    <w:rsid w:val="00DB229A"/>
    <w:rsid w:val="00DB2C87"/>
    <w:rsid w:val="00DB2FE3"/>
    <w:rsid w:val="00DB31AF"/>
    <w:rsid w:val="00DB4A24"/>
    <w:rsid w:val="00DB4B3A"/>
    <w:rsid w:val="00DB5F45"/>
    <w:rsid w:val="00DB6330"/>
    <w:rsid w:val="00DC29DE"/>
    <w:rsid w:val="00DC34E3"/>
    <w:rsid w:val="00DC61BD"/>
    <w:rsid w:val="00DC64E2"/>
    <w:rsid w:val="00DC6D9A"/>
    <w:rsid w:val="00DC78EB"/>
    <w:rsid w:val="00DD113C"/>
    <w:rsid w:val="00DD1936"/>
    <w:rsid w:val="00DD3DF4"/>
    <w:rsid w:val="00DD43ED"/>
    <w:rsid w:val="00DD62DA"/>
    <w:rsid w:val="00DD68D9"/>
    <w:rsid w:val="00DD7091"/>
    <w:rsid w:val="00DE241B"/>
    <w:rsid w:val="00DE2B28"/>
    <w:rsid w:val="00DE2D96"/>
    <w:rsid w:val="00DE357F"/>
    <w:rsid w:val="00DE4FDD"/>
    <w:rsid w:val="00DE5A39"/>
    <w:rsid w:val="00DE6E72"/>
    <w:rsid w:val="00DF192E"/>
    <w:rsid w:val="00DF48D4"/>
    <w:rsid w:val="00DF4E68"/>
    <w:rsid w:val="00DF6D21"/>
    <w:rsid w:val="00DF73D2"/>
    <w:rsid w:val="00E0015C"/>
    <w:rsid w:val="00E005FA"/>
    <w:rsid w:val="00E006F4"/>
    <w:rsid w:val="00E00820"/>
    <w:rsid w:val="00E0178D"/>
    <w:rsid w:val="00E01840"/>
    <w:rsid w:val="00E02540"/>
    <w:rsid w:val="00E02589"/>
    <w:rsid w:val="00E06D14"/>
    <w:rsid w:val="00E070B3"/>
    <w:rsid w:val="00E1046F"/>
    <w:rsid w:val="00E120D4"/>
    <w:rsid w:val="00E1266E"/>
    <w:rsid w:val="00E1508C"/>
    <w:rsid w:val="00E166D4"/>
    <w:rsid w:val="00E1703F"/>
    <w:rsid w:val="00E202E9"/>
    <w:rsid w:val="00E20A9E"/>
    <w:rsid w:val="00E20DE9"/>
    <w:rsid w:val="00E23572"/>
    <w:rsid w:val="00E2383C"/>
    <w:rsid w:val="00E24608"/>
    <w:rsid w:val="00E30B75"/>
    <w:rsid w:val="00E31D80"/>
    <w:rsid w:val="00E3276D"/>
    <w:rsid w:val="00E33972"/>
    <w:rsid w:val="00E347D8"/>
    <w:rsid w:val="00E357B7"/>
    <w:rsid w:val="00E36E21"/>
    <w:rsid w:val="00E375C2"/>
    <w:rsid w:val="00E40035"/>
    <w:rsid w:val="00E409AF"/>
    <w:rsid w:val="00E4191D"/>
    <w:rsid w:val="00E445D0"/>
    <w:rsid w:val="00E44F51"/>
    <w:rsid w:val="00E45067"/>
    <w:rsid w:val="00E46E57"/>
    <w:rsid w:val="00E50DBF"/>
    <w:rsid w:val="00E5183D"/>
    <w:rsid w:val="00E5253A"/>
    <w:rsid w:val="00E53EE9"/>
    <w:rsid w:val="00E54178"/>
    <w:rsid w:val="00E566A7"/>
    <w:rsid w:val="00E571A8"/>
    <w:rsid w:val="00E6010D"/>
    <w:rsid w:val="00E61F29"/>
    <w:rsid w:val="00E6308E"/>
    <w:rsid w:val="00E651E2"/>
    <w:rsid w:val="00E70957"/>
    <w:rsid w:val="00E71907"/>
    <w:rsid w:val="00E75AEB"/>
    <w:rsid w:val="00E775E2"/>
    <w:rsid w:val="00E8203C"/>
    <w:rsid w:val="00E824E6"/>
    <w:rsid w:val="00E845F7"/>
    <w:rsid w:val="00E86256"/>
    <w:rsid w:val="00E866F1"/>
    <w:rsid w:val="00E8682E"/>
    <w:rsid w:val="00E90759"/>
    <w:rsid w:val="00E93CFF"/>
    <w:rsid w:val="00E9409A"/>
    <w:rsid w:val="00E953B4"/>
    <w:rsid w:val="00E95B12"/>
    <w:rsid w:val="00E95D9D"/>
    <w:rsid w:val="00E969BD"/>
    <w:rsid w:val="00E96A52"/>
    <w:rsid w:val="00E975F3"/>
    <w:rsid w:val="00E97DB1"/>
    <w:rsid w:val="00EA09B3"/>
    <w:rsid w:val="00EA1CB9"/>
    <w:rsid w:val="00EA1DA2"/>
    <w:rsid w:val="00EA2385"/>
    <w:rsid w:val="00EA2E70"/>
    <w:rsid w:val="00EA2ED9"/>
    <w:rsid w:val="00EA54B7"/>
    <w:rsid w:val="00EA694C"/>
    <w:rsid w:val="00EA7011"/>
    <w:rsid w:val="00EA7701"/>
    <w:rsid w:val="00EB1735"/>
    <w:rsid w:val="00EB18DB"/>
    <w:rsid w:val="00EB1C35"/>
    <w:rsid w:val="00EB1D48"/>
    <w:rsid w:val="00EB569B"/>
    <w:rsid w:val="00EB5987"/>
    <w:rsid w:val="00EB6FBE"/>
    <w:rsid w:val="00EB7E24"/>
    <w:rsid w:val="00EC07A0"/>
    <w:rsid w:val="00EC0F3F"/>
    <w:rsid w:val="00EC5169"/>
    <w:rsid w:val="00EC7034"/>
    <w:rsid w:val="00ED0692"/>
    <w:rsid w:val="00ED78C3"/>
    <w:rsid w:val="00EE03E7"/>
    <w:rsid w:val="00EE0CE7"/>
    <w:rsid w:val="00EE28B2"/>
    <w:rsid w:val="00EE2CCB"/>
    <w:rsid w:val="00EE34DF"/>
    <w:rsid w:val="00EE4A0E"/>
    <w:rsid w:val="00EE4A81"/>
    <w:rsid w:val="00EE6654"/>
    <w:rsid w:val="00EE6FE8"/>
    <w:rsid w:val="00EE7DED"/>
    <w:rsid w:val="00EF039F"/>
    <w:rsid w:val="00EF13F5"/>
    <w:rsid w:val="00EF2445"/>
    <w:rsid w:val="00EF372A"/>
    <w:rsid w:val="00EF3BE7"/>
    <w:rsid w:val="00EF5D8E"/>
    <w:rsid w:val="00EF63AF"/>
    <w:rsid w:val="00EF6709"/>
    <w:rsid w:val="00EF7F51"/>
    <w:rsid w:val="00F00A3B"/>
    <w:rsid w:val="00F01602"/>
    <w:rsid w:val="00F02FEF"/>
    <w:rsid w:val="00F0315A"/>
    <w:rsid w:val="00F03B0F"/>
    <w:rsid w:val="00F05340"/>
    <w:rsid w:val="00F073AE"/>
    <w:rsid w:val="00F110BF"/>
    <w:rsid w:val="00F12541"/>
    <w:rsid w:val="00F12A85"/>
    <w:rsid w:val="00F131E2"/>
    <w:rsid w:val="00F14112"/>
    <w:rsid w:val="00F14AFF"/>
    <w:rsid w:val="00F15F38"/>
    <w:rsid w:val="00F161CD"/>
    <w:rsid w:val="00F202AD"/>
    <w:rsid w:val="00F2059A"/>
    <w:rsid w:val="00F20FD7"/>
    <w:rsid w:val="00F2386D"/>
    <w:rsid w:val="00F25888"/>
    <w:rsid w:val="00F25ABD"/>
    <w:rsid w:val="00F25D73"/>
    <w:rsid w:val="00F261BA"/>
    <w:rsid w:val="00F3194B"/>
    <w:rsid w:val="00F32E53"/>
    <w:rsid w:val="00F3359C"/>
    <w:rsid w:val="00F341DB"/>
    <w:rsid w:val="00F35AD4"/>
    <w:rsid w:val="00F35D87"/>
    <w:rsid w:val="00F365C4"/>
    <w:rsid w:val="00F36742"/>
    <w:rsid w:val="00F36A2C"/>
    <w:rsid w:val="00F4063F"/>
    <w:rsid w:val="00F42B0F"/>
    <w:rsid w:val="00F442AA"/>
    <w:rsid w:val="00F44910"/>
    <w:rsid w:val="00F44B4D"/>
    <w:rsid w:val="00F474EC"/>
    <w:rsid w:val="00F47B1A"/>
    <w:rsid w:val="00F5043D"/>
    <w:rsid w:val="00F5150A"/>
    <w:rsid w:val="00F516BE"/>
    <w:rsid w:val="00F532CA"/>
    <w:rsid w:val="00F55E38"/>
    <w:rsid w:val="00F56F58"/>
    <w:rsid w:val="00F5763E"/>
    <w:rsid w:val="00F5779D"/>
    <w:rsid w:val="00F6052D"/>
    <w:rsid w:val="00F62409"/>
    <w:rsid w:val="00F6387E"/>
    <w:rsid w:val="00F66161"/>
    <w:rsid w:val="00F6678E"/>
    <w:rsid w:val="00F66F02"/>
    <w:rsid w:val="00F6786E"/>
    <w:rsid w:val="00F67BC4"/>
    <w:rsid w:val="00F67E45"/>
    <w:rsid w:val="00F706C6"/>
    <w:rsid w:val="00F708B5"/>
    <w:rsid w:val="00F70B8A"/>
    <w:rsid w:val="00F70FA0"/>
    <w:rsid w:val="00F710A5"/>
    <w:rsid w:val="00F7332D"/>
    <w:rsid w:val="00F75041"/>
    <w:rsid w:val="00F77186"/>
    <w:rsid w:val="00F771B9"/>
    <w:rsid w:val="00F803FF"/>
    <w:rsid w:val="00F8138F"/>
    <w:rsid w:val="00F81561"/>
    <w:rsid w:val="00F846C6"/>
    <w:rsid w:val="00F84E4B"/>
    <w:rsid w:val="00F84FE4"/>
    <w:rsid w:val="00F86FFF"/>
    <w:rsid w:val="00F91AE1"/>
    <w:rsid w:val="00F92002"/>
    <w:rsid w:val="00F93AA0"/>
    <w:rsid w:val="00F978D3"/>
    <w:rsid w:val="00FA1CAE"/>
    <w:rsid w:val="00FA3D34"/>
    <w:rsid w:val="00FA4345"/>
    <w:rsid w:val="00FA476D"/>
    <w:rsid w:val="00FB0220"/>
    <w:rsid w:val="00FB043D"/>
    <w:rsid w:val="00FB0CE4"/>
    <w:rsid w:val="00FB1134"/>
    <w:rsid w:val="00FB1152"/>
    <w:rsid w:val="00FB287E"/>
    <w:rsid w:val="00FB38B7"/>
    <w:rsid w:val="00FB3A8C"/>
    <w:rsid w:val="00FB3F51"/>
    <w:rsid w:val="00FB4134"/>
    <w:rsid w:val="00FB5005"/>
    <w:rsid w:val="00FB5390"/>
    <w:rsid w:val="00FB5C85"/>
    <w:rsid w:val="00FC1E0E"/>
    <w:rsid w:val="00FC36D1"/>
    <w:rsid w:val="00FC487A"/>
    <w:rsid w:val="00FC48D6"/>
    <w:rsid w:val="00FD198C"/>
    <w:rsid w:val="00FD259E"/>
    <w:rsid w:val="00FD2FD1"/>
    <w:rsid w:val="00FD3210"/>
    <w:rsid w:val="00FD4F62"/>
    <w:rsid w:val="00FD6B31"/>
    <w:rsid w:val="00FD7E4F"/>
    <w:rsid w:val="00FE27BA"/>
    <w:rsid w:val="00FE2C9C"/>
    <w:rsid w:val="00FE32C6"/>
    <w:rsid w:val="00FE45CC"/>
    <w:rsid w:val="00FE5B53"/>
    <w:rsid w:val="00FE6DB9"/>
    <w:rsid w:val="00FE7146"/>
    <w:rsid w:val="00FE7B71"/>
    <w:rsid w:val="00FF0CF3"/>
    <w:rsid w:val="00FF0ECC"/>
    <w:rsid w:val="00FF2251"/>
    <w:rsid w:val="00FF2987"/>
    <w:rsid w:val="00FF2A95"/>
    <w:rsid w:val="00FF3C6A"/>
    <w:rsid w:val="00FF3C9B"/>
    <w:rsid w:val="00FF4B45"/>
    <w:rsid w:val="00FF52A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7B580F6"/>
  <w15:docId w15:val="{21C9C5F5-2CE0-4B95-8D0E-62A667C1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18"/>
        <w:szCs w:val="18"/>
        <w:lang w:val="da-DK" w:eastAsia="en-US" w:bidi="ar-SA"/>
      </w:rPr>
    </w:rPrDefault>
    <w:pPrDefault>
      <w:pPr>
        <w:spacing w:line="271"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1"/>
    <w:lsdException w:name="heading 6"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2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iPriority="21" w:unhideWhenUsed="1"/>
    <w:lsdException w:name="annotation reference" w:semiHidden="1" w:unhideWhenUsed="1"/>
    <w:lsdException w:name="line number" w:semiHidden="1" w:unhideWhenUsed="1"/>
    <w:lsdException w:name="page number" w:semiHidden="1" w:uiPriority="21" w:unhideWhenUsed="1"/>
    <w:lsdException w:name="endnote reference" w:semiHidden="1" w:unhideWhenUsed="1"/>
    <w:lsdException w:name="endnote text" w:semiHidden="1" w:unhideWhenUsed="1"/>
    <w:lsdException w:name="table of authorities" w:semiHidden="1" w:uiPriority="9" w:unhideWhenUsed="1"/>
    <w:lsdException w:name="macro" w:semiHidden="1" w:unhideWhenUsed="1"/>
    <w:lsdException w:name="toa heading" w:semiHidden="1" w:unhideWhenUsed="1"/>
    <w:lsdException w:name="List" w:semiHidden="1" w:unhideWhenUsed="1"/>
    <w:lsdException w:name="List Bullet" w:semiHidden="1" w:uiPriority="3" w:unhideWhenUsed="1" w:qFormat="1"/>
    <w:lsdException w:name="List Number" w:qFormat="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1" w:unhideWhenUsed="1"/>
    <w:lsdException w:name="Strong" w:uiPriority="22"/>
    <w:lsdException w:name="Emphasis"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 Spacing"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781C"/>
  </w:style>
  <w:style w:type="paragraph" w:styleId="Overskrift1">
    <w:name w:val="heading 1"/>
    <w:basedOn w:val="Normal"/>
    <w:next w:val="Normal"/>
    <w:link w:val="Overskrift1Tegn"/>
    <w:uiPriority w:val="1"/>
    <w:qFormat/>
    <w:rsid w:val="007146A7"/>
    <w:pPr>
      <w:keepNext/>
      <w:keepLines/>
      <w:numPr>
        <w:numId w:val="4"/>
      </w:numPr>
      <w:suppressAutoHyphens/>
      <w:spacing w:after="760" w:line="560" w:lineRule="atLeast"/>
      <w:contextualSpacing/>
      <w:suppressOverlap/>
      <w:outlineLvl w:val="0"/>
    </w:pPr>
    <w:rPr>
      <w:rFonts w:eastAsiaTheme="majorEastAsia" w:cstheme="majorBidi"/>
      <w:b/>
      <w:bCs/>
      <w:color w:val="003127" w:themeColor="accent2"/>
      <w:sz w:val="36"/>
      <w:szCs w:val="36"/>
    </w:rPr>
  </w:style>
  <w:style w:type="paragraph" w:styleId="Overskrift2">
    <w:name w:val="heading 2"/>
    <w:basedOn w:val="Normal"/>
    <w:next w:val="Normal"/>
    <w:link w:val="Overskrift2Tegn"/>
    <w:uiPriority w:val="1"/>
    <w:qFormat/>
    <w:rsid w:val="006C124F"/>
    <w:pPr>
      <w:keepNext/>
      <w:keepLines/>
      <w:numPr>
        <w:ilvl w:val="1"/>
        <w:numId w:val="4"/>
      </w:numPr>
      <w:suppressAutoHyphens/>
      <w:spacing w:line="280" w:lineRule="atLeast"/>
      <w:contextualSpacing/>
      <w:outlineLvl w:val="1"/>
    </w:pPr>
    <w:rPr>
      <w:rFonts w:eastAsiaTheme="majorEastAsia" w:cstheme="majorBidi"/>
      <w:b/>
      <w:bCs/>
      <w:sz w:val="24"/>
      <w:szCs w:val="26"/>
    </w:rPr>
  </w:style>
  <w:style w:type="paragraph" w:styleId="Overskrift3">
    <w:name w:val="heading 3"/>
    <w:basedOn w:val="Normal"/>
    <w:next w:val="Normal"/>
    <w:link w:val="Overskrift3Tegn"/>
    <w:uiPriority w:val="1"/>
    <w:qFormat/>
    <w:rsid w:val="006C124F"/>
    <w:pPr>
      <w:keepNext/>
      <w:keepLines/>
      <w:numPr>
        <w:ilvl w:val="2"/>
        <w:numId w:val="4"/>
      </w:numPr>
      <w:suppressAutoHyphens/>
      <w:contextualSpacing/>
      <w:outlineLvl w:val="2"/>
    </w:pPr>
    <w:rPr>
      <w:rFonts w:eastAsiaTheme="majorEastAsia" w:cstheme="majorBidi"/>
      <w:b/>
      <w:bCs/>
      <w:sz w:val="22"/>
    </w:rPr>
  </w:style>
  <w:style w:type="paragraph" w:styleId="Overskrift4">
    <w:name w:val="heading 4"/>
    <w:basedOn w:val="Normal"/>
    <w:next w:val="Normal"/>
    <w:link w:val="Overskrift4Tegn"/>
    <w:uiPriority w:val="1"/>
    <w:qFormat/>
    <w:rsid w:val="006C124F"/>
    <w:pPr>
      <w:keepNext/>
      <w:keepLines/>
      <w:numPr>
        <w:ilvl w:val="3"/>
        <w:numId w:val="4"/>
      </w:numPr>
      <w:suppressAutoHyphens/>
      <w:contextualSpacing/>
      <w:outlineLvl w:val="3"/>
    </w:pPr>
    <w:rPr>
      <w:rFonts w:eastAsiaTheme="majorEastAsia" w:cstheme="majorBidi"/>
      <w:b/>
      <w:bCs/>
      <w:iCs/>
      <w:sz w:val="20"/>
    </w:rPr>
  </w:style>
  <w:style w:type="paragraph" w:styleId="Overskrift5">
    <w:name w:val="heading 5"/>
    <w:basedOn w:val="Normal"/>
    <w:next w:val="Normal"/>
    <w:link w:val="Overskrift5Tegn"/>
    <w:uiPriority w:val="1"/>
    <w:rsid w:val="00302832"/>
    <w:pPr>
      <w:keepNext/>
      <w:keepLines/>
      <w:numPr>
        <w:ilvl w:val="4"/>
        <w:numId w:val="4"/>
      </w:numPr>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numPr>
        <w:ilvl w:val="5"/>
        <w:numId w:val="4"/>
      </w:numPr>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302832"/>
    <w:pPr>
      <w:keepNext/>
      <w:keepLines/>
      <w:numPr>
        <w:ilvl w:val="6"/>
        <w:numId w:val="4"/>
      </w:numPr>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302832"/>
    <w:pPr>
      <w:keepNext/>
      <w:keepLines/>
      <w:numPr>
        <w:ilvl w:val="7"/>
        <w:numId w:val="4"/>
      </w:numPr>
      <w:contextualSpacing/>
      <w:outlineLvl w:val="7"/>
    </w:pPr>
    <w:rPr>
      <w:rFonts w:eastAsiaTheme="majorEastAsia" w:cstheme="majorBidi"/>
      <w:b/>
      <w:szCs w:val="20"/>
    </w:rPr>
  </w:style>
  <w:style w:type="paragraph" w:styleId="Overskrift9">
    <w:name w:val="heading 9"/>
    <w:basedOn w:val="Normal"/>
    <w:next w:val="Normal"/>
    <w:link w:val="Overskrift9Tegn"/>
    <w:uiPriority w:val="1"/>
    <w:semiHidden/>
    <w:rsid w:val="00302832"/>
    <w:pPr>
      <w:keepNext/>
      <w:keepLines/>
      <w:numPr>
        <w:ilvl w:val="8"/>
        <w:numId w:val="4"/>
      </w:numPr>
      <w:contextualSpacing/>
      <w:outlineLvl w:val="8"/>
    </w:pPr>
    <w:rPr>
      <w:rFonts w:eastAsiaTheme="majorEastAsia" w:cstheme="majorBidi"/>
      <w:b/>
      <w:iCs/>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F36A2C"/>
    <w:rPr>
      <w:sz w:val="16"/>
    </w:rPr>
  </w:style>
  <w:style w:type="paragraph" w:styleId="Sidefod">
    <w:name w:val="footer"/>
    <w:basedOn w:val="Normal"/>
    <w:link w:val="SidefodTegn"/>
    <w:uiPriority w:val="99"/>
    <w:rsid w:val="0005133F"/>
    <w:pPr>
      <w:jc w:val="right"/>
    </w:pPr>
    <w:rPr>
      <w:noProof/>
      <w:sz w:val="14"/>
    </w:rPr>
  </w:style>
  <w:style w:type="character" w:customStyle="1" w:styleId="SidefodTegn">
    <w:name w:val="Sidefod Tegn"/>
    <w:basedOn w:val="Standardskrifttypeiafsnit"/>
    <w:link w:val="Sidefod"/>
    <w:uiPriority w:val="99"/>
    <w:rsid w:val="00F36A2C"/>
    <w:rPr>
      <w:noProof/>
      <w:sz w:val="14"/>
    </w:rPr>
  </w:style>
  <w:style w:type="character" w:customStyle="1" w:styleId="Overskrift1Tegn">
    <w:name w:val="Overskrift 1 Tegn"/>
    <w:basedOn w:val="Standardskrifttypeiafsnit"/>
    <w:link w:val="Overskrift1"/>
    <w:uiPriority w:val="1"/>
    <w:rsid w:val="007146A7"/>
    <w:rPr>
      <w:rFonts w:eastAsiaTheme="majorEastAsia" w:cstheme="majorBidi"/>
      <w:b/>
      <w:bCs/>
      <w:color w:val="003127" w:themeColor="accent2"/>
      <w:sz w:val="36"/>
      <w:szCs w:val="36"/>
    </w:rPr>
  </w:style>
  <w:style w:type="character" w:customStyle="1" w:styleId="Overskrift2Tegn">
    <w:name w:val="Overskrift 2 Tegn"/>
    <w:basedOn w:val="Standardskrifttypeiafsnit"/>
    <w:link w:val="Overskrift2"/>
    <w:uiPriority w:val="1"/>
    <w:rsid w:val="006C124F"/>
    <w:rPr>
      <w:rFonts w:eastAsiaTheme="majorEastAsia" w:cstheme="majorBidi"/>
      <w:b/>
      <w:bCs/>
      <w:sz w:val="24"/>
      <w:szCs w:val="26"/>
    </w:rPr>
  </w:style>
  <w:style w:type="character" w:customStyle="1" w:styleId="Overskrift3Tegn">
    <w:name w:val="Overskrift 3 Tegn"/>
    <w:basedOn w:val="Standardskrifttypeiafsnit"/>
    <w:link w:val="Overskrift3"/>
    <w:uiPriority w:val="1"/>
    <w:rsid w:val="006C124F"/>
    <w:rPr>
      <w:rFonts w:eastAsiaTheme="majorEastAsia" w:cstheme="majorBidi"/>
      <w:b/>
      <w:bCs/>
      <w:sz w:val="22"/>
    </w:rPr>
  </w:style>
  <w:style w:type="character" w:customStyle="1" w:styleId="Overskrift4Tegn">
    <w:name w:val="Overskrift 4 Tegn"/>
    <w:basedOn w:val="Standardskrifttypeiafsnit"/>
    <w:link w:val="Overskrift4"/>
    <w:uiPriority w:val="1"/>
    <w:rsid w:val="006C124F"/>
    <w:rPr>
      <w:rFonts w:eastAsiaTheme="majorEastAsia" w:cstheme="majorBidi"/>
      <w:b/>
      <w:bCs/>
      <w:iCs/>
      <w:sz w:val="20"/>
    </w:rPr>
  </w:style>
  <w:style w:type="character" w:customStyle="1" w:styleId="Overskrift5Tegn">
    <w:name w:val="Overskrift 5 Tegn"/>
    <w:basedOn w:val="Standardskrifttypeiafsnit"/>
    <w:link w:val="Overskrift5"/>
    <w:uiPriority w:val="1"/>
    <w:rsid w:val="00302832"/>
    <w:rPr>
      <w:rFonts w:eastAsiaTheme="majorEastAsia" w:cstheme="majorBidi"/>
      <w:b/>
    </w:rPr>
  </w:style>
  <w:style w:type="character" w:customStyle="1" w:styleId="Overskrift6Tegn">
    <w:name w:val="Overskrift 6 Tegn"/>
    <w:basedOn w:val="Standardskrifttypeiafsnit"/>
    <w:link w:val="Overskrift6"/>
    <w:uiPriority w:val="1"/>
    <w:semiHidden/>
    <w:rsid w:val="00A67E67"/>
    <w:rPr>
      <w:rFonts w:eastAsiaTheme="majorEastAsia" w:cstheme="majorBidi"/>
      <w:b/>
      <w:iCs/>
    </w:rPr>
  </w:style>
  <w:style w:type="character" w:customStyle="1" w:styleId="Overskrift7Tegn">
    <w:name w:val="Overskrift 7 Tegn"/>
    <w:basedOn w:val="Standardskrifttypeiafsnit"/>
    <w:link w:val="Overskrift7"/>
    <w:uiPriority w:val="1"/>
    <w:semiHidden/>
    <w:rsid w:val="00A67E67"/>
    <w:rPr>
      <w:rFonts w:eastAsiaTheme="majorEastAsia" w:cstheme="majorBidi"/>
      <w:b/>
      <w:iCs/>
    </w:rPr>
  </w:style>
  <w:style w:type="character" w:customStyle="1" w:styleId="Overskrift8Tegn">
    <w:name w:val="Overskrift 8 Tegn"/>
    <w:basedOn w:val="Standardskrifttypeiafsnit"/>
    <w:link w:val="Overskrift8"/>
    <w:uiPriority w:val="1"/>
    <w:semiHidden/>
    <w:rsid w:val="00A67E67"/>
    <w:rPr>
      <w:rFonts w:eastAsiaTheme="majorEastAsia" w:cstheme="majorBidi"/>
      <w:b/>
      <w:szCs w:val="20"/>
    </w:rPr>
  </w:style>
  <w:style w:type="character" w:customStyle="1" w:styleId="Overskrift9Tegn">
    <w:name w:val="Overskrift 9 Tegn"/>
    <w:basedOn w:val="Standardskrifttypeiafsnit"/>
    <w:link w:val="Overskrift9"/>
    <w:uiPriority w:val="1"/>
    <w:semiHidden/>
    <w:rsid w:val="00A67E67"/>
    <w:rPr>
      <w:rFonts w:eastAsiaTheme="majorEastAsia" w:cstheme="majorBidi"/>
      <w:b/>
      <w:iCs/>
      <w:szCs w:val="20"/>
    </w:rPr>
  </w:style>
  <w:style w:type="paragraph" w:styleId="Titel">
    <w:name w:val="Title"/>
    <w:basedOn w:val="Normal"/>
    <w:next w:val="Normal"/>
    <w:link w:val="TitelTegn"/>
    <w:uiPriority w:val="19"/>
    <w:semiHidden/>
    <w:rsid w:val="009E4B94"/>
    <w:pPr>
      <w:spacing w:before="500" w:after="500" w:line="500" w:lineRule="atLeast"/>
      <w:contextualSpacing/>
    </w:pPr>
    <w:rPr>
      <w:rFonts w:eastAsiaTheme="majorEastAsia" w:cstheme="majorBidi"/>
      <w:b/>
      <w:kern w:val="28"/>
      <w:sz w:val="40"/>
      <w:szCs w:val="52"/>
    </w:rPr>
  </w:style>
  <w:style w:type="character" w:customStyle="1" w:styleId="TitelTegn">
    <w:name w:val="Titel Tegn"/>
    <w:basedOn w:val="Standardskrifttypeiafsnit"/>
    <w:link w:val="Titel"/>
    <w:uiPriority w:val="19"/>
    <w:semiHidden/>
    <w:rsid w:val="00F36A2C"/>
    <w:rPr>
      <w:rFonts w:eastAsiaTheme="majorEastAsia" w:cstheme="majorBidi"/>
      <w:b/>
      <w:kern w:val="28"/>
      <w:sz w:val="40"/>
      <w:szCs w:val="52"/>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F36A2C"/>
    <w:rPr>
      <w:rFonts w:eastAsiaTheme="majorEastAsia" w:cstheme="majorBidi"/>
      <w:b/>
      <w:iCs/>
      <w:sz w:val="36"/>
      <w:szCs w:val="24"/>
    </w:rPr>
  </w:style>
  <w:style w:type="character" w:styleId="Svagfremhvning">
    <w:name w:val="Subtle Emphasis"/>
    <w:basedOn w:val="Standardskrifttypeiafsnit"/>
    <w:uiPriority w:val="99"/>
    <w:semiHidden/>
    <w:qFormat/>
    <w:rsid w:val="009E4B94"/>
    <w:rPr>
      <w:i/>
      <w:iCs/>
      <w:color w:val="808080" w:themeColor="text1" w:themeTint="7F"/>
    </w:rPr>
  </w:style>
  <w:style w:type="character" w:styleId="Kraftigfremhvning">
    <w:name w:val="Intense Emphasis"/>
    <w:basedOn w:val="Standardskrifttypeiafsnit"/>
    <w:uiPriority w:val="19"/>
    <w:semiHidden/>
    <w:rsid w:val="009E4B94"/>
    <w:rPr>
      <w:b/>
      <w:bCs/>
      <w:i/>
      <w:iCs/>
      <w:color w:val="auto"/>
    </w:rPr>
  </w:style>
  <w:style w:type="character" w:styleId="Strk">
    <w:name w:val="Strong"/>
    <w:basedOn w:val="Standardskrifttypeiafsnit"/>
    <w:uiPriority w:val="19"/>
    <w:semiHidden/>
    <w:rsid w:val="009E4B94"/>
    <w:rPr>
      <w:b/>
      <w:bCs/>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F36A2C"/>
    <w:rPr>
      <w:b/>
      <w:bCs/>
      <w:i/>
      <w:iCs/>
    </w:rPr>
  </w:style>
  <w:style w:type="character" w:styleId="Svaghenvisning">
    <w:name w:val="Subtle Reference"/>
    <w:basedOn w:val="Standardskrifttypeiafsnit"/>
    <w:uiPriority w:val="99"/>
    <w:semiHidden/>
    <w:qFormat/>
    <w:rsid w:val="002E74A4"/>
    <w:rPr>
      <w:caps w:val="0"/>
      <w:smallCaps w:val="0"/>
      <w:color w:val="auto"/>
      <w:u w:val="single"/>
    </w:rPr>
  </w:style>
  <w:style w:type="character" w:styleId="Kraftighenvisning">
    <w:name w:val="Intense Reference"/>
    <w:basedOn w:val="Standardskrifttypeiafsnit"/>
    <w:uiPriority w:val="99"/>
    <w:semiHidden/>
    <w:qFormat/>
    <w:rsid w:val="002E74A4"/>
    <w:rPr>
      <w:b/>
      <w:bCs/>
      <w:caps w:val="0"/>
      <w:smallCaps w:val="0"/>
      <w:color w:val="auto"/>
      <w:spacing w:val="5"/>
      <w:u w:val="single"/>
    </w:rPr>
  </w:style>
  <w:style w:type="paragraph" w:styleId="Billedtekst">
    <w:name w:val="caption"/>
    <w:basedOn w:val="Normal"/>
    <w:next w:val="Normal"/>
    <w:uiPriority w:val="4"/>
    <w:rsid w:val="00867001"/>
    <w:pPr>
      <w:spacing w:before="120" w:after="200"/>
      <w:contextualSpacing/>
    </w:pPr>
    <w:rPr>
      <w:b/>
      <w:bCs/>
    </w:rPr>
  </w:style>
  <w:style w:type="paragraph" w:styleId="Indholdsfortegnelse1">
    <w:name w:val="toc 1"/>
    <w:basedOn w:val="Normal"/>
    <w:next w:val="Normal"/>
    <w:uiPriority w:val="39"/>
    <w:qFormat/>
    <w:rsid w:val="00381CDB"/>
    <w:pPr>
      <w:tabs>
        <w:tab w:val="left" w:pos="794"/>
        <w:tab w:val="right" w:pos="7484"/>
      </w:tabs>
      <w:spacing w:before="260"/>
      <w:ind w:left="794" w:right="567" w:hanging="794"/>
    </w:pPr>
    <w:rPr>
      <w:b/>
    </w:rPr>
  </w:style>
  <w:style w:type="paragraph" w:styleId="Indholdsfortegnelse2">
    <w:name w:val="toc 2"/>
    <w:basedOn w:val="Normal"/>
    <w:next w:val="Normal"/>
    <w:uiPriority w:val="39"/>
    <w:qFormat/>
    <w:rsid w:val="003C7A02"/>
    <w:pPr>
      <w:tabs>
        <w:tab w:val="left" w:pos="794"/>
        <w:tab w:val="right" w:pos="7484"/>
      </w:tabs>
      <w:ind w:left="794" w:right="567" w:hanging="794"/>
    </w:pPr>
  </w:style>
  <w:style w:type="paragraph" w:styleId="Indholdsfortegnelse3">
    <w:name w:val="toc 3"/>
    <w:basedOn w:val="Indholdsfortegnelse2"/>
    <w:next w:val="Normal"/>
    <w:uiPriority w:val="39"/>
    <w:qFormat/>
    <w:rsid w:val="004B3E90"/>
    <w:rPr>
      <w:noProof/>
    </w:rPr>
  </w:style>
  <w:style w:type="paragraph" w:styleId="Indholdsfortegnelse4">
    <w:name w:val="toc 4"/>
    <w:basedOn w:val="Indholdsfortegnelse3"/>
    <w:next w:val="Normal"/>
    <w:uiPriority w:val="39"/>
    <w:semiHidden/>
    <w:rsid w:val="005F1B2D"/>
  </w:style>
  <w:style w:type="paragraph" w:styleId="Indholdsfortegnelse5">
    <w:name w:val="toc 5"/>
    <w:basedOn w:val="Indholdsfortegnelse4"/>
    <w:next w:val="Normal"/>
    <w:uiPriority w:val="39"/>
    <w:semiHidden/>
    <w:rsid w:val="005F1B2D"/>
  </w:style>
  <w:style w:type="paragraph" w:styleId="Indholdsfortegnelse6">
    <w:name w:val="toc 6"/>
    <w:basedOn w:val="Indholdsfortegnelse5"/>
    <w:next w:val="Normal"/>
    <w:uiPriority w:val="39"/>
    <w:semiHidden/>
    <w:rsid w:val="005F1B2D"/>
  </w:style>
  <w:style w:type="paragraph" w:styleId="Indholdsfortegnelse7">
    <w:name w:val="toc 7"/>
    <w:basedOn w:val="Indholdsfortegnelse6"/>
    <w:next w:val="Normal"/>
    <w:uiPriority w:val="39"/>
    <w:semiHidden/>
    <w:rsid w:val="005F1B2D"/>
  </w:style>
  <w:style w:type="paragraph" w:styleId="Indholdsfortegnelse8">
    <w:name w:val="toc 8"/>
    <w:basedOn w:val="Indholdsfortegnelse7"/>
    <w:next w:val="Normal"/>
    <w:uiPriority w:val="39"/>
    <w:rsid w:val="00F706C6"/>
    <w:pPr>
      <w:tabs>
        <w:tab w:val="clear" w:pos="794"/>
        <w:tab w:val="right" w:pos="1134"/>
      </w:tabs>
      <w:spacing w:before="260"/>
      <w:ind w:left="1134" w:hanging="1134"/>
      <w:contextualSpacing/>
    </w:pPr>
    <w:rPr>
      <w:b/>
    </w:rPr>
  </w:style>
  <w:style w:type="paragraph" w:styleId="Indholdsfortegnelse9">
    <w:name w:val="toc 9"/>
    <w:basedOn w:val="Indholdsfortegnelse8"/>
    <w:next w:val="Normal"/>
    <w:uiPriority w:val="39"/>
    <w:rsid w:val="00F706C6"/>
    <w:pPr>
      <w:tabs>
        <w:tab w:val="left" w:pos="1134"/>
      </w:tabs>
      <w:spacing w:before="0"/>
    </w:pPr>
    <w:rPr>
      <w:b w:val="0"/>
    </w:rPr>
  </w:style>
  <w:style w:type="paragraph" w:styleId="Overskrift">
    <w:name w:val="TOC Heading"/>
    <w:basedOn w:val="Normal"/>
    <w:next w:val="Normal"/>
    <w:uiPriority w:val="39"/>
    <w:semiHidden/>
    <w:qFormat/>
    <w:rsid w:val="00D71CF7"/>
    <w:pPr>
      <w:spacing w:after="1300" w:line="560" w:lineRule="atLeast"/>
      <w:contextualSpacing/>
    </w:pPr>
    <w:rPr>
      <w:b/>
      <w:color w:val="003127" w:themeColor="accent2"/>
      <w:sz w:val="50"/>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szCs w:val="20"/>
    </w:rPr>
  </w:style>
  <w:style w:type="character" w:customStyle="1" w:styleId="SlutnotetekstTegn">
    <w:name w:val="Slutnotetekst Tegn"/>
    <w:basedOn w:val="Standardskrifttypeiafsnit"/>
    <w:link w:val="Slutnotetekst"/>
    <w:uiPriority w:val="21"/>
    <w:semiHidden/>
    <w:rsid w:val="00F36A2C"/>
    <w:rPr>
      <w:sz w:val="16"/>
      <w:szCs w:val="20"/>
    </w:rPr>
  </w:style>
  <w:style w:type="character" w:styleId="Slutnotehenvisning">
    <w:name w:val="endnote reference"/>
    <w:basedOn w:val="Standardskrifttypeiafsnit"/>
    <w:uiPriority w:val="21"/>
    <w:semiHidden/>
    <w:rsid w:val="009E4B94"/>
    <w:rPr>
      <w:vertAlign w:val="superscript"/>
    </w:rPr>
  </w:style>
  <w:style w:type="paragraph" w:styleId="Fodnotetekst">
    <w:name w:val="footnote text"/>
    <w:basedOn w:val="Normal"/>
    <w:link w:val="FodnotetekstTegn"/>
    <w:uiPriority w:val="21"/>
    <w:rsid w:val="009E4B94"/>
    <w:pPr>
      <w:spacing w:after="120" w:line="240" w:lineRule="atLeast"/>
      <w:ind w:left="85" w:hanging="85"/>
    </w:pPr>
    <w:rPr>
      <w:sz w:val="16"/>
      <w:szCs w:val="20"/>
    </w:rPr>
  </w:style>
  <w:style w:type="character" w:customStyle="1" w:styleId="FodnotetekstTegn">
    <w:name w:val="Fodnotetekst Tegn"/>
    <w:basedOn w:val="Standardskrifttypeiafsnit"/>
    <w:link w:val="Fodnotetekst"/>
    <w:uiPriority w:val="21"/>
    <w:rsid w:val="00F36A2C"/>
    <w:rPr>
      <w:sz w:val="16"/>
      <w:szCs w:val="20"/>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2"/>
      </w:numPr>
      <w:contextualSpacing/>
    </w:pPr>
  </w:style>
  <w:style w:type="character" w:styleId="Sidetal">
    <w:name w:val="page number"/>
    <w:basedOn w:val="Standardskrifttypeiafsnit"/>
    <w:uiPriority w:val="21"/>
    <w:semiHidden/>
    <w:rsid w:val="00042324"/>
    <w:rPr>
      <w:rFonts w:ascii="Arial Black" w:hAnsi="Arial Black"/>
      <w:color w:val="000000"/>
      <w:sz w:val="14"/>
    </w:rPr>
  </w:style>
  <w:style w:type="paragraph" w:customStyle="1" w:styleId="Template">
    <w:name w:val="Template"/>
    <w:uiPriority w:val="8"/>
    <w:semiHidden/>
    <w:rsid w:val="00042324"/>
    <w:rPr>
      <w:noProof/>
    </w:rPr>
  </w:style>
  <w:style w:type="paragraph" w:customStyle="1" w:styleId="Template-Adresse">
    <w:name w:val="Template - Adresse"/>
    <w:basedOn w:val="Template"/>
    <w:uiPriority w:val="8"/>
    <w:semiHidden/>
    <w:rsid w:val="00194598"/>
    <w:pPr>
      <w:tabs>
        <w:tab w:val="left" w:pos="567"/>
      </w:tabs>
      <w:suppressAutoHyphens/>
    </w:pPr>
    <w:rPr>
      <w:color w:val="FFFFFF"/>
    </w:rPr>
  </w:style>
  <w:style w:type="paragraph" w:customStyle="1" w:styleId="Template-Virksomhedsnavn">
    <w:name w:val="Template - Virksomheds navn"/>
    <w:basedOn w:val="Template-Adresse"/>
    <w:next w:val="Template-Adresse"/>
    <w:uiPriority w:val="8"/>
    <w:semiHidden/>
    <w:rsid w:val="00DD1936"/>
    <w:pPr>
      <w:spacing w:line="27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99"/>
    <w:semiHidden/>
    <w:rsid w:val="00EF372A"/>
    <w:pPr>
      <w:tabs>
        <w:tab w:val="right" w:pos="4990"/>
      </w:tabs>
      <w:spacing w:before="120"/>
      <w:ind w:right="2336"/>
    </w:pPr>
    <w:rPr>
      <w:lang w:val="en-GB"/>
    </w:r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B96566"/>
  </w:style>
  <w:style w:type="character" w:styleId="Pladsholdertekst">
    <w:name w:val="Placeholder Text"/>
    <w:basedOn w:val="Standardskrifttypeiafsnit"/>
    <w:uiPriority w:val="99"/>
    <w:semiHidden/>
    <w:rsid w:val="00424709"/>
    <w:rPr>
      <w:color w:val="auto"/>
    </w:rPr>
  </w:style>
  <w:style w:type="paragraph" w:customStyle="1" w:styleId="Tabel">
    <w:name w:val="Tabel"/>
    <w:uiPriority w:val="5"/>
    <w:rsid w:val="00A5075C"/>
    <w:pPr>
      <w:spacing w:before="40" w:after="40" w:line="220" w:lineRule="atLeast"/>
      <w:ind w:left="57" w:right="57"/>
    </w:pPr>
    <w:rPr>
      <w:color w:val="00587A" w:themeColor="accent1"/>
      <w:sz w:val="16"/>
    </w:rPr>
  </w:style>
  <w:style w:type="paragraph" w:customStyle="1" w:styleId="Tabel-Tekst">
    <w:name w:val="Tabel - Tekst"/>
    <w:basedOn w:val="Tabel"/>
    <w:uiPriority w:val="5"/>
    <w:rsid w:val="00424709"/>
  </w:style>
  <w:style w:type="paragraph" w:customStyle="1" w:styleId="Tabel-TekstTotal">
    <w:name w:val="Tabel - Tekst Total"/>
    <w:basedOn w:val="Tabel-Tekst"/>
    <w:uiPriority w:val="5"/>
    <w:rsid w:val="00424709"/>
    <w:rPr>
      <w:b/>
    </w:rPr>
  </w:style>
  <w:style w:type="paragraph" w:customStyle="1" w:styleId="Tabel-Tal">
    <w:name w:val="Tabel - Tal"/>
    <w:basedOn w:val="Tabel"/>
    <w:uiPriority w:val="5"/>
    <w:rsid w:val="00893791"/>
    <w:pPr>
      <w:jc w:val="right"/>
    </w:pPr>
  </w:style>
  <w:style w:type="paragraph" w:customStyle="1" w:styleId="Tabel-TalTotal">
    <w:name w:val="Tabel - Tal Total"/>
    <w:basedOn w:val="Tabel-Tal"/>
    <w:uiPriority w:val="5"/>
    <w:rsid w:val="00424709"/>
    <w:rPr>
      <w:b/>
    </w:rPr>
  </w:style>
  <w:style w:type="paragraph" w:styleId="Citat">
    <w:name w:val="Quote"/>
    <w:basedOn w:val="Normal"/>
    <w:next w:val="Normal"/>
    <w:link w:val="CitatTegn"/>
    <w:uiPriority w:val="2"/>
    <w:rsid w:val="009B46C2"/>
    <w:pPr>
      <w:spacing w:before="600" w:line="300" w:lineRule="atLeast"/>
      <w:ind w:left="510" w:right="397" w:hanging="113"/>
      <w:contextualSpacing/>
    </w:pPr>
    <w:rPr>
      <w:b/>
      <w:iCs/>
      <w:color w:val="00587A" w:themeColor="accent1"/>
      <w:sz w:val="24"/>
    </w:rPr>
  </w:style>
  <w:style w:type="character" w:customStyle="1" w:styleId="CitatTegn">
    <w:name w:val="Citat Tegn"/>
    <w:basedOn w:val="Standardskrifttypeiafsnit"/>
    <w:link w:val="Citat"/>
    <w:uiPriority w:val="2"/>
    <w:rsid w:val="009B46C2"/>
    <w:rPr>
      <w:b/>
      <w:iCs/>
      <w:color w:val="00587A" w:themeColor="accent1"/>
      <w:sz w:val="24"/>
    </w:rPr>
  </w:style>
  <w:style w:type="character" w:styleId="Bogenstitel">
    <w:name w:val="Book Title"/>
    <w:basedOn w:val="Standardskrifttypeiafsnit"/>
    <w:uiPriority w:val="99"/>
    <w:semiHidden/>
    <w:qFormat/>
    <w:rsid w:val="007546AF"/>
    <w:rPr>
      <w:b/>
      <w:bCs/>
      <w:caps w:val="0"/>
      <w:smallCaps w:val="0"/>
      <w:spacing w:val="5"/>
    </w:rPr>
  </w:style>
  <w:style w:type="paragraph" w:styleId="Citatsamling">
    <w:name w:val="table of authorities"/>
    <w:basedOn w:val="Normal"/>
    <w:next w:val="Normal"/>
    <w:uiPriority w:val="39"/>
    <w:semiHidden/>
    <w:rsid w:val="002E74A4"/>
    <w:pPr>
      <w:ind w:right="567"/>
    </w:pPr>
  </w:style>
  <w:style w:type="paragraph" w:styleId="Normalindrykning">
    <w:name w:val="Normal Indent"/>
    <w:basedOn w:val="Normal"/>
    <w:rsid w:val="005A28D4"/>
    <w:pPr>
      <w:ind w:left="1134"/>
    </w:pPr>
  </w:style>
  <w:style w:type="table" w:styleId="Tabel-Gitter">
    <w:name w:val="Table Grid"/>
    <w:basedOn w:val="Tabel-Normal"/>
    <w:uiPriority w:val="59"/>
    <w:rsid w:val="009737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o">
    <w:name w:val="Template - Dato"/>
    <w:basedOn w:val="Template"/>
    <w:uiPriority w:val="8"/>
    <w:semiHidden/>
    <w:rsid w:val="00BD6FA2"/>
    <w:pPr>
      <w:framePr w:w="1066" w:wrap="around" w:vAnchor="page" w:hAnchor="page" w:x="455" w:y="5104"/>
      <w:spacing w:line="280" w:lineRule="atLeast"/>
      <w:jc w:val="right"/>
    </w:pPr>
    <w:rPr>
      <w:b/>
      <w:sz w:val="22"/>
    </w:rPr>
  </w:style>
  <w:style w:type="paragraph" w:customStyle="1" w:styleId="Manchet">
    <w:name w:val="Manchet"/>
    <w:basedOn w:val="Normal"/>
    <w:uiPriority w:val="2"/>
    <w:qFormat/>
    <w:rsid w:val="00156275"/>
    <w:pPr>
      <w:spacing w:after="600" w:line="300" w:lineRule="atLeast"/>
      <w:contextualSpacing/>
    </w:pPr>
    <w:rPr>
      <w:b/>
      <w:sz w:val="24"/>
    </w:rPr>
  </w:style>
  <w:style w:type="paragraph" w:styleId="Markeringsbobletekst">
    <w:name w:val="Balloon Text"/>
    <w:basedOn w:val="Normal"/>
    <w:link w:val="MarkeringsbobletekstTegn"/>
    <w:uiPriority w:val="99"/>
    <w:semiHidden/>
    <w:rsid w:val="00CA4156"/>
    <w:pPr>
      <w:spacing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36A2C"/>
    <w:rPr>
      <w:rFonts w:ascii="Tahoma" w:hAnsi="Tahoma" w:cs="Tahoma"/>
      <w:sz w:val="16"/>
      <w:szCs w:val="16"/>
    </w:rPr>
  </w:style>
  <w:style w:type="paragraph" w:customStyle="1" w:styleId="ForsideTitelLinje1">
    <w:name w:val="Forside Titel Linje 1"/>
    <w:basedOn w:val="Normal"/>
    <w:next w:val="ForsideTitelLinje2"/>
    <w:uiPriority w:val="6"/>
    <w:rsid w:val="002135A1"/>
    <w:pPr>
      <w:suppressAutoHyphens/>
      <w:spacing w:line="240" w:lineRule="auto"/>
      <w:jc w:val="right"/>
    </w:pPr>
    <w:rPr>
      <w:b/>
      <w:color w:val="003127" w:themeColor="accent2"/>
      <w:sz w:val="70"/>
    </w:rPr>
  </w:style>
  <w:style w:type="paragraph" w:customStyle="1" w:styleId="ForsideTitelLinje2">
    <w:name w:val="Forside Titel Linje 2"/>
    <w:basedOn w:val="ForsideTitelLinje1"/>
    <w:uiPriority w:val="6"/>
    <w:rsid w:val="002135A1"/>
    <w:rPr>
      <w:color w:val="FFFFFF"/>
    </w:rPr>
  </w:style>
  <w:style w:type="paragraph" w:customStyle="1" w:styleId="Template-tlfogemail">
    <w:name w:val="Template - tlf og email"/>
    <w:basedOn w:val="Template"/>
    <w:uiPriority w:val="8"/>
    <w:semiHidden/>
    <w:rsid w:val="00194598"/>
    <w:rPr>
      <w:b/>
      <w:color w:val="FFFFFF"/>
    </w:rPr>
  </w:style>
  <w:style w:type="paragraph" w:customStyle="1" w:styleId="Fakta-Tekst">
    <w:name w:val="Fakta - Tekst"/>
    <w:basedOn w:val="Normal"/>
    <w:next w:val="Normal"/>
    <w:uiPriority w:val="6"/>
    <w:rsid w:val="00535897"/>
    <w:pPr>
      <w:spacing w:before="280" w:after="560" w:line="280" w:lineRule="atLeast"/>
      <w:ind w:left="284" w:right="2835"/>
    </w:pPr>
    <w:rPr>
      <w:color w:val="00587A" w:themeColor="accent1"/>
      <w:sz w:val="22"/>
    </w:rPr>
  </w:style>
  <w:style w:type="paragraph" w:customStyle="1" w:styleId="Fakta-Overskrift">
    <w:name w:val="Fakta - Overskrift"/>
    <w:basedOn w:val="Fakta-Tekst"/>
    <w:next w:val="Tabel-Tal"/>
    <w:uiPriority w:val="6"/>
    <w:rsid w:val="00535897"/>
    <w:pPr>
      <w:spacing w:before="560" w:after="0"/>
      <w:contextualSpacing/>
    </w:pPr>
    <w:rPr>
      <w:rFonts w:ascii="Arial Black" w:hAnsi="Arial Black"/>
    </w:rPr>
  </w:style>
  <w:style w:type="paragraph" w:customStyle="1" w:styleId="Fakta-Tal">
    <w:name w:val="Fakta - Tal"/>
    <w:basedOn w:val="Fakta-Overskrift"/>
    <w:next w:val="Fakta-Tekst"/>
    <w:uiPriority w:val="6"/>
    <w:rsid w:val="00DA28C5"/>
    <w:pPr>
      <w:spacing w:before="0" w:line="1600" w:lineRule="exact"/>
    </w:pPr>
    <w:rPr>
      <w:sz w:val="162"/>
    </w:rPr>
  </w:style>
  <w:style w:type="paragraph" w:customStyle="1" w:styleId="Faktaboks-Bullet">
    <w:name w:val="Faktaboks - Bullet"/>
    <w:basedOn w:val="Normal"/>
    <w:uiPriority w:val="6"/>
    <w:rsid w:val="00F708B5"/>
    <w:pPr>
      <w:numPr>
        <w:numId w:val="3"/>
      </w:numPr>
      <w:spacing w:before="260" w:after="260"/>
      <w:ind w:right="284"/>
    </w:pPr>
  </w:style>
  <w:style w:type="paragraph" w:customStyle="1" w:styleId="Notetekst">
    <w:name w:val="Note tekst"/>
    <w:basedOn w:val="Normal"/>
    <w:uiPriority w:val="6"/>
    <w:rsid w:val="00974069"/>
    <w:pPr>
      <w:spacing w:before="1200" w:after="1200" w:line="200" w:lineRule="atLeast"/>
      <w:ind w:left="2892" w:right="1758"/>
      <w:contextualSpacing/>
    </w:pPr>
    <w:rPr>
      <w:color w:val="FFFFFF" w:themeColor="background1"/>
      <w:sz w:val="14"/>
    </w:rPr>
  </w:style>
  <w:style w:type="paragraph" w:customStyle="1" w:styleId="GrafOverskrift">
    <w:name w:val="Graf Overskrift"/>
    <w:basedOn w:val="Normal"/>
    <w:next w:val="Grafindsttelse"/>
    <w:uiPriority w:val="6"/>
    <w:rsid w:val="00974069"/>
    <w:pPr>
      <w:spacing w:before="1080" w:after="1080" w:line="540" w:lineRule="atLeast"/>
      <w:ind w:left="2892" w:right="1758"/>
      <w:contextualSpacing/>
    </w:pPr>
    <w:rPr>
      <w:b/>
      <w:color w:val="FFFFFF"/>
      <w:sz w:val="50"/>
    </w:rPr>
  </w:style>
  <w:style w:type="paragraph" w:customStyle="1" w:styleId="Grafindsttelse">
    <w:name w:val="Graf indsættelse"/>
    <w:basedOn w:val="Normal"/>
    <w:uiPriority w:val="6"/>
    <w:rsid w:val="00974069"/>
    <w:pPr>
      <w:ind w:left="284" w:right="284"/>
      <w:jc w:val="center"/>
    </w:pPr>
    <w:rPr>
      <w:color w:val="FFFFFF"/>
    </w:rPr>
  </w:style>
  <w:style w:type="paragraph" w:customStyle="1" w:styleId="ForsideDato">
    <w:name w:val="Forside Dato"/>
    <w:basedOn w:val="Normal"/>
    <w:uiPriority w:val="6"/>
    <w:rsid w:val="00F67BC4"/>
    <w:pPr>
      <w:spacing w:line="280" w:lineRule="atLeast"/>
    </w:pPr>
    <w:rPr>
      <w:color w:val="FFFFFF"/>
      <w:sz w:val="24"/>
    </w:rPr>
  </w:style>
  <w:style w:type="paragraph" w:customStyle="1" w:styleId="BagsideTekst">
    <w:name w:val="Bagside Tekst"/>
    <w:basedOn w:val="Normal"/>
    <w:uiPriority w:val="7"/>
    <w:rsid w:val="00194598"/>
    <w:rPr>
      <w:color w:val="FFFFFF"/>
    </w:rPr>
  </w:style>
  <w:style w:type="paragraph" w:customStyle="1" w:styleId="BagsideOverskrift">
    <w:name w:val="Bagside Overskrift"/>
    <w:basedOn w:val="BagsideTekst"/>
    <w:next w:val="BagsideTekst"/>
    <w:uiPriority w:val="7"/>
    <w:rsid w:val="00194598"/>
    <w:rPr>
      <w:b/>
    </w:rPr>
  </w:style>
  <w:style w:type="paragraph" w:customStyle="1" w:styleId="Fakta-TekstiMargin">
    <w:name w:val="Fakta - Tekst i Margin"/>
    <w:basedOn w:val="Fakta-Tekst"/>
    <w:uiPriority w:val="6"/>
    <w:rsid w:val="005700E7"/>
    <w:pPr>
      <w:spacing w:before="0" w:after="0"/>
      <w:ind w:left="0" w:right="0"/>
    </w:pPr>
  </w:style>
  <w:style w:type="paragraph" w:customStyle="1" w:styleId="Fakta-Talimargin">
    <w:name w:val="Fakta - Tal i margin"/>
    <w:basedOn w:val="Fakta-Tal"/>
    <w:uiPriority w:val="6"/>
    <w:rsid w:val="005700E7"/>
    <w:pPr>
      <w:spacing w:line="240" w:lineRule="auto"/>
      <w:ind w:left="0" w:right="0"/>
    </w:pPr>
    <w:rPr>
      <w:spacing w:val="-28"/>
      <w:sz w:val="110"/>
    </w:rPr>
  </w:style>
  <w:style w:type="paragraph" w:customStyle="1" w:styleId="Billedetekst">
    <w:name w:val="Billedetekst"/>
    <w:basedOn w:val="Normal"/>
    <w:uiPriority w:val="2"/>
    <w:rsid w:val="00E33972"/>
    <w:pPr>
      <w:spacing w:before="227" w:line="200" w:lineRule="atLeast"/>
      <w:contextualSpacing/>
    </w:pPr>
    <w:rPr>
      <w:color w:val="00587A" w:themeColor="accent1"/>
      <w:sz w:val="15"/>
    </w:rPr>
  </w:style>
  <w:style w:type="paragraph" w:customStyle="1" w:styleId="Kolofon">
    <w:name w:val="Kolofon"/>
    <w:basedOn w:val="Normal"/>
    <w:uiPriority w:val="3"/>
    <w:rsid w:val="00E33972"/>
    <w:pPr>
      <w:tabs>
        <w:tab w:val="left" w:pos="851"/>
      </w:tabs>
    </w:pPr>
  </w:style>
  <w:style w:type="character" w:styleId="Hyperlink">
    <w:name w:val="Hyperlink"/>
    <w:basedOn w:val="Standardskrifttypeiafsnit"/>
    <w:uiPriority w:val="99"/>
    <w:rsid w:val="00AF64B0"/>
    <w:rPr>
      <w:color w:val="0000FF" w:themeColor="hyperlink"/>
      <w:u w:val="single"/>
    </w:rPr>
  </w:style>
  <w:style w:type="paragraph" w:customStyle="1" w:styleId="Overskriftudennr">
    <w:name w:val="Overskrift uden nr"/>
    <w:basedOn w:val="Normal"/>
    <w:uiPriority w:val="1"/>
    <w:qFormat/>
    <w:rsid w:val="002135A1"/>
    <w:pPr>
      <w:keepNext/>
      <w:keepLines/>
      <w:suppressAutoHyphens/>
    </w:pPr>
    <w:rPr>
      <w:b/>
    </w:rPr>
  </w:style>
  <w:style w:type="character" w:customStyle="1" w:styleId="ParadigmeKommentar">
    <w:name w:val="ParadigmeKommentar"/>
    <w:basedOn w:val="Standardskrifttypeiafsnit"/>
    <w:uiPriority w:val="7"/>
    <w:rsid w:val="00035434"/>
    <w:rPr>
      <w:rFonts w:ascii="Arial" w:hAnsi="Arial" w:hint="default"/>
      <w:i w:val="0"/>
      <w:iCs w:val="0"/>
      <w:strike w:val="0"/>
      <w:dstrike w:val="0"/>
      <w:color w:val="C00000"/>
      <w:sz w:val="17"/>
      <w:u w:val="none"/>
      <w:effect w:val="none"/>
    </w:rPr>
  </w:style>
  <w:style w:type="table" w:customStyle="1" w:styleId="MFVM-Tabel">
    <w:name w:val="MFVM - Tabel"/>
    <w:basedOn w:val="Tabel-Normal"/>
    <w:uiPriority w:val="99"/>
    <w:rsid w:val="00746D15"/>
    <w:pPr>
      <w:spacing w:before="40" w:after="40" w:line="240" w:lineRule="atLeast"/>
      <w:ind w:left="113" w:right="113"/>
    </w:pPr>
    <w:rPr>
      <w:sz w:val="16"/>
    </w:rPr>
    <w:tblPr>
      <w:tblBorders>
        <w:top w:val="single" w:sz="4" w:space="0" w:color="003127" w:themeColor="accent2"/>
        <w:bottom w:val="single" w:sz="4" w:space="0" w:color="003127" w:themeColor="accent2"/>
        <w:insideH w:val="single" w:sz="4" w:space="0" w:color="003127" w:themeColor="accent2"/>
      </w:tblBorders>
      <w:tblCellMar>
        <w:left w:w="0" w:type="dxa"/>
        <w:right w:w="0" w:type="dxa"/>
      </w:tblCellMar>
    </w:tblPr>
  </w:style>
  <w:style w:type="table" w:customStyle="1" w:styleId="MFVM-Tabel2">
    <w:name w:val="MFVM - Tabel 2"/>
    <w:basedOn w:val="Tabel-Normal"/>
    <w:uiPriority w:val="99"/>
    <w:rsid w:val="00F6786E"/>
    <w:pPr>
      <w:spacing w:before="40" w:after="40" w:line="240" w:lineRule="atLeast"/>
      <w:ind w:left="113" w:right="113"/>
    </w:pPr>
    <w:rPr>
      <w:sz w:val="16"/>
    </w:rPr>
    <w:tblPr>
      <w:tblCellMar>
        <w:left w:w="0" w:type="dxa"/>
        <w:right w:w="0" w:type="dxa"/>
      </w:tblCellMar>
    </w:tblPr>
    <w:tcPr>
      <w:shd w:val="clear" w:color="auto" w:fill="E5F3F7" w:themeFill="background2"/>
    </w:tcPr>
  </w:style>
  <w:style w:type="paragraph" w:customStyle="1" w:styleId="Bilagsoverskrift">
    <w:name w:val="Bilagsoverskrift"/>
    <w:basedOn w:val="Normal"/>
    <w:next w:val="Normal"/>
    <w:uiPriority w:val="4"/>
    <w:qFormat/>
    <w:rsid w:val="002135A1"/>
    <w:pPr>
      <w:keepNext/>
      <w:keepLines/>
      <w:numPr>
        <w:numId w:val="5"/>
      </w:numPr>
      <w:suppressAutoHyphens/>
      <w:spacing w:after="720" w:line="280" w:lineRule="atLeast"/>
      <w:contextualSpacing/>
      <w:outlineLvl w:val="8"/>
    </w:pPr>
    <w:rPr>
      <w:b/>
      <w:sz w:val="50"/>
    </w:rPr>
  </w:style>
  <w:style w:type="paragraph" w:customStyle="1" w:styleId="Bilagsoverskrift2">
    <w:name w:val="Bilagsoverskrift 2"/>
    <w:basedOn w:val="Bilagsoverskrift"/>
    <w:next w:val="Normal"/>
    <w:uiPriority w:val="4"/>
    <w:qFormat/>
    <w:rsid w:val="002135A1"/>
    <w:pPr>
      <w:numPr>
        <w:ilvl w:val="1"/>
      </w:numPr>
      <w:spacing w:after="0"/>
    </w:pPr>
    <w:rPr>
      <w:sz w:val="20"/>
    </w:rPr>
  </w:style>
  <w:style w:type="paragraph" w:customStyle="1" w:styleId="Ansvarsfraskrivelse">
    <w:name w:val="Ansvarsfraskrivelse"/>
    <w:basedOn w:val="Kolofon"/>
    <w:uiPriority w:val="3"/>
    <w:rsid w:val="00AF02C5"/>
    <w:pPr>
      <w:spacing w:line="200" w:lineRule="atLeast"/>
    </w:pPr>
    <w:rPr>
      <w:sz w:val="14"/>
    </w:rPr>
  </w:style>
  <w:style w:type="paragraph" w:customStyle="1" w:styleId="Billedetekst-Kilde">
    <w:name w:val="Billedetekst - Kilde"/>
    <w:basedOn w:val="Normal"/>
    <w:uiPriority w:val="3"/>
    <w:rsid w:val="00C55D16"/>
    <w:pPr>
      <w:spacing w:before="200" w:after="200" w:line="200" w:lineRule="atLeast"/>
      <w:ind w:left="170" w:right="170"/>
      <w:contextualSpacing/>
    </w:pPr>
    <w:rPr>
      <w:color w:val="00587A" w:themeColor="accent1"/>
      <w:sz w:val="15"/>
    </w:rPr>
  </w:style>
  <w:style w:type="paragraph" w:customStyle="1" w:styleId="Faktaboks-Overskrift">
    <w:name w:val="Faktaboks - Overskrift"/>
    <w:basedOn w:val="Fakta-Overskrift"/>
    <w:uiPriority w:val="6"/>
    <w:rsid w:val="00535897"/>
    <w:pPr>
      <w:ind w:right="284"/>
    </w:pPr>
  </w:style>
  <w:style w:type="paragraph" w:customStyle="1" w:styleId="Faktaboks-Tekst">
    <w:name w:val="Faktaboks - Tekst"/>
    <w:basedOn w:val="Fakta-Tekst"/>
    <w:uiPriority w:val="6"/>
    <w:rsid w:val="00535897"/>
    <w:pPr>
      <w:ind w:right="284"/>
    </w:pPr>
  </w:style>
  <w:style w:type="paragraph" w:customStyle="1" w:styleId="Overskrift1-Udennr">
    <w:name w:val="Overskrift 1 - Uden nr"/>
    <w:basedOn w:val="Overskrift1"/>
    <w:qFormat/>
    <w:rsid w:val="00C20416"/>
    <w:pPr>
      <w:numPr>
        <w:numId w:val="0"/>
      </w:numPr>
    </w:pPr>
    <w:rPr>
      <w:lang w:val="en-GB"/>
    </w:rPr>
  </w:style>
  <w:style w:type="character" w:styleId="Fodnotehenvisning">
    <w:name w:val="footnote reference"/>
    <w:uiPriority w:val="21"/>
    <w:unhideWhenUsed/>
    <w:rsid w:val="00C47AD7"/>
    <w:rPr>
      <w:vertAlign w:val="superscript"/>
    </w:rPr>
  </w:style>
  <w:style w:type="table" w:customStyle="1" w:styleId="Tabel-Gitter1">
    <w:name w:val="Tabel - Gitter1"/>
    <w:basedOn w:val="Tabel-Normal"/>
    <w:next w:val="Tabel-Gitter"/>
    <w:uiPriority w:val="59"/>
    <w:rsid w:val="00C47AD7"/>
    <w:pPr>
      <w:spacing w:line="240" w:lineRule="auto"/>
    </w:pPr>
    <w:rPr>
      <w:rFonts w:ascii="Times New Roman" w:eastAsia="Times New Roman" w:hAnsi="Times New Roman" w:cs="Times New Roman"/>
      <w:sz w:val="20"/>
      <w:szCs w:val="20"/>
      <w:lang w:eastAsia="da-D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fsnit">
    <w:name w:val="List Paragraph"/>
    <w:basedOn w:val="Normal"/>
    <w:uiPriority w:val="99"/>
    <w:qFormat/>
    <w:rsid w:val="002067C1"/>
    <w:pPr>
      <w:ind w:left="720"/>
      <w:contextualSpacing/>
    </w:pPr>
  </w:style>
  <w:style w:type="paragraph" w:styleId="Brdtekst">
    <w:name w:val="Body Text"/>
    <w:basedOn w:val="Normal"/>
    <w:link w:val="BrdtekstTegn"/>
    <w:uiPriority w:val="99"/>
    <w:rsid w:val="002067C1"/>
    <w:pPr>
      <w:spacing w:line="240" w:lineRule="auto"/>
    </w:pPr>
    <w:rPr>
      <w:rFonts w:ascii="Times New Roman" w:eastAsia="Times New Roman" w:hAnsi="Times New Roman" w:cs="Times New Roman"/>
      <w:i/>
      <w:sz w:val="28"/>
      <w:szCs w:val="20"/>
      <w:lang w:eastAsia="da-DK"/>
    </w:rPr>
  </w:style>
  <w:style w:type="character" w:customStyle="1" w:styleId="BrdtekstTegn">
    <w:name w:val="Brødtekst Tegn"/>
    <w:basedOn w:val="Standardskrifttypeiafsnit"/>
    <w:link w:val="Brdtekst"/>
    <w:uiPriority w:val="99"/>
    <w:rsid w:val="002067C1"/>
    <w:rPr>
      <w:rFonts w:ascii="Times New Roman" w:eastAsia="Times New Roman" w:hAnsi="Times New Roman" w:cs="Times New Roman"/>
      <w:i/>
      <w:sz w:val="28"/>
      <w:szCs w:val="20"/>
      <w:lang w:eastAsia="da-DK"/>
    </w:rPr>
  </w:style>
  <w:style w:type="paragraph" w:styleId="Opstilling-forts3">
    <w:name w:val="List Continue 3"/>
    <w:basedOn w:val="Normal"/>
    <w:uiPriority w:val="99"/>
    <w:semiHidden/>
    <w:unhideWhenUsed/>
    <w:rsid w:val="002067C1"/>
    <w:pPr>
      <w:spacing w:after="120" w:line="240" w:lineRule="auto"/>
      <w:ind w:left="849"/>
      <w:contextualSpacing/>
    </w:pPr>
    <w:rPr>
      <w:rFonts w:ascii="Verdana" w:hAnsi="Verdana"/>
      <w:sz w:val="20"/>
      <w:szCs w:val="22"/>
    </w:rPr>
  </w:style>
  <w:style w:type="character" w:styleId="Kommentarhenvisning">
    <w:name w:val="annotation reference"/>
    <w:basedOn w:val="Standardskrifttypeiafsnit"/>
    <w:uiPriority w:val="99"/>
    <w:semiHidden/>
    <w:unhideWhenUsed/>
    <w:rsid w:val="0066208C"/>
    <w:rPr>
      <w:sz w:val="16"/>
      <w:szCs w:val="16"/>
    </w:rPr>
  </w:style>
  <w:style w:type="paragraph" w:styleId="Kommentartekst">
    <w:name w:val="annotation text"/>
    <w:basedOn w:val="Normal"/>
    <w:link w:val="KommentartekstTegn"/>
    <w:uiPriority w:val="99"/>
    <w:unhideWhenUsed/>
    <w:rsid w:val="0066208C"/>
    <w:pPr>
      <w:spacing w:line="240" w:lineRule="auto"/>
    </w:pPr>
    <w:rPr>
      <w:sz w:val="20"/>
      <w:szCs w:val="20"/>
    </w:rPr>
  </w:style>
  <w:style w:type="character" w:customStyle="1" w:styleId="KommentartekstTegn">
    <w:name w:val="Kommentartekst Tegn"/>
    <w:basedOn w:val="Standardskrifttypeiafsnit"/>
    <w:link w:val="Kommentartekst"/>
    <w:uiPriority w:val="99"/>
    <w:rsid w:val="0066208C"/>
    <w:rPr>
      <w:sz w:val="20"/>
      <w:szCs w:val="20"/>
    </w:rPr>
  </w:style>
  <w:style w:type="paragraph" w:styleId="Kommentaremne">
    <w:name w:val="annotation subject"/>
    <w:basedOn w:val="Kommentartekst"/>
    <w:next w:val="Kommentartekst"/>
    <w:link w:val="KommentaremneTegn"/>
    <w:uiPriority w:val="99"/>
    <w:semiHidden/>
    <w:unhideWhenUsed/>
    <w:rsid w:val="0066208C"/>
    <w:rPr>
      <w:b/>
      <w:bCs/>
    </w:rPr>
  </w:style>
  <w:style w:type="character" w:customStyle="1" w:styleId="KommentaremneTegn">
    <w:name w:val="Kommentaremne Tegn"/>
    <w:basedOn w:val="KommentartekstTegn"/>
    <w:link w:val="Kommentaremne"/>
    <w:uiPriority w:val="99"/>
    <w:semiHidden/>
    <w:rsid w:val="0066208C"/>
    <w:rPr>
      <w:b/>
      <w:bCs/>
      <w:sz w:val="20"/>
      <w:szCs w:val="20"/>
    </w:rPr>
  </w:style>
  <w:style w:type="character" w:styleId="BesgtLink">
    <w:name w:val="FollowedHyperlink"/>
    <w:basedOn w:val="Standardskrifttypeiafsnit"/>
    <w:uiPriority w:val="21"/>
    <w:semiHidden/>
    <w:unhideWhenUsed/>
    <w:rsid w:val="00E1046F"/>
    <w:rPr>
      <w:color w:val="800080" w:themeColor="followedHyperlink"/>
      <w:u w:val="single"/>
    </w:rPr>
  </w:style>
  <w:style w:type="paragraph" w:styleId="Korrektur">
    <w:name w:val="Revision"/>
    <w:hidden/>
    <w:uiPriority w:val="99"/>
    <w:semiHidden/>
    <w:rsid w:val="004D445A"/>
    <w:pPr>
      <w:spacing w:line="240" w:lineRule="auto"/>
      <w:jc w:val="left"/>
    </w:pPr>
  </w:style>
  <w:style w:type="paragraph" w:customStyle="1" w:styleId="Default">
    <w:name w:val="Default"/>
    <w:rsid w:val="004755B5"/>
    <w:pPr>
      <w:autoSpaceDE w:val="0"/>
      <w:autoSpaceDN w:val="0"/>
      <w:adjustRightInd w:val="0"/>
      <w:spacing w:line="240" w:lineRule="auto"/>
      <w:jc w:val="left"/>
    </w:pPr>
    <w:rPr>
      <w:rFonts w:ascii="Times New Roman" w:hAnsi="Times New Roman" w:cs="Times New Roman"/>
      <w:color w:val="000000"/>
      <w:sz w:val="24"/>
      <w:szCs w:val="24"/>
    </w:rPr>
  </w:style>
  <w:style w:type="table" w:customStyle="1" w:styleId="Listetabel1-lys-farve41">
    <w:name w:val="Listetabel 1 - lys - farve 41"/>
    <w:basedOn w:val="Tabel-Normal"/>
    <w:uiPriority w:val="46"/>
    <w:rsid w:val="001F0BAA"/>
    <w:pPr>
      <w:spacing w:line="240" w:lineRule="auto"/>
      <w:jc w:val="left"/>
    </w:pPr>
    <w:tblPr>
      <w:tblStyleRowBandSize w:val="1"/>
      <w:tblStyleColBandSize w:val="1"/>
    </w:tblPr>
    <w:tblStylePr w:type="firstRow">
      <w:rPr>
        <w:b/>
        <w:bCs/>
      </w:rPr>
      <w:tblPr/>
      <w:tcPr>
        <w:tcBorders>
          <w:bottom w:val="single" w:sz="4" w:space="0" w:color="81D7DE" w:themeColor="accent4" w:themeTint="99"/>
        </w:tcBorders>
      </w:tcPr>
    </w:tblStylePr>
    <w:tblStylePr w:type="lastRow">
      <w:rPr>
        <w:b/>
        <w:bCs/>
      </w:rPr>
      <w:tblPr/>
      <w:tcPr>
        <w:tcBorders>
          <w:top w:val="single" w:sz="4" w:space="0" w:color="81D7DE" w:themeColor="accent4" w:themeTint="99"/>
        </w:tcBorders>
      </w:tcPr>
    </w:tblStylePr>
    <w:tblStylePr w:type="firstCol">
      <w:rPr>
        <w:b/>
        <w:bCs/>
      </w:rPr>
    </w:tblStylePr>
    <w:tblStylePr w:type="lastCol">
      <w:rPr>
        <w:b/>
        <w:bCs/>
      </w:rPr>
    </w:tblStylePr>
    <w:tblStylePr w:type="band1Vert">
      <w:tblPr/>
      <w:tcPr>
        <w:shd w:val="clear" w:color="auto" w:fill="D5F1F4" w:themeFill="accent4" w:themeFillTint="33"/>
      </w:tcPr>
    </w:tblStylePr>
    <w:tblStylePr w:type="band1Horz">
      <w:tblPr/>
      <w:tcPr>
        <w:shd w:val="clear" w:color="auto" w:fill="D5F1F4" w:themeFill="accent4" w:themeFillTint="33"/>
      </w:tcPr>
    </w:tblStylePr>
  </w:style>
  <w:style w:type="character" w:customStyle="1" w:styleId="kortnavn2">
    <w:name w:val="kortnavn2"/>
    <w:basedOn w:val="Standardskrifttypeiafsnit"/>
    <w:rsid w:val="001F0BAA"/>
    <w:rPr>
      <w:rFonts w:ascii="Tahoma" w:hAnsi="Tahoma" w:cs="Tahoma" w:hint="default"/>
      <w:color w:val="000000"/>
      <w:sz w:val="24"/>
      <w:szCs w:val="24"/>
      <w:shd w:val="clear" w:color="auto" w:fill="auto"/>
    </w:rPr>
  </w:style>
  <w:style w:type="table" w:customStyle="1" w:styleId="Listetabel2-farve41">
    <w:name w:val="Listetabel 2 - farve 41"/>
    <w:basedOn w:val="Tabel-Normal"/>
    <w:uiPriority w:val="47"/>
    <w:rsid w:val="001F0BAA"/>
    <w:pPr>
      <w:spacing w:line="240" w:lineRule="auto"/>
      <w:jc w:val="left"/>
    </w:pPr>
    <w:tblPr>
      <w:tblStyleRowBandSize w:val="1"/>
      <w:tblStyleColBandSize w:val="1"/>
      <w:tblBorders>
        <w:top w:val="single" w:sz="4" w:space="0" w:color="81D7DE" w:themeColor="accent4" w:themeTint="99"/>
        <w:bottom w:val="single" w:sz="4" w:space="0" w:color="81D7DE" w:themeColor="accent4" w:themeTint="99"/>
        <w:insideH w:val="single" w:sz="4" w:space="0" w:color="81D7DE"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1F4" w:themeFill="accent4" w:themeFillTint="33"/>
      </w:tcPr>
    </w:tblStylePr>
    <w:tblStylePr w:type="band1Horz">
      <w:tblPr/>
      <w:tcPr>
        <w:shd w:val="clear" w:color="auto" w:fill="D5F1F4" w:themeFill="accent4" w:themeFillTint="33"/>
      </w:tcPr>
    </w:tblStylePr>
  </w:style>
  <w:style w:type="table" w:customStyle="1" w:styleId="KLima-Lavbund-test">
    <w:name w:val="KLima-Lavbund - test"/>
    <w:basedOn w:val="Tabel-Normal"/>
    <w:uiPriority w:val="99"/>
    <w:rsid w:val="00CE05EF"/>
    <w:pPr>
      <w:spacing w:line="240" w:lineRule="auto"/>
      <w:jc w:val="left"/>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81425">
      <w:bodyDiv w:val="1"/>
      <w:marLeft w:val="0"/>
      <w:marRight w:val="0"/>
      <w:marTop w:val="0"/>
      <w:marBottom w:val="0"/>
      <w:divBdr>
        <w:top w:val="none" w:sz="0" w:space="0" w:color="auto"/>
        <w:left w:val="none" w:sz="0" w:space="0" w:color="auto"/>
        <w:bottom w:val="none" w:sz="0" w:space="0" w:color="auto"/>
        <w:right w:val="none" w:sz="0" w:space="0" w:color="auto"/>
      </w:divBdr>
    </w:div>
    <w:div w:id="61341895">
      <w:bodyDiv w:val="1"/>
      <w:marLeft w:val="0"/>
      <w:marRight w:val="0"/>
      <w:marTop w:val="0"/>
      <w:marBottom w:val="0"/>
      <w:divBdr>
        <w:top w:val="none" w:sz="0" w:space="0" w:color="auto"/>
        <w:left w:val="none" w:sz="0" w:space="0" w:color="auto"/>
        <w:bottom w:val="none" w:sz="0" w:space="0" w:color="auto"/>
        <w:right w:val="none" w:sz="0" w:space="0" w:color="auto"/>
      </w:divBdr>
    </w:div>
    <w:div w:id="83185175">
      <w:bodyDiv w:val="1"/>
      <w:marLeft w:val="0"/>
      <w:marRight w:val="0"/>
      <w:marTop w:val="0"/>
      <w:marBottom w:val="0"/>
      <w:divBdr>
        <w:top w:val="none" w:sz="0" w:space="0" w:color="auto"/>
        <w:left w:val="none" w:sz="0" w:space="0" w:color="auto"/>
        <w:bottom w:val="none" w:sz="0" w:space="0" w:color="auto"/>
        <w:right w:val="none" w:sz="0" w:space="0" w:color="auto"/>
      </w:divBdr>
    </w:div>
    <w:div w:id="148640655">
      <w:bodyDiv w:val="1"/>
      <w:marLeft w:val="0"/>
      <w:marRight w:val="0"/>
      <w:marTop w:val="0"/>
      <w:marBottom w:val="0"/>
      <w:divBdr>
        <w:top w:val="none" w:sz="0" w:space="0" w:color="auto"/>
        <w:left w:val="none" w:sz="0" w:space="0" w:color="auto"/>
        <w:bottom w:val="none" w:sz="0" w:space="0" w:color="auto"/>
        <w:right w:val="none" w:sz="0" w:space="0" w:color="auto"/>
      </w:divBdr>
    </w:div>
    <w:div w:id="220142994">
      <w:bodyDiv w:val="1"/>
      <w:marLeft w:val="0"/>
      <w:marRight w:val="0"/>
      <w:marTop w:val="0"/>
      <w:marBottom w:val="0"/>
      <w:divBdr>
        <w:top w:val="none" w:sz="0" w:space="0" w:color="auto"/>
        <w:left w:val="none" w:sz="0" w:space="0" w:color="auto"/>
        <w:bottom w:val="none" w:sz="0" w:space="0" w:color="auto"/>
        <w:right w:val="none" w:sz="0" w:space="0" w:color="auto"/>
      </w:divBdr>
    </w:div>
    <w:div w:id="240339785">
      <w:bodyDiv w:val="1"/>
      <w:marLeft w:val="0"/>
      <w:marRight w:val="0"/>
      <w:marTop w:val="0"/>
      <w:marBottom w:val="0"/>
      <w:divBdr>
        <w:top w:val="none" w:sz="0" w:space="0" w:color="auto"/>
        <w:left w:val="none" w:sz="0" w:space="0" w:color="auto"/>
        <w:bottom w:val="none" w:sz="0" w:space="0" w:color="auto"/>
        <w:right w:val="none" w:sz="0" w:space="0" w:color="auto"/>
      </w:divBdr>
    </w:div>
    <w:div w:id="246774666">
      <w:bodyDiv w:val="1"/>
      <w:marLeft w:val="0"/>
      <w:marRight w:val="0"/>
      <w:marTop w:val="0"/>
      <w:marBottom w:val="0"/>
      <w:divBdr>
        <w:top w:val="none" w:sz="0" w:space="0" w:color="auto"/>
        <w:left w:val="none" w:sz="0" w:space="0" w:color="auto"/>
        <w:bottom w:val="none" w:sz="0" w:space="0" w:color="auto"/>
        <w:right w:val="none" w:sz="0" w:space="0" w:color="auto"/>
      </w:divBdr>
    </w:div>
    <w:div w:id="269312800">
      <w:bodyDiv w:val="1"/>
      <w:marLeft w:val="0"/>
      <w:marRight w:val="0"/>
      <w:marTop w:val="0"/>
      <w:marBottom w:val="0"/>
      <w:divBdr>
        <w:top w:val="none" w:sz="0" w:space="0" w:color="auto"/>
        <w:left w:val="none" w:sz="0" w:space="0" w:color="auto"/>
        <w:bottom w:val="none" w:sz="0" w:space="0" w:color="auto"/>
        <w:right w:val="none" w:sz="0" w:space="0" w:color="auto"/>
      </w:divBdr>
    </w:div>
    <w:div w:id="301421933">
      <w:bodyDiv w:val="1"/>
      <w:marLeft w:val="0"/>
      <w:marRight w:val="0"/>
      <w:marTop w:val="0"/>
      <w:marBottom w:val="0"/>
      <w:divBdr>
        <w:top w:val="none" w:sz="0" w:space="0" w:color="auto"/>
        <w:left w:val="none" w:sz="0" w:space="0" w:color="auto"/>
        <w:bottom w:val="none" w:sz="0" w:space="0" w:color="auto"/>
        <w:right w:val="none" w:sz="0" w:space="0" w:color="auto"/>
      </w:divBdr>
    </w:div>
    <w:div w:id="349842764">
      <w:bodyDiv w:val="1"/>
      <w:marLeft w:val="0"/>
      <w:marRight w:val="0"/>
      <w:marTop w:val="0"/>
      <w:marBottom w:val="0"/>
      <w:divBdr>
        <w:top w:val="none" w:sz="0" w:space="0" w:color="auto"/>
        <w:left w:val="none" w:sz="0" w:space="0" w:color="auto"/>
        <w:bottom w:val="none" w:sz="0" w:space="0" w:color="auto"/>
        <w:right w:val="none" w:sz="0" w:space="0" w:color="auto"/>
      </w:divBdr>
    </w:div>
    <w:div w:id="350035489">
      <w:bodyDiv w:val="1"/>
      <w:marLeft w:val="0"/>
      <w:marRight w:val="0"/>
      <w:marTop w:val="0"/>
      <w:marBottom w:val="0"/>
      <w:divBdr>
        <w:top w:val="none" w:sz="0" w:space="0" w:color="auto"/>
        <w:left w:val="none" w:sz="0" w:space="0" w:color="auto"/>
        <w:bottom w:val="none" w:sz="0" w:space="0" w:color="auto"/>
        <w:right w:val="none" w:sz="0" w:space="0" w:color="auto"/>
      </w:divBdr>
    </w:div>
    <w:div w:id="390158924">
      <w:bodyDiv w:val="1"/>
      <w:marLeft w:val="0"/>
      <w:marRight w:val="0"/>
      <w:marTop w:val="0"/>
      <w:marBottom w:val="0"/>
      <w:divBdr>
        <w:top w:val="none" w:sz="0" w:space="0" w:color="auto"/>
        <w:left w:val="none" w:sz="0" w:space="0" w:color="auto"/>
        <w:bottom w:val="none" w:sz="0" w:space="0" w:color="auto"/>
        <w:right w:val="none" w:sz="0" w:space="0" w:color="auto"/>
      </w:divBdr>
    </w:div>
    <w:div w:id="447939740">
      <w:bodyDiv w:val="1"/>
      <w:marLeft w:val="0"/>
      <w:marRight w:val="0"/>
      <w:marTop w:val="0"/>
      <w:marBottom w:val="0"/>
      <w:divBdr>
        <w:top w:val="none" w:sz="0" w:space="0" w:color="auto"/>
        <w:left w:val="none" w:sz="0" w:space="0" w:color="auto"/>
        <w:bottom w:val="none" w:sz="0" w:space="0" w:color="auto"/>
        <w:right w:val="none" w:sz="0" w:space="0" w:color="auto"/>
      </w:divBdr>
    </w:div>
    <w:div w:id="466170966">
      <w:bodyDiv w:val="1"/>
      <w:marLeft w:val="0"/>
      <w:marRight w:val="0"/>
      <w:marTop w:val="0"/>
      <w:marBottom w:val="0"/>
      <w:divBdr>
        <w:top w:val="none" w:sz="0" w:space="0" w:color="auto"/>
        <w:left w:val="none" w:sz="0" w:space="0" w:color="auto"/>
        <w:bottom w:val="none" w:sz="0" w:space="0" w:color="auto"/>
        <w:right w:val="none" w:sz="0" w:space="0" w:color="auto"/>
      </w:divBdr>
    </w:div>
    <w:div w:id="466317669">
      <w:bodyDiv w:val="1"/>
      <w:marLeft w:val="0"/>
      <w:marRight w:val="0"/>
      <w:marTop w:val="0"/>
      <w:marBottom w:val="0"/>
      <w:divBdr>
        <w:top w:val="none" w:sz="0" w:space="0" w:color="auto"/>
        <w:left w:val="none" w:sz="0" w:space="0" w:color="auto"/>
        <w:bottom w:val="none" w:sz="0" w:space="0" w:color="auto"/>
        <w:right w:val="none" w:sz="0" w:space="0" w:color="auto"/>
      </w:divBdr>
    </w:div>
    <w:div w:id="491336567">
      <w:bodyDiv w:val="1"/>
      <w:marLeft w:val="0"/>
      <w:marRight w:val="0"/>
      <w:marTop w:val="0"/>
      <w:marBottom w:val="0"/>
      <w:divBdr>
        <w:top w:val="none" w:sz="0" w:space="0" w:color="auto"/>
        <w:left w:val="none" w:sz="0" w:space="0" w:color="auto"/>
        <w:bottom w:val="none" w:sz="0" w:space="0" w:color="auto"/>
        <w:right w:val="none" w:sz="0" w:space="0" w:color="auto"/>
      </w:divBdr>
    </w:div>
    <w:div w:id="629478412">
      <w:bodyDiv w:val="1"/>
      <w:marLeft w:val="0"/>
      <w:marRight w:val="0"/>
      <w:marTop w:val="0"/>
      <w:marBottom w:val="0"/>
      <w:divBdr>
        <w:top w:val="none" w:sz="0" w:space="0" w:color="auto"/>
        <w:left w:val="none" w:sz="0" w:space="0" w:color="auto"/>
        <w:bottom w:val="none" w:sz="0" w:space="0" w:color="auto"/>
        <w:right w:val="none" w:sz="0" w:space="0" w:color="auto"/>
      </w:divBdr>
    </w:div>
    <w:div w:id="706099171">
      <w:bodyDiv w:val="1"/>
      <w:marLeft w:val="0"/>
      <w:marRight w:val="0"/>
      <w:marTop w:val="0"/>
      <w:marBottom w:val="0"/>
      <w:divBdr>
        <w:top w:val="none" w:sz="0" w:space="0" w:color="auto"/>
        <w:left w:val="none" w:sz="0" w:space="0" w:color="auto"/>
        <w:bottom w:val="none" w:sz="0" w:space="0" w:color="auto"/>
        <w:right w:val="none" w:sz="0" w:space="0" w:color="auto"/>
      </w:divBdr>
    </w:div>
    <w:div w:id="825245264">
      <w:bodyDiv w:val="1"/>
      <w:marLeft w:val="0"/>
      <w:marRight w:val="0"/>
      <w:marTop w:val="0"/>
      <w:marBottom w:val="0"/>
      <w:divBdr>
        <w:top w:val="none" w:sz="0" w:space="0" w:color="auto"/>
        <w:left w:val="none" w:sz="0" w:space="0" w:color="auto"/>
        <w:bottom w:val="none" w:sz="0" w:space="0" w:color="auto"/>
        <w:right w:val="none" w:sz="0" w:space="0" w:color="auto"/>
      </w:divBdr>
    </w:div>
    <w:div w:id="925726503">
      <w:bodyDiv w:val="1"/>
      <w:marLeft w:val="0"/>
      <w:marRight w:val="0"/>
      <w:marTop w:val="0"/>
      <w:marBottom w:val="0"/>
      <w:divBdr>
        <w:top w:val="none" w:sz="0" w:space="0" w:color="auto"/>
        <w:left w:val="none" w:sz="0" w:space="0" w:color="auto"/>
        <w:bottom w:val="none" w:sz="0" w:space="0" w:color="auto"/>
        <w:right w:val="none" w:sz="0" w:space="0" w:color="auto"/>
      </w:divBdr>
    </w:div>
    <w:div w:id="994987440">
      <w:bodyDiv w:val="1"/>
      <w:marLeft w:val="0"/>
      <w:marRight w:val="0"/>
      <w:marTop w:val="0"/>
      <w:marBottom w:val="0"/>
      <w:divBdr>
        <w:top w:val="none" w:sz="0" w:space="0" w:color="auto"/>
        <w:left w:val="none" w:sz="0" w:space="0" w:color="auto"/>
        <w:bottom w:val="none" w:sz="0" w:space="0" w:color="auto"/>
        <w:right w:val="none" w:sz="0" w:space="0" w:color="auto"/>
      </w:divBdr>
    </w:div>
    <w:div w:id="1255242919">
      <w:bodyDiv w:val="1"/>
      <w:marLeft w:val="0"/>
      <w:marRight w:val="0"/>
      <w:marTop w:val="0"/>
      <w:marBottom w:val="0"/>
      <w:divBdr>
        <w:top w:val="none" w:sz="0" w:space="0" w:color="auto"/>
        <w:left w:val="none" w:sz="0" w:space="0" w:color="auto"/>
        <w:bottom w:val="none" w:sz="0" w:space="0" w:color="auto"/>
        <w:right w:val="none" w:sz="0" w:space="0" w:color="auto"/>
      </w:divBdr>
    </w:div>
    <w:div w:id="1302420952">
      <w:bodyDiv w:val="1"/>
      <w:marLeft w:val="0"/>
      <w:marRight w:val="0"/>
      <w:marTop w:val="0"/>
      <w:marBottom w:val="0"/>
      <w:divBdr>
        <w:top w:val="none" w:sz="0" w:space="0" w:color="auto"/>
        <w:left w:val="none" w:sz="0" w:space="0" w:color="auto"/>
        <w:bottom w:val="none" w:sz="0" w:space="0" w:color="auto"/>
        <w:right w:val="none" w:sz="0" w:space="0" w:color="auto"/>
      </w:divBdr>
    </w:div>
    <w:div w:id="1373966405">
      <w:bodyDiv w:val="1"/>
      <w:marLeft w:val="0"/>
      <w:marRight w:val="0"/>
      <w:marTop w:val="0"/>
      <w:marBottom w:val="0"/>
      <w:divBdr>
        <w:top w:val="none" w:sz="0" w:space="0" w:color="auto"/>
        <w:left w:val="none" w:sz="0" w:space="0" w:color="auto"/>
        <w:bottom w:val="none" w:sz="0" w:space="0" w:color="auto"/>
        <w:right w:val="none" w:sz="0" w:space="0" w:color="auto"/>
      </w:divBdr>
    </w:div>
    <w:div w:id="1481312710">
      <w:bodyDiv w:val="1"/>
      <w:marLeft w:val="0"/>
      <w:marRight w:val="0"/>
      <w:marTop w:val="0"/>
      <w:marBottom w:val="0"/>
      <w:divBdr>
        <w:top w:val="none" w:sz="0" w:space="0" w:color="auto"/>
        <w:left w:val="none" w:sz="0" w:space="0" w:color="auto"/>
        <w:bottom w:val="none" w:sz="0" w:space="0" w:color="auto"/>
        <w:right w:val="none" w:sz="0" w:space="0" w:color="auto"/>
      </w:divBdr>
    </w:div>
    <w:div w:id="1672175664">
      <w:bodyDiv w:val="1"/>
      <w:marLeft w:val="0"/>
      <w:marRight w:val="0"/>
      <w:marTop w:val="0"/>
      <w:marBottom w:val="0"/>
      <w:divBdr>
        <w:top w:val="none" w:sz="0" w:space="0" w:color="auto"/>
        <w:left w:val="none" w:sz="0" w:space="0" w:color="auto"/>
        <w:bottom w:val="none" w:sz="0" w:space="0" w:color="auto"/>
        <w:right w:val="none" w:sz="0" w:space="0" w:color="auto"/>
      </w:divBdr>
    </w:div>
    <w:div w:id="1707023644">
      <w:bodyDiv w:val="1"/>
      <w:marLeft w:val="0"/>
      <w:marRight w:val="0"/>
      <w:marTop w:val="0"/>
      <w:marBottom w:val="0"/>
      <w:divBdr>
        <w:top w:val="none" w:sz="0" w:space="0" w:color="auto"/>
        <w:left w:val="none" w:sz="0" w:space="0" w:color="auto"/>
        <w:bottom w:val="none" w:sz="0" w:space="0" w:color="auto"/>
        <w:right w:val="none" w:sz="0" w:space="0" w:color="auto"/>
      </w:divBdr>
    </w:div>
    <w:div w:id="1753042475">
      <w:bodyDiv w:val="1"/>
      <w:marLeft w:val="0"/>
      <w:marRight w:val="0"/>
      <w:marTop w:val="0"/>
      <w:marBottom w:val="0"/>
      <w:divBdr>
        <w:top w:val="none" w:sz="0" w:space="0" w:color="auto"/>
        <w:left w:val="none" w:sz="0" w:space="0" w:color="auto"/>
        <w:bottom w:val="none" w:sz="0" w:space="0" w:color="auto"/>
        <w:right w:val="none" w:sz="0" w:space="0" w:color="auto"/>
      </w:divBdr>
    </w:div>
    <w:div w:id="1788040373">
      <w:bodyDiv w:val="1"/>
      <w:marLeft w:val="0"/>
      <w:marRight w:val="0"/>
      <w:marTop w:val="0"/>
      <w:marBottom w:val="0"/>
      <w:divBdr>
        <w:top w:val="none" w:sz="0" w:space="0" w:color="auto"/>
        <w:left w:val="none" w:sz="0" w:space="0" w:color="auto"/>
        <w:bottom w:val="none" w:sz="0" w:space="0" w:color="auto"/>
        <w:right w:val="none" w:sz="0" w:space="0" w:color="auto"/>
      </w:divBdr>
    </w:div>
    <w:div w:id="1806895478">
      <w:bodyDiv w:val="1"/>
      <w:marLeft w:val="0"/>
      <w:marRight w:val="0"/>
      <w:marTop w:val="0"/>
      <w:marBottom w:val="0"/>
      <w:divBdr>
        <w:top w:val="none" w:sz="0" w:space="0" w:color="auto"/>
        <w:left w:val="none" w:sz="0" w:space="0" w:color="auto"/>
        <w:bottom w:val="none" w:sz="0" w:space="0" w:color="auto"/>
        <w:right w:val="none" w:sz="0" w:space="0" w:color="auto"/>
      </w:divBdr>
    </w:div>
    <w:div w:id="1882016516">
      <w:bodyDiv w:val="1"/>
      <w:marLeft w:val="0"/>
      <w:marRight w:val="0"/>
      <w:marTop w:val="0"/>
      <w:marBottom w:val="0"/>
      <w:divBdr>
        <w:top w:val="none" w:sz="0" w:space="0" w:color="auto"/>
        <w:left w:val="none" w:sz="0" w:space="0" w:color="auto"/>
        <w:bottom w:val="none" w:sz="0" w:space="0" w:color="auto"/>
        <w:right w:val="none" w:sz="0" w:space="0" w:color="auto"/>
      </w:divBdr>
    </w:div>
    <w:div w:id="1954903630">
      <w:bodyDiv w:val="1"/>
      <w:marLeft w:val="0"/>
      <w:marRight w:val="0"/>
      <w:marTop w:val="0"/>
      <w:marBottom w:val="0"/>
      <w:divBdr>
        <w:top w:val="none" w:sz="0" w:space="0" w:color="auto"/>
        <w:left w:val="none" w:sz="0" w:space="0" w:color="auto"/>
        <w:bottom w:val="none" w:sz="0" w:space="0" w:color="auto"/>
        <w:right w:val="none" w:sz="0" w:space="0" w:color="auto"/>
      </w:divBdr>
    </w:div>
    <w:div w:id="205534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hyperlink" Target="mailto:mst@mst.dk" TargetMode="External"/><Relationship Id="rId3" Type="http://schemas.openxmlformats.org/officeDocument/2006/relationships/styles" Target="styles.xml"/><Relationship Id="rId21" Type="http://schemas.openxmlformats.org/officeDocument/2006/relationships/hyperlink" Target="http://www.vandprojekter.dk" TargetMode="External"/><Relationship Id="rId34" Type="http://schemas.openxmlformats.org/officeDocument/2006/relationships/hyperlink" Target="https://miljoegis.mim.dk/spatialmap?profile=vandrammedirektiv3basis2019" TargetMode="External"/><Relationship Id="rId42"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hyperlink" Target="mailto:vandprojekter@mst.dk" TargetMode="External"/><Relationship Id="rId33" Type="http://schemas.openxmlformats.org/officeDocument/2006/relationships/hyperlink" Target="https://miljoegis.mim.dk/spatialmap?profile=vandrammedirektiv3basis2019" TargetMode="External"/><Relationship Id="rId38" Type="http://schemas.openxmlformats.org/officeDocument/2006/relationships/hyperlink" Target="mailto:vandprojekter@mst.dk" TargetMode="Externa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yperlink" Target="https://lbst.dk/fileadmin/user_upload/NaturErhverv/Filer/Tilskud/Arealtilskud/Direkte_stoette_-_grundbetaling_mm/2019/Vejledning_om_grundbetaling_2019.pdf" TargetMode="External"/><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www.vandprojekter.dk" TargetMode="External"/><Relationship Id="rId32" Type="http://schemas.openxmlformats.org/officeDocument/2006/relationships/image" Target="media/image6.png"/><Relationship Id="rId37" Type="http://schemas.openxmlformats.org/officeDocument/2006/relationships/hyperlink" Target="http://www.vandprojekter.dk/" TargetMode="External"/><Relationship Id="rId40" Type="http://schemas.openxmlformats.org/officeDocument/2006/relationships/header" Target="header7.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st.dk" TargetMode="External"/><Relationship Id="rId23" Type="http://schemas.openxmlformats.org/officeDocument/2006/relationships/hyperlink" Target="http://www.vandprojekter.dk" TargetMode="External"/><Relationship Id="rId28" Type="http://schemas.openxmlformats.org/officeDocument/2006/relationships/hyperlink" Target="https://kortdata.fvm.dk/download/Index?page=Markblokke_Marker" TargetMode="External"/><Relationship Id="rId36"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hyperlink" Target="https://miljoegis3.mim.dk/spatialmap?&amp;profile=vandprojekter"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mailto:vandprojekter@mst.dk" TargetMode="External"/><Relationship Id="rId27" Type="http://schemas.openxmlformats.org/officeDocument/2006/relationships/chart" Target="charts/chart1.xml"/><Relationship Id="rId30" Type="http://schemas.openxmlformats.org/officeDocument/2006/relationships/hyperlink" Target="https://lbst.dk/fileadmin/user_upload/NaturErhverv/Filer/Tilskud/Arealtilskud/Direkte_stoette_-_grundbetaling_mm/2019/Vejledning_om_grundbetaling_2019.pdf" TargetMode="External"/><Relationship Id="rId35" Type="http://schemas.openxmlformats.org/officeDocument/2006/relationships/hyperlink" Target="https://planinfo.erhvervsstyrelsen.dk/plandatadk" TargetMode="External"/><Relationship Id="rId43" Type="http://schemas.openxmlformats.org/officeDocument/2006/relationships/header" Target="header9.xml"/></Relationships>
</file>

<file path=word/_rels/footer6.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emf"/><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SkabelonDesign\Shared\Specialtemplates\Publikationer\SVANA\Rapport%20A4.dotm"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regneark.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da-DK" sz="1400"/>
              <a:t>Samlet projektøkonomi - vejledende fordelingsnøgle</a:t>
            </a:r>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da-DK"/>
        </a:p>
      </c:txPr>
    </c:title>
    <c:autoTitleDeleted val="0"/>
    <c:plotArea>
      <c:layout/>
      <c:barChart>
        <c:barDir val="col"/>
        <c:grouping val="percentStacked"/>
        <c:varyColors val="0"/>
        <c:ser>
          <c:idx val="2"/>
          <c:order val="0"/>
          <c:tx>
            <c:strRef>
              <c:f>Projektøkonomi!$C$8</c:f>
              <c:strCache>
                <c:ptCount val="1"/>
                <c:pt idx="0">
                  <c:v>Samlet budget forundersøgelse</c:v>
                </c:pt>
              </c:strCache>
            </c:strRef>
          </c:tx>
          <c:spPr>
            <a:solidFill>
              <a:schemeClr val="accent4">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Projektøkonomi!$I$8</c:f>
              <c:numCache>
                <c:formatCode>General</c:formatCode>
                <c:ptCount val="1"/>
                <c:pt idx="0">
                  <c:v>3</c:v>
                </c:pt>
              </c:numCache>
            </c:numRef>
          </c:val>
          <c:extLst>
            <c:ext xmlns:c16="http://schemas.microsoft.com/office/drawing/2014/chart" uri="{C3380CC4-5D6E-409C-BE32-E72D297353CC}">
              <c16:uniqueId val="{00000000-7A82-49AA-A9EF-1B799DAB0797}"/>
            </c:ext>
          </c:extLst>
        </c:ser>
        <c:ser>
          <c:idx val="0"/>
          <c:order val="1"/>
          <c:tx>
            <c:strRef>
              <c:f>Projektøkonomi!$C$17</c:f>
              <c:strCache>
                <c:ptCount val="1"/>
                <c:pt idx="0">
                  <c:v>Samlet budget etablering</c:v>
                </c:pt>
              </c:strCache>
            </c:strRef>
          </c:tx>
          <c:spPr>
            <a:solidFill>
              <a:schemeClr val="accent6">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Projektøkonomi!$I$17</c:f>
              <c:numCache>
                <c:formatCode>General</c:formatCode>
                <c:ptCount val="1"/>
                <c:pt idx="0">
                  <c:v>32</c:v>
                </c:pt>
              </c:numCache>
            </c:numRef>
          </c:val>
          <c:extLst>
            <c:ext xmlns:c16="http://schemas.microsoft.com/office/drawing/2014/chart" uri="{C3380CC4-5D6E-409C-BE32-E72D297353CC}">
              <c16:uniqueId val="{00000001-7A82-49AA-A9EF-1B799DAB0797}"/>
            </c:ext>
          </c:extLst>
        </c:ser>
        <c:ser>
          <c:idx val="1"/>
          <c:order val="2"/>
          <c:tx>
            <c:strRef>
              <c:f>Projektøkonomi!$C$13</c:f>
              <c:strCache>
                <c:ptCount val="1"/>
                <c:pt idx="0">
                  <c:v>Samlet lodsejerkompensation</c:v>
                </c:pt>
              </c:strCache>
            </c:strRef>
          </c:tx>
          <c:spPr>
            <a:solidFill>
              <a:schemeClr val="accent5">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da-DK"/>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Projektøkonomi!$I$13</c:f>
              <c:numCache>
                <c:formatCode>General</c:formatCode>
                <c:ptCount val="1"/>
                <c:pt idx="0">
                  <c:v>65</c:v>
                </c:pt>
              </c:numCache>
            </c:numRef>
          </c:val>
          <c:extLst>
            <c:ext xmlns:c16="http://schemas.microsoft.com/office/drawing/2014/chart" uri="{C3380CC4-5D6E-409C-BE32-E72D297353CC}">
              <c16:uniqueId val="{00000002-7A82-49AA-A9EF-1B799DAB0797}"/>
            </c:ext>
          </c:extLst>
        </c:ser>
        <c:dLbls>
          <c:showLegendKey val="0"/>
          <c:showVal val="0"/>
          <c:showCatName val="0"/>
          <c:showSerName val="0"/>
          <c:showPercent val="0"/>
          <c:showBubbleSize val="0"/>
        </c:dLbls>
        <c:gapWidth val="50"/>
        <c:overlap val="100"/>
        <c:axId val="527968240"/>
        <c:axId val="527975456"/>
      </c:barChart>
      <c:catAx>
        <c:axId val="527968240"/>
        <c:scaling>
          <c:orientation val="minMax"/>
        </c:scaling>
        <c:delete val="1"/>
        <c:axPos val="b"/>
        <c:majorTickMark val="none"/>
        <c:minorTickMark val="none"/>
        <c:tickLblPos val="nextTo"/>
        <c:crossAx val="527975456"/>
        <c:crosses val="autoZero"/>
        <c:auto val="1"/>
        <c:lblAlgn val="ctr"/>
        <c:lblOffset val="100"/>
        <c:noMultiLvlLbl val="0"/>
      </c:catAx>
      <c:valAx>
        <c:axId val="52797545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crossAx val="527968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a-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a-DK"/>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MFVM - Styrelsen for Vand- og Naturforvaltning">
      <a:dk1>
        <a:srgbClr val="000000"/>
      </a:dk1>
      <a:lt1>
        <a:sysClr val="window" lastClr="FFFFFF"/>
      </a:lt1>
      <a:dk2>
        <a:srgbClr val="BFE0EA"/>
      </a:dk2>
      <a:lt2>
        <a:srgbClr val="E5F3F7"/>
      </a:lt2>
      <a:accent1>
        <a:srgbClr val="00587A"/>
      </a:accent1>
      <a:accent2>
        <a:srgbClr val="003127"/>
      </a:accent2>
      <a:accent3>
        <a:srgbClr val="00874B"/>
      </a:accent3>
      <a:accent4>
        <a:srgbClr val="33B9C4"/>
      </a:accent4>
      <a:accent5>
        <a:srgbClr val="512D6D"/>
      </a:accent5>
      <a:accent6>
        <a:srgbClr val="ED8B00"/>
      </a:accent6>
      <a:hlink>
        <a:srgbClr val="0000FF"/>
      </a:hlink>
      <a:folHlink>
        <a:srgbClr val="800080"/>
      </a:folHlink>
    </a:clrScheme>
    <a:fontScheme name="Miljø- og Fødevareministerie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ont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ont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8806BB9-CAD2-44F8-8A7B-400F9EE0E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 A4.dotm</Template>
  <TotalTime>2609</TotalTime>
  <Pages>29</Pages>
  <Words>8926</Words>
  <Characters>57128</Characters>
  <Application>Microsoft Office Word</Application>
  <DocSecurity>0</DocSecurity>
  <Lines>1586</Lines>
  <Paragraphs>943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Rapport</vt:lpstr>
      <vt:lpstr>Rapport</vt:lpstr>
    </vt:vector>
  </TitlesOfParts>
  <Company>Statens IT</Company>
  <LinksUpToDate>false</LinksUpToDate>
  <CharactersWithSpaces>65111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dc:title>
  <dc:subject>Emne / Titel på rapport</dc:subject>
  <dc:creator>Maria Sloth Nielsen</dc:creator>
  <cp:lastModifiedBy>Kristine Elisabeth Mulbjerg</cp:lastModifiedBy>
  <cp:revision>157</cp:revision>
  <cp:lastPrinted>2020-03-06T10:18:00Z</cp:lastPrinted>
  <dcterms:created xsi:type="dcterms:W3CDTF">2020-09-18T08:53:00Z</dcterms:created>
  <dcterms:modified xsi:type="dcterms:W3CDTF">2020-10-12T19:10:00Z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dDocumentDate">
    <vt:lpwstr>42550</vt:lpwstr>
  </property>
  <property fmtid="{D5CDD505-2E9C-101B-9397-08002B2CF9AE}" pid="3" name="SD_IntegrationInfoAdded">
    <vt:bool>true</vt:bool>
  </property>
  <property fmtid="{D5CDD505-2E9C-101B-9397-08002B2CF9AE}" pid="4" name="ContentRemapped">
    <vt:lpwstr>true</vt:lpwstr>
  </property>
  <property fmtid="{D5CDD505-2E9C-101B-9397-08002B2CF9AE}" pid="5" name="LastColorCommand">
    <vt:lpwstr>BackPageKoncern</vt:lpwstr>
  </property>
  <property fmtid="{D5CDD505-2E9C-101B-9397-08002B2CF9AE}" pid="6" name="LastImageFolder">
    <vt:lpwstr>C:\Users\B020841\Desktop</vt:lpwstr>
  </property>
  <property fmtid="{D5CDD505-2E9C-101B-9397-08002B2CF9AE}" pid="7" name="_DocHome">
    <vt:i4>-1846672912</vt:i4>
  </property>
</Properties>
</file>