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</w:tblGrid>
      <w:tr w:rsidR="00BA0B34" w14:paraId="03A7B47E" w14:textId="77777777" w:rsidTr="00914A0A">
        <w:trPr>
          <w:trHeight w:hRule="exact" w:val="1984"/>
        </w:trPr>
        <w:tc>
          <w:tcPr>
            <w:tcW w:w="7283" w:type="dxa"/>
          </w:tcPr>
          <w:p w14:paraId="03A7B47A" w14:textId="77777777" w:rsidR="00637331" w:rsidRDefault="00637331" w:rsidP="00A352D1">
            <w:pPr>
              <w:spacing w:after="0"/>
            </w:pPr>
            <w:bookmarkStart w:id="0" w:name="TSModtager"/>
            <w:bookmarkEnd w:id="0"/>
          </w:p>
          <w:p w14:paraId="03A7B47B" w14:textId="77777777" w:rsidR="00E502D4" w:rsidRDefault="00E502D4" w:rsidP="00A352D1">
            <w:pPr>
              <w:spacing w:after="0"/>
            </w:pPr>
          </w:p>
          <w:p w14:paraId="03A7B47D" w14:textId="77777777" w:rsidR="00E502D4" w:rsidRDefault="00E502D4" w:rsidP="006626E8">
            <w:pPr>
              <w:spacing w:after="0"/>
            </w:pPr>
            <w:bookmarkStart w:id="1" w:name="TSCC"/>
            <w:bookmarkEnd w:id="1"/>
          </w:p>
        </w:tc>
      </w:tr>
    </w:tbl>
    <w:p w14:paraId="03A7B47F" w14:textId="77777777" w:rsidR="00C57F47" w:rsidRPr="00C57F47" w:rsidRDefault="007D4400" w:rsidP="002204D0">
      <w:pPr>
        <w:spacing w:after="0"/>
        <w:ind w:right="-2495"/>
        <w:jc w:val="right"/>
        <w:rPr>
          <w:sz w:val="16"/>
          <w:szCs w:val="16"/>
        </w:rPr>
      </w:pPr>
      <w:r w:rsidRPr="00C57F47">
        <w:rPr>
          <w:sz w:val="16"/>
          <w:szCs w:val="16"/>
        </w:rPr>
        <w:t>Notat</w:t>
      </w:r>
    </w:p>
    <w:p w14:paraId="03A7B480" w14:textId="2DA962B5" w:rsidR="007D4400" w:rsidRPr="00A27566" w:rsidRDefault="00E60423" w:rsidP="007D4400">
      <w:pPr>
        <w:pStyle w:val="TSJournalnummer"/>
      </w:pPr>
      <w:bookmarkStart w:id="2" w:name="TSJournal"/>
      <w:bookmarkEnd w:id="2"/>
      <w:r>
        <w:br/>
      </w:r>
      <w:r w:rsidR="007D4400" w:rsidRPr="00A27566">
        <w:t>Dato</w:t>
      </w:r>
      <w:r w:rsidR="00A971FA">
        <w:t xml:space="preserve"> 15.</w:t>
      </w:r>
      <w:r w:rsidR="00CB1D53">
        <w:t xml:space="preserve"> </w:t>
      </w:r>
      <w:r w:rsidR="00BA6E31">
        <w:t>november</w:t>
      </w:r>
      <w:r w:rsidR="006626E8">
        <w:t xml:space="preserve"> 2017</w:t>
      </w:r>
    </w:p>
    <w:p w14:paraId="03A7B481" w14:textId="77777777" w:rsidR="00A365E0" w:rsidRPr="00F32C58" w:rsidRDefault="00A365E0" w:rsidP="00A365E0">
      <w:pPr>
        <w:pStyle w:val="Titeloverskrift"/>
        <w:spacing w:before="0"/>
        <w:jc w:val="center"/>
        <w:rPr>
          <w:sz w:val="28"/>
          <w:szCs w:val="28"/>
        </w:rPr>
      </w:pPr>
      <w:bookmarkStart w:id="3" w:name="TSOverskrift"/>
      <w:r>
        <w:rPr>
          <w:sz w:val="28"/>
          <w:szCs w:val="28"/>
        </w:rPr>
        <w:t>Høringsnotat</w:t>
      </w:r>
    </w:p>
    <w:p w14:paraId="03A7B482" w14:textId="77777777" w:rsidR="00A365E0" w:rsidRDefault="00A365E0" w:rsidP="00A365E0">
      <w:pPr>
        <w:pStyle w:val="Titeloverskrift"/>
        <w:spacing w:before="0"/>
        <w:rPr>
          <w:sz w:val="24"/>
          <w:szCs w:val="24"/>
        </w:rPr>
      </w:pPr>
    </w:p>
    <w:p w14:paraId="03A7B483" w14:textId="40A3F9B0" w:rsidR="00A365E0" w:rsidRDefault="00CB1D53" w:rsidP="00A365E0">
      <w:pPr>
        <w:pStyle w:val="Titeloverskrift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Ændring af BL 5-18, </w:t>
      </w:r>
      <w:r w:rsidR="00A365E0" w:rsidRPr="00F32C58">
        <w:rPr>
          <w:sz w:val="24"/>
          <w:szCs w:val="24"/>
        </w:rPr>
        <w:t>B</w:t>
      </w:r>
      <w:bookmarkEnd w:id="3"/>
      <w:r>
        <w:rPr>
          <w:sz w:val="24"/>
          <w:szCs w:val="24"/>
        </w:rPr>
        <w:t>estemmelser om flyve- og hviletid for besætningsmedlemmer under erhvervsmæssig lufttransport</w:t>
      </w:r>
    </w:p>
    <w:p w14:paraId="38DEE867" w14:textId="77777777" w:rsidR="00AC1652" w:rsidRPr="00AC1652" w:rsidRDefault="00AC1652" w:rsidP="00AC1652"/>
    <w:p w14:paraId="03A7B484" w14:textId="77777777" w:rsidR="00A365E0" w:rsidRPr="00F32C58" w:rsidRDefault="00A365E0" w:rsidP="00A365E0">
      <w:pPr>
        <w:outlineLvl w:val="0"/>
        <w:rPr>
          <w:b/>
        </w:rPr>
      </w:pPr>
      <w:r w:rsidRPr="00F32C58">
        <w:rPr>
          <w:b/>
        </w:rPr>
        <w:t>1. Indledning</w:t>
      </w:r>
    </w:p>
    <w:p w14:paraId="7729F1F0" w14:textId="77777777" w:rsidR="00AC1652" w:rsidRDefault="00A365E0" w:rsidP="00AC1652">
      <w:pPr>
        <w:pStyle w:val="Brdtekst2"/>
        <w:tabs>
          <w:tab w:val="left" w:pos="851"/>
          <w:tab w:val="left" w:pos="1418"/>
          <w:tab w:val="left" w:pos="1985"/>
          <w:tab w:val="left" w:pos="2552"/>
          <w:tab w:val="left" w:pos="3119"/>
        </w:tabs>
        <w:spacing w:before="120" w:after="0" w:line="280" w:lineRule="atLeast"/>
        <w:jc w:val="both"/>
      </w:pPr>
      <w:r w:rsidRPr="00E475B0">
        <w:t>Trafik-</w:t>
      </w:r>
      <w:r w:rsidR="00D31602">
        <w:t>,</w:t>
      </w:r>
      <w:r w:rsidRPr="00E475B0">
        <w:t xml:space="preserve"> Bygge</w:t>
      </w:r>
      <w:r w:rsidR="00D31602">
        <w:t>- og Bolig</w:t>
      </w:r>
      <w:r w:rsidRPr="00E475B0">
        <w:t xml:space="preserve">styrelsen har den </w:t>
      </w:r>
      <w:r w:rsidR="00CB1D53">
        <w:t>20. september 2017</w:t>
      </w:r>
      <w:r w:rsidRPr="00E475B0">
        <w:t xml:space="preserve"> sendt udkast til</w:t>
      </w:r>
      <w:r w:rsidR="00CB1D53">
        <w:t xml:space="preserve"> ændring af BL 5-18,</w:t>
      </w:r>
      <w:r w:rsidRPr="00E475B0">
        <w:t xml:space="preserve"> </w:t>
      </w:r>
      <w:r w:rsidR="00CB1D53" w:rsidRPr="00CB1D53">
        <w:rPr>
          <w:lang w:eastAsia="da-DK"/>
        </w:rPr>
        <w:t xml:space="preserve">Bestemmelser om flyve- og hviletid for besætningsmedlemmer under erhvervsmæssig lufttransport, </w:t>
      </w:r>
      <w:r w:rsidR="00CB1D53" w:rsidRPr="00CB1D53">
        <w:rPr>
          <w:rFonts w:ascii="Arial" w:hAnsi="Arial" w:cs="Verdana,Bold"/>
          <w:bCs/>
          <w:sz w:val="22"/>
          <w:lang w:eastAsia="da-DK"/>
        </w:rPr>
        <w:t xml:space="preserve">3. </w:t>
      </w:r>
      <w:r w:rsidR="00CB1D53" w:rsidRPr="00CB1D53">
        <w:rPr>
          <w:rFonts w:ascii="Arial" w:hAnsi="Arial"/>
          <w:sz w:val="22"/>
          <w:lang w:eastAsia="da-DK"/>
        </w:rPr>
        <w:t>udgave</w:t>
      </w:r>
      <w:r w:rsidR="00CB1D53">
        <w:rPr>
          <w:rFonts w:ascii="Arial" w:hAnsi="Arial"/>
          <w:sz w:val="22"/>
          <w:lang w:eastAsia="da-DK"/>
        </w:rPr>
        <w:t xml:space="preserve"> </w:t>
      </w:r>
      <w:r w:rsidRPr="00E475B0">
        <w:t xml:space="preserve">i høring hos de i bilag 1 nævnte </w:t>
      </w:r>
      <w:r>
        <w:t>høringsparter</w:t>
      </w:r>
      <w:r w:rsidRPr="00E475B0">
        <w:rPr>
          <w:i/>
        </w:rPr>
        <w:t>.</w:t>
      </w:r>
      <w:r w:rsidRPr="00E475B0">
        <w:t xml:space="preserve"> Udkast</w:t>
      </w:r>
      <w:r>
        <w:t>et</w:t>
      </w:r>
      <w:r w:rsidRPr="00E475B0">
        <w:t xml:space="preserve"> har også været offentliggjort på Høringsportalen.</w:t>
      </w:r>
    </w:p>
    <w:p w14:paraId="1AE58EC7" w14:textId="77777777" w:rsidR="00AC1652" w:rsidRDefault="00A365E0" w:rsidP="00AC1652">
      <w:pPr>
        <w:pStyle w:val="Brdtekst2"/>
        <w:tabs>
          <w:tab w:val="left" w:pos="851"/>
          <w:tab w:val="left" w:pos="1418"/>
          <w:tab w:val="left" w:pos="1985"/>
          <w:tab w:val="left" w:pos="2552"/>
          <w:tab w:val="left" w:pos="3119"/>
        </w:tabs>
        <w:spacing w:before="120" w:after="0" w:line="280" w:lineRule="atLeast"/>
        <w:jc w:val="both"/>
      </w:pPr>
      <w:r w:rsidRPr="00E475B0">
        <w:t xml:space="preserve">Høringsfristen udløb den </w:t>
      </w:r>
      <w:r w:rsidR="00CB1D53">
        <w:t>18. oktober 2017</w:t>
      </w:r>
      <w:r w:rsidRPr="00E475B0">
        <w:t>.</w:t>
      </w:r>
    </w:p>
    <w:p w14:paraId="197CDD75" w14:textId="03BC68FE" w:rsidR="00AC1652" w:rsidRDefault="00A365E0" w:rsidP="00AC1652">
      <w:pPr>
        <w:pStyle w:val="Brdtekst2"/>
        <w:tabs>
          <w:tab w:val="left" w:pos="851"/>
          <w:tab w:val="left" w:pos="1418"/>
          <w:tab w:val="left" w:pos="1985"/>
          <w:tab w:val="left" w:pos="2552"/>
          <w:tab w:val="left" w:pos="3119"/>
        </w:tabs>
        <w:spacing w:before="120" w:after="0" w:line="280" w:lineRule="atLeast"/>
        <w:jc w:val="both"/>
      </w:pPr>
      <w:r w:rsidRPr="00E475B0">
        <w:t xml:space="preserve">Følgende organisationer har </w:t>
      </w:r>
      <w:r>
        <w:t xml:space="preserve">meddelt, at de </w:t>
      </w:r>
      <w:r w:rsidRPr="00E475B0">
        <w:t>ikke ha</w:t>
      </w:r>
      <w:r>
        <w:t>r</w:t>
      </w:r>
      <w:r w:rsidRPr="00E475B0">
        <w:t xml:space="preserve"> bemærkninger:</w:t>
      </w:r>
      <w:r>
        <w:t xml:space="preserve"> </w:t>
      </w:r>
      <w:r w:rsidR="00CB1D53">
        <w:t>Dansk Erhverv</w:t>
      </w:r>
      <w:r w:rsidR="00520E96">
        <w:t>, Erhvervsstyrelsen, Jettime og Danske Regioner</w:t>
      </w:r>
      <w:r w:rsidRPr="00473D81">
        <w:t>.</w:t>
      </w:r>
    </w:p>
    <w:p w14:paraId="61A68F18" w14:textId="77777777" w:rsidR="00AC1652" w:rsidRDefault="00D31602" w:rsidP="00AC1652">
      <w:pPr>
        <w:pStyle w:val="Brdtekst2"/>
        <w:tabs>
          <w:tab w:val="left" w:pos="851"/>
          <w:tab w:val="left" w:pos="1418"/>
          <w:tab w:val="left" w:pos="1985"/>
          <w:tab w:val="left" w:pos="2552"/>
          <w:tab w:val="left" w:pos="3119"/>
        </w:tabs>
        <w:spacing w:before="120" w:after="0" w:line="280" w:lineRule="atLeast"/>
        <w:jc w:val="both"/>
      </w:pPr>
      <w:r w:rsidRPr="00E475B0">
        <w:t>Trafik-</w:t>
      </w:r>
      <w:r>
        <w:t>,</w:t>
      </w:r>
      <w:r w:rsidRPr="00E475B0">
        <w:t xml:space="preserve"> Bygge</w:t>
      </w:r>
      <w:r>
        <w:t>- og Bolig</w:t>
      </w:r>
      <w:r w:rsidRPr="00E475B0">
        <w:t>styrelsen</w:t>
      </w:r>
      <w:r w:rsidR="00A365E0" w:rsidRPr="00E475B0">
        <w:t xml:space="preserve"> har herudover modtaget høringssvar fra</w:t>
      </w:r>
      <w:r w:rsidR="007520F9">
        <w:t xml:space="preserve"> Star Air</w:t>
      </w:r>
      <w:r w:rsidR="00A365E0" w:rsidRPr="00473D81">
        <w:t>.</w:t>
      </w:r>
    </w:p>
    <w:p w14:paraId="03A7B489" w14:textId="39B4F68D" w:rsidR="00A365E0" w:rsidRPr="00E475B0" w:rsidRDefault="00A365E0" w:rsidP="00AC1652">
      <w:pPr>
        <w:pStyle w:val="Brdtekst2"/>
        <w:tabs>
          <w:tab w:val="left" w:pos="851"/>
          <w:tab w:val="left" w:pos="1418"/>
          <w:tab w:val="left" w:pos="1985"/>
          <w:tab w:val="left" w:pos="2552"/>
          <w:tab w:val="left" w:pos="3119"/>
        </w:tabs>
        <w:spacing w:before="120" w:after="0" w:line="280" w:lineRule="atLeast"/>
        <w:jc w:val="both"/>
      </w:pPr>
      <w:r w:rsidRPr="00E475B0">
        <w:t xml:space="preserve">I det følgende refereres og kommenteres </w:t>
      </w:r>
      <w:r>
        <w:t>hovedindholdet i de</w:t>
      </w:r>
      <w:r w:rsidR="00CB1D53">
        <w:t>t</w:t>
      </w:r>
      <w:r>
        <w:t xml:space="preserve"> modtagne høringssvar</w:t>
      </w:r>
      <w:r w:rsidRPr="00E475B0">
        <w:t xml:space="preserve">. </w:t>
      </w:r>
    </w:p>
    <w:p w14:paraId="03A7B48B" w14:textId="77777777" w:rsidR="00A365E0" w:rsidRPr="000C1ECB" w:rsidRDefault="00A365E0" w:rsidP="00A365E0">
      <w:pPr>
        <w:outlineLvl w:val="0"/>
        <w:rPr>
          <w:b/>
          <w:i/>
        </w:rPr>
      </w:pPr>
    </w:p>
    <w:p w14:paraId="03A7B48C" w14:textId="03F673C5" w:rsidR="00A365E0" w:rsidRPr="006A38FC" w:rsidRDefault="00A365E0" w:rsidP="00A365E0">
      <w:pPr>
        <w:outlineLvl w:val="0"/>
        <w:rPr>
          <w:b/>
        </w:rPr>
      </w:pPr>
      <w:r w:rsidRPr="006A38FC">
        <w:rPr>
          <w:b/>
        </w:rPr>
        <w:t xml:space="preserve">2. </w:t>
      </w:r>
      <w:r w:rsidR="002E49FE">
        <w:rPr>
          <w:b/>
        </w:rPr>
        <w:t xml:space="preserve">Høringssvar </w:t>
      </w:r>
    </w:p>
    <w:p w14:paraId="74E4939A" w14:textId="6E919AC4" w:rsidR="008971DE" w:rsidRDefault="007520F9" w:rsidP="00A365E0">
      <w:r>
        <w:t>Star Ai</w:t>
      </w:r>
      <w:r w:rsidR="00AC1652">
        <w:t>r</w:t>
      </w:r>
      <w:r w:rsidR="002E49FE">
        <w:t xml:space="preserve"> </w:t>
      </w:r>
      <w:r w:rsidR="00AC1652">
        <w:t>har</w:t>
      </w:r>
      <w:r w:rsidR="002E49FE">
        <w:t xml:space="preserve"> ikke fremsat</w:t>
      </w:r>
      <w:r w:rsidR="00B52FEC">
        <w:t xml:space="preserve"> egentlige</w:t>
      </w:r>
      <w:r w:rsidR="002E49FE">
        <w:t xml:space="preserve"> bemærkninger til de foreslåede ændringer, men har</w:t>
      </w:r>
      <w:r w:rsidR="00B52FEC">
        <w:t xml:space="preserve"> derimod</w:t>
      </w:r>
      <w:r>
        <w:t xml:space="preserve"> </w:t>
      </w:r>
      <w:r w:rsidR="002E49FE">
        <w:t>fremsat forslag om en yderligere</w:t>
      </w:r>
      <w:r w:rsidR="00AC1652">
        <w:t xml:space="preserve"> ændring af BL 5-18. </w:t>
      </w:r>
    </w:p>
    <w:p w14:paraId="03A7B48D" w14:textId="3FDBF639" w:rsidR="00A365E0" w:rsidRDefault="00AC1652" w:rsidP="00A365E0">
      <w:r>
        <w:t>Forslaget går ud på at indsætte bestemmelser i fortsættelse af pkt. 5</w:t>
      </w:r>
      <w:r w:rsidR="008971DE">
        <w:t xml:space="preserve">.3.1.3 </w:t>
      </w:r>
      <w:r w:rsidR="002E49FE">
        <w:t>(</w:t>
      </w:r>
      <w:r w:rsidR="008971DE">
        <w:t>vedrørende langdistanceflyvninger i flere tidszoner</w:t>
      </w:r>
      <w:r w:rsidR="002E49FE">
        <w:t>)</w:t>
      </w:r>
      <w:r w:rsidR="008971DE">
        <w:t xml:space="preserve">, om at der kan afviges fra pkt. 5.3.1.3 i henhold til EU AIR OPS, Subpart Q, OPS 1.1110, pkt. 1.2, dog kun én gang mellem to på hinanden følgende hvileperioder (168 timer) som angivet i Subpart Q OPS 1.111, </w:t>
      </w:r>
      <w:r w:rsidR="008971DE">
        <w:lastRenderedPageBreak/>
        <w:t>pkt. 2.1, og på betingelse af at besætningsmedlemmer skal have stillet passende indkvartering ti</w:t>
      </w:r>
      <w:r w:rsidR="0035245A">
        <w:t>l</w:t>
      </w:r>
      <w:r w:rsidR="008971DE">
        <w:t xml:space="preserve"> rådighed.</w:t>
      </w:r>
      <w:r>
        <w:t xml:space="preserve"> </w:t>
      </w:r>
    </w:p>
    <w:p w14:paraId="79DF6DE9" w14:textId="77777777" w:rsidR="00B55813" w:rsidRPr="007520F9" w:rsidRDefault="00B55813" w:rsidP="00A365E0">
      <w:pPr>
        <w:rPr>
          <w:b/>
        </w:rPr>
      </w:pPr>
      <w:r>
        <w:t>Star Air peger i deres høringssvar på, at forslaget ligner reglerne i EU AIR-OPS vedrørende den øvrige erhvervsmæssige luftfart.</w:t>
      </w:r>
    </w:p>
    <w:p w14:paraId="03A7B48E" w14:textId="77777777" w:rsidR="00A365E0" w:rsidRDefault="00A365E0" w:rsidP="00A365E0">
      <w:pPr>
        <w:rPr>
          <w:b/>
        </w:rPr>
      </w:pPr>
    </w:p>
    <w:p w14:paraId="03A7B491" w14:textId="2BA9D8EB" w:rsidR="00A365E0" w:rsidRPr="0046197B" w:rsidRDefault="00A365E0" w:rsidP="00A365E0">
      <w:pPr>
        <w:rPr>
          <w:u w:val="single"/>
        </w:rPr>
      </w:pPr>
      <w:r>
        <w:rPr>
          <w:u w:val="single"/>
        </w:rPr>
        <w:t>Kommentar</w:t>
      </w:r>
      <w:r w:rsidR="009111D7">
        <w:rPr>
          <w:u w:val="single"/>
        </w:rPr>
        <w:t>er fra Trafik-, Bygge- og Boligstyrelsen</w:t>
      </w:r>
      <w:r>
        <w:rPr>
          <w:u w:val="single"/>
        </w:rPr>
        <w:t>:</w:t>
      </w:r>
    </w:p>
    <w:p w14:paraId="6FF897A9" w14:textId="26FFC37A" w:rsidR="009111D7" w:rsidRDefault="009111D7" w:rsidP="00A365E0">
      <w:pPr>
        <w:rPr>
          <w:i/>
        </w:rPr>
      </w:pPr>
      <w:r>
        <w:rPr>
          <w:i/>
        </w:rPr>
        <w:t>Med nærværende forslag til ændring af BL 5-18 har Trafik-, Bygge- og Boligstyrelsen</w:t>
      </w:r>
      <w:r w:rsidR="00400E41">
        <w:rPr>
          <w:i/>
        </w:rPr>
        <w:t xml:space="preserve"> alene</w:t>
      </w:r>
      <w:r>
        <w:rPr>
          <w:i/>
        </w:rPr>
        <w:t xml:space="preserve"> haft til hensigt at præcisere grænserne for anvendelse af ”split </w:t>
      </w:r>
      <w:proofErr w:type="spellStart"/>
      <w:r>
        <w:rPr>
          <w:i/>
        </w:rPr>
        <w:t>duty</w:t>
      </w:r>
      <w:proofErr w:type="spellEnd"/>
      <w:r>
        <w:rPr>
          <w:i/>
        </w:rPr>
        <w:t>” – ikke at ændre retsgrundlaget.</w:t>
      </w:r>
    </w:p>
    <w:p w14:paraId="2EC0FF76" w14:textId="7481C76A" w:rsidR="00B55813" w:rsidRDefault="009111D7" w:rsidP="00A365E0">
      <w:pPr>
        <w:rPr>
          <w:i/>
        </w:rPr>
      </w:pPr>
      <w:r>
        <w:rPr>
          <w:i/>
        </w:rPr>
        <w:t>Dette beror bl.a. på</w:t>
      </w:r>
      <w:r w:rsidR="00FB1867">
        <w:rPr>
          <w:i/>
        </w:rPr>
        <w:t>,</w:t>
      </w:r>
      <w:r>
        <w:rPr>
          <w:i/>
        </w:rPr>
        <w:t xml:space="preserve"> at området</w:t>
      </w:r>
      <w:r w:rsidR="00B55813">
        <w:rPr>
          <w:i/>
        </w:rPr>
        <w:t xml:space="preserve"> vedrørende flyve- </w:t>
      </w:r>
      <w:r w:rsidR="0035245A">
        <w:rPr>
          <w:i/>
        </w:rPr>
        <w:t xml:space="preserve">og </w:t>
      </w:r>
      <w:r w:rsidR="00B55813">
        <w:rPr>
          <w:i/>
        </w:rPr>
        <w:t>hviletid</w:t>
      </w:r>
      <w:r>
        <w:rPr>
          <w:i/>
        </w:rPr>
        <w:t xml:space="preserve"> er reguleret af EU-regler</w:t>
      </w:r>
      <w:r w:rsidR="00B55813">
        <w:rPr>
          <w:i/>
        </w:rPr>
        <w:t>, og at muligheden for at fastsætte supplerende nationale bestemmelser derfor er meget begrænset.</w:t>
      </w:r>
    </w:p>
    <w:p w14:paraId="10EBEE90" w14:textId="6C6FBE12" w:rsidR="00400E41" w:rsidRDefault="00400E41" w:rsidP="00A365E0">
      <w:pPr>
        <w:rPr>
          <w:i/>
        </w:rPr>
      </w:pPr>
      <w:r>
        <w:rPr>
          <w:i/>
        </w:rPr>
        <w:t>Det bemærkes i øvrigt</w:t>
      </w:r>
      <w:r w:rsidR="00CA2B33">
        <w:rPr>
          <w:i/>
        </w:rPr>
        <w:t>,</w:t>
      </w:r>
      <w:r>
        <w:rPr>
          <w:i/>
        </w:rPr>
        <w:t xml:space="preserve"> at det europæiske luftfartsagentur</w:t>
      </w:r>
      <w:r w:rsidR="00507EB4">
        <w:rPr>
          <w:i/>
        </w:rPr>
        <w:t xml:space="preserve"> EASA</w:t>
      </w:r>
      <w:r>
        <w:rPr>
          <w:i/>
        </w:rPr>
        <w:t xml:space="preserve"> </w:t>
      </w:r>
      <w:r w:rsidR="00EB044F">
        <w:rPr>
          <w:i/>
        </w:rPr>
        <w:t>den 30. oktober 2017</w:t>
      </w:r>
      <w:r>
        <w:rPr>
          <w:i/>
        </w:rPr>
        <w:t xml:space="preserve"> har</w:t>
      </w:r>
      <w:r w:rsidR="00EB044F">
        <w:rPr>
          <w:i/>
        </w:rPr>
        <w:t xml:space="preserve"> offentliggjort udkast til nye regler (NPA 2017-17)</w:t>
      </w:r>
      <w:r>
        <w:rPr>
          <w:i/>
        </w:rPr>
        <w:t xml:space="preserve">, hvor de </w:t>
      </w:r>
      <w:r w:rsidR="00EB044F">
        <w:rPr>
          <w:i/>
        </w:rPr>
        <w:t xml:space="preserve">områder, der er omfattet af BL 5-18, </w:t>
      </w:r>
      <w:r w:rsidR="00696A8B">
        <w:rPr>
          <w:i/>
        </w:rPr>
        <w:t xml:space="preserve">foreslås </w:t>
      </w:r>
      <w:r>
        <w:rPr>
          <w:i/>
        </w:rPr>
        <w:t>omfattet af EU AIR-OPS</w:t>
      </w:r>
      <w:r w:rsidR="00A001B6">
        <w:rPr>
          <w:i/>
        </w:rPr>
        <w:t xml:space="preserve"> (forordning 965/2012)</w:t>
      </w:r>
      <w:r>
        <w:rPr>
          <w:i/>
        </w:rPr>
        <w:t xml:space="preserve">, og </w:t>
      </w:r>
      <w:r w:rsidR="00DA1702">
        <w:rPr>
          <w:i/>
        </w:rPr>
        <w:t xml:space="preserve">at </w:t>
      </w:r>
      <w:r>
        <w:rPr>
          <w:i/>
        </w:rPr>
        <w:t>der vil være mulighed for at fremsætte bemærkninger</w:t>
      </w:r>
      <w:r w:rsidR="00696A8B">
        <w:rPr>
          <w:i/>
        </w:rPr>
        <w:t xml:space="preserve"> direkte til EASA</w:t>
      </w:r>
      <w:r>
        <w:rPr>
          <w:i/>
        </w:rPr>
        <w:t xml:space="preserve"> under høringsprocessen.</w:t>
      </w:r>
      <w:r w:rsidR="00EB044F">
        <w:rPr>
          <w:i/>
        </w:rPr>
        <w:t xml:space="preserve"> </w:t>
      </w:r>
    </w:p>
    <w:p w14:paraId="0F9DAF31" w14:textId="18CDEE33" w:rsidR="00507EB4" w:rsidRDefault="00DA1702" w:rsidP="00A365E0">
      <w:pPr>
        <w:rPr>
          <w:i/>
        </w:rPr>
      </w:pPr>
      <w:r>
        <w:rPr>
          <w:i/>
        </w:rPr>
        <w:t>Høringssvaret</w:t>
      </w:r>
      <w:r w:rsidR="00A365E0" w:rsidRPr="00FC1EEB">
        <w:rPr>
          <w:i/>
        </w:rPr>
        <w:t xml:space="preserve"> giver herefter ikke</w:t>
      </w:r>
      <w:r w:rsidR="00400E41">
        <w:rPr>
          <w:i/>
        </w:rPr>
        <w:t xml:space="preserve"> </w:t>
      </w:r>
      <w:bookmarkStart w:id="4" w:name="_GoBack"/>
      <w:bookmarkEnd w:id="4"/>
      <w:r w:rsidR="00D31602" w:rsidRPr="00D31602">
        <w:rPr>
          <w:i/>
        </w:rPr>
        <w:t>Trafik-, Bygge- og Boligstyrelsen</w:t>
      </w:r>
      <w:r w:rsidR="00A365E0" w:rsidRPr="00FC1EEB">
        <w:rPr>
          <w:i/>
        </w:rPr>
        <w:t xml:space="preserve"> anledning til at ændre i </w:t>
      </w:r>
      <w:r w:rsidR="00FE12EC">
        <w:rPr>
          <w:i/>
        </w:rPr>
        <w:t>BL-</w:t>
      </w:r>
      <w:r w:rsidR="00A365E0" w:rsidRPr="00FC1EEB">
        <w:rPr>
          <w:i/>
        </w:rPr>
        <w:t>udkastet.</w:t>
      </w:r>
    </w:p>
    <w:p w14:paraId="66E5B698" w14:textId="77777777" w:rsidR="00124B17" w:rsidRDefault="00124B17" w:rsidP="00124B17">
      <w:pPr>
        <w:rPr>
          <w:i/>
        </w:rPr>
      </w:pPr>
    </w:p>
    <w:p w14:paraId="159ADE02" w14:textId="77777777" w:rsidR="00124B17" w:rsidRDefault="00124B17" w:rsidP="00124B17">
      <w:pPr>
        <w:rPr>
          <w:i/>
        </w:rPr>
      </w:pPr>
    </w:p>
    <w:p w14:paraId="71439EB5" w14:textId="77777777" w:rsidR="00124B17" w:rsidRDefault="00124B17" w:rsidP="00124B17">
      <w:pPr>
        <w:rPr>
          <w:i/>
        </w:rPr>
      </w:pPr>
    </w:p>
    <w:p w14:paraId="4A2C777F" w14:textId="77777777" w:rsidR="00124B17" w:rsidRDefault="00124B17" w:rsidP="00124B17">
      <w:pPr>
        <w:rPr>
          <w:i/>
        </w:rPr>
      </w:pPr>
    </w:p>
    <w:p w14:paraId="26F112CA" w14:textId="77777777" w:rsidR="00124B17" w:rsidRDefault="00124B17" w:rsidP="00124B17">
      <w:pPr>
        <w:rPr>
          <w:i/>
        </w:rPr>
      </w:pPr>
    </w:p>
    <w:p w14:paraId="096A8616" w14:textId="77777777" w:rsidR="00124B17" w:rsidRDefault="00124B17" w:rsidP="00124B17">
      <w:pPr>
        <w:rPr>
          <w:i/>
        </w:rPr>
      </w:pPr>
    </w:p>
    <w:p w14:paraId="56A69E08" w14:textId="77777777" w:rsidR="00124B17" w:rsidRDefault="00124B17" w:rsidP="00124B17">
      <w:pPr>
        <w:rPr>
          <w:i/>
        </w:rPr>
      </w:pPr>
    </w:p>
    <w:p w14:paraId="510980E8" w14:textId="77777777" w:rsidR="00124B17" w:rsidRDefault="00124B17" w:rsidP="00124B17">
      <w:pPr>
        <w:rPr>
          <w:i/>
        </w:rPr>
      </w:pPr>
    </w:p>
    <w:p w14:paraId="74A3229D" w14:textId="77777777" w:rsidR="00124B17" w:rsidRDefault="00124B17" w:rsidP="00124B17">
      <w:pPr>
        <w:rPr>
          <w:i/>
        </w:rPr>
      </w:pPr>
    </w:p>
    <w:p w14:paraId="3173D52D" w14:textId="77777777" w:rsidR="00124B17" w:rsidRDefault="00124B17" w:rsidP="00124B17">
      <w:pPr>
        <w:rPr>
          <w:i/>
        </w:rPr>
      </w:pPr>
    </w:p>
    <w:p w14:paraId="43C5E7CE" w14:textId="77777777" w:rsidR="00124B17" w:rsidRDefault="00124B17" w:rsidP="00124B17">
      <w:pPr>
        <w:rPr>
          <w:i/>
        </w:rPr>
      </w:pPr>
    </w:p>
    <w:p w14:paraId="1A5A961E" w14:textId="77777777" w:rsidR="00124B17" w:rsidRDefault="00124B17" w:rsidP="00124B17">
      <w:pPr>
        <w:rPr>
          <w:i/>
        </w:rPr>
      </w:pPr>
    </w:p>
    <w:p w14:paraId="203DACEE" w14:textId="77777777" w:rsidR="00124B17" w:rsidRDefault="00124B17" w:rsidP="00124B17">
      <w:pPr>
        <w:rPr>
          <w:i/>
        </w:rPr>
      </w:pPr>
    </w:p>
    <w:p w14:paraId="791FEA7E" w14:textId="77777777" w:rsidR="00124B17" w:rsidRDefault="00124B17" w:rsidP="00124B17">
      <w:pPr>
        <w:rPr>
          <w:i/>
        </w:rPr>
      </w:pPr>
    </w:p>
    <w:p w14:paraId="71A976EB" w14:textId="77777777" w:rsidR="00A971FA" w:rsidRDefault="00A971FA" w:rsidP="00124B17">
      <w:pPr>
        <w:rPr>
          <w:b/>
        </w:rPr>
      </w:pPr>
    </w:p>
    <w:p w14:paraId="0D441C3F" w14:textId="77777777" w:rsidR="00A971FA" w:rsidRDefault="00A971FA" w:rsidP="00124B17">
      <w:pPr>
        <w:rPr>
          <w:b/>
        </w:rPr>
      </w:pPr>
    </w:p>
    <w:p w14:paraId="55E7848C" w14:textId="19442900" w:rsidR="00124B17" w:rsidRPr="00124B17" w:rsidRDefault="00124B17" w:rsidP="00124B17">
      <w:pPr>
        <w:rPr>
          <w:i/>
        </w:rPr>
      </w:pPr>
      <w:r w:rsidRPr="00124B17">
        <w:rPr>
          <w:b/>
        </w:rPr>
        <w:lastRenderedPageBreak/>
        <w:t>3. Høringsliste</w:t>
      </w:r>
    </w:p>
    <w:tbl>
      <w:tblPr>
        <w:tblStyle w:val="Tabel-Gitter"/>
        <w:tblpPr w:leftFromText="141" w:rightFromText="141" w:horzAnchor="page" w:tblpX="1839" w:tblpY="900"/>
        <w:tblW w:w="0" w:type="auto"/>
        <w:tblLook w:val="04A0" w:firstRow="1" w:lastRow="0" w:firstColumn="1" w:lastColumn="0" w:noHBand="0" w:noVBand="1"/>
      </w:tblPr>
      <w:tblGrid>
        <w:gridCol w:w="2548"/>
        <w:gridCol w:w="4585"/>
      </w:tblGrid>
      <w:tr w:rsidR="00124B17" w14:paraId="0CC15AB2" w14:textId="77777777" w:rsidTr="00D81364">
        <w:tc>
          <w:tcPr>
            <w:tcW w:w="2636" w:type="dxa"/>
          </w:tcPr>
          <w:p w14:paraId="2DD4D8CF" w14:textId="77777777" w:rsidR="00124B17" w:rsidRDefault="00124B17" w:rsidP="00D81364">
            <w:pPr>
              <w:ind w:right="330"/>
            </w:pPr>
            <w:r w:rsidRPr="0001271E">
              <w:t>AOPA Danmark</w:t>
            </w:r>
          </w:p>
          <w:p w14:paraId="598E50E5" w14:textId="77777777" w:rsidR="00124B17" w:rsidRPr="0001271E" w:rsidRDefault="00124B17" w:rsidP="00D81364">
            <w:pPr>
              <w:ind w:right="330"/>
            </w:pPr>
          </w:p>
        </w:tc>
        <w:tc>
          <w:tcPr>
            <w:tcW w:w="4809" w:type="dxa"/>
          </w:tcPr>
          <w:p w14:paraId="43C236E9" w14:textId="77777777" w:rsidR="00124B17" w:rsidRDefault="00BD4B33" w:rsidP="00D81364">
            <w:pPr>
              <w:ind w:right="330"/>
              <w:rPr>
                <w:b/>
              </w:rPr>
            </w:pPr>
            <w:hyperlink r:id="rId11" w:history="1">
              <w:r w:rsidR="00124B17" w:rsidRPr="0001271E">
                <w:rPr>
                  <w:rStyle w:val="Hyperlink"/>
                </w:rPr>
                <w:t>info@aopa.dk</w:t>
              </w:r>
            </w:hyperlink>
            <w:r w:rsidR="00124B17">
              <w:rPr>
                <w:rStyle w:val="Hyperlink"/>
              </w:rPr>
              <w:t>;</w:t>
            </w:r>
          </w:p>
        </w:tc>
      </w:tr>
      <w:tr w:rsidR="00124B17" w14:paraId="5500FB6D" w14:textId="77777777" w:rsidTr="00D81364">
        <w:tc>
          <w:tcPr>
            <w:tcW w:w="2636" w:type="dxa"/>
          </w:tcPr>
          <w:p w14:paraId="70C10E2A" w14:textId="77777777" w:rsidR="00124B17" w:rsidRDefault="00124B17" w:rsidP="00D81364">
            <w:pPr>
              <w:ind w:right="330"/>
            </w:pPr>
            <w:r w:rsidRPr="0001271E">
              <w:t>Brancheforeningen Dansk Luftfart</w:t>
            </w:r>
          </w:p>
          <w:p w14:paraId="3949679B" w14:textId="77777777" w:rsidR="00124B17" w:rsidRPr="0001271E" w:rsidRDefault="00124B17" w:rsidP="00D81364">
            <w:pPr>
              <w:ind w:right="330"/>
            </w:pPr>
          </w:p>
        </w:tc>
        <w:tc>
          <w:tcPr>
            <w:tcW w:w="4809" w:type="dxa"/>
          </w:tcPr>
          <w:p w14:paraId="50187302" w14:textId="77777777" w:rsidR="00124B17" w:rsidRDefault="00BD4B33" w:rsidP="00D81364">
            <w:pPr>
              <w:ind w:right="330"/>
              <w:rPr>
                <w:b/>
              </w:rPr>
            </w:pPr>
            <w:hyperlink r:id="rId12" w:history="1">
              <w:r w:rsidR="00124B17" w:rsidRPr="0001271E">
                <w:rPr>
                  <w:rStyle w:val="Hyperlink"/>
                </w:rPr>
                <w:t>Info@dansk-luftfart.dk</w:t>
              </w:r>
            </w:hyperlink>
            <w:r w:rsidR="00124B17">
              <w:rPr>
                <w:rStyle w:val="Hyperlink"/>
                <w:lang w:val="en-US"/>
              </w:rPr>
              <w:t>;</w:t>
            </w:r>
          </w:p>
        </w:tc>
      </w:tr>
      <w:tr w:rsidR="00124B17" w14:paraId="42873C57" w14:textId="77777777" w:rsidTr="00D81364">
        <w:tc>
          <w:tcPr>
            <w:tcW w:w="2636" w:type="dxa"/>
          </w:tcPr>
          <w:p w14:paraId="21BA6D6D" w14:textId="77777777" w:rsidR="00124B17" w:rsidRDefault="00124B17" w:rsidP="00D81364">
            <w:pPr>
              <w:rPr>
                <w:lang w:val="en-US"/>
              </w:rPr>
            </w:pPr>
            <w:r w:rsidRPr="0001271E">
              <w:rPr>
                <w:lang w:val="en-US"/>
              </w:rPr>
              <w:t>Cabin Attendants Union</w:t>
            </w:r>
          </w:p>
          <w:p w14:paraId="0804A67F" w14:textId="77777777" w:rsidR="00124B17" w:rsidRPr="0001271E" w:rsidRDefault="00124B17" w:rsidP="00D81364">
            <w:pPr>
              <w:rPr>
                <w:lang w:val="en-US"/>
              </w:rPr>
            </w:pPr>
          </w:p>
        </w:tc>
        <w:tc>
          <w:tcPr>
            <w:tcW w:w="4809" w:type="dxa"/>
          </w:tcPr>
          <w:p w14:paraId="35741CF2" w14:textId="77777777" w:rsidR="00124B17" w:rsidRDefault="00BD4B33" w:rsidP="00D81364">
            <w:pPr>
              <w:ind w:right="330"/>
              <w:rPr>
                <w:b/>
              </w:rPr>
            </w:pPr>
            <w:hyperlink r:id="rId13" w:history="1">
              <w:r w:rsidR="00124B17" w:rsidRPr="0001271E">
                <w:rPr>
                  <w:rStyle w:val="Hyperlink"/>
                  <w:lang w:val="en-US"/>
                </w:rPr>
                <w:t>cau@cau.dk</w:t>
              </w:r>
            </w:hyperlink>
            <w:r w:rsidR="00124B17">
              <w:rPr>
                <w:rStyle w:val="Hyperlink"/>
                <w:lang w:val="en-US"/>
              </w:rPr>
              <w:t>;</w:t>
            </w:r>
          </w:p>
        </w:tc>
      </w:tr>
      <w:tr w:rsidR="00124B17" w14:paraId="6D9D9536" w14:textId="77777777" w:rsidTr="00D81364">
        <w:tc>
          <w:tcPr>
            <w:tcW w:w="2636" w:type="dxa"/>
          </w:tcPr>
          <w:p w14:paraId="5922B9EF" w14:textId="77777777" w:rsidR="00124B17" w:rsidRDefault="00124B17" w:rsidP="00D81364">
            <w:pPr>
              <w:ind w:right="330"/>
              <w:rPr>
                <w:lang w:val="en-US"/>
              </w:rPr>
            </w:pPr>
            <w:r w:rsidRPr="0001271E">
              <w:rPr>
                <w:lang w:val="en-US"/>
              </w:rPr>
              <w:t>Danish Airline Pilots Association</w:t>
            </w:r>
          </w:p>
          <w:p w14:paraId="2443E7FB" w14:textId="77777777" w:rsidR="00124B17" w:rsidRPr="0001271E" w:rsidRDefault="00124B17" w:rsidP="00D81364">
            <w:pPr>
              <w:ind w:right="330"/>
              <w:rPr>
                <w:lang w:val="en-US"/>
              </w:rPr>
            </w:pPr>
          </w:p>
        </w:tc>
        <w:tc>
          <w:tcPr>
            <w:tcW w:w="4809" w:type="dxa"/>
          </w:tcPr>
          <w:p w14:paraId="5C276013" w14:textId="77777777" w:rsidR="00124B17" w:rsidRDefault="00BD4B33" w:rsidP="00D81364">
            <w:pPr>
              <w:ind w:right="330"/>
              <w:rPr>
                <w:b/>
              </w:rPr>
            </w:pPr>
            <w:hyperlink r:id="rId14" w:history="1">
              <w:r w:rsidR="00124B17" w:rsidRPr="0001271E">
                <w:rPr>
                  <w:rStyle w:val="Hyperlink"/>
                  <w:lang w:val="en-US"/>
                </w:rPr>
                <w:t>info@dalpa.dk</w:t>
              </w:r>
            </w:hyperlink>
            <w:r w:rsidR="00124B17">
              <w:rPr>
                <w:rStyle w:val="Hyperlink"/>
              </w:rPr>
              <w:t>;</w:t>
            </w:r>
          </w:p>
        </w:tc>
      </w:tr>
      <w:tr w:rsidR="00124B17" w14:paraId="53C5BAE2" w14:textId="77777777" w:rsidTr="00D81364">
        <w:tc>
          <w:tcPr>
            <w:tcW w:w="2636" w:type="dxa"/>
          </w:tcPr>
          <w:p w14:paraId="5172306D" w14:textId="77777777" w:rsidR="00124B17" w:rsidRDefault="00124B17" w:rsidP="00D81364">
            <w:pPr>
              <w:ind w:right="330"/>
            </w:pPr>
            <w:r w:rsidRPr="00F0575A">
              <w:t>Dansk Erhverv</w:t>
            </w:r>
          </w:p>
          <w:p w14:paraId="24B8B086" w14:textId="77777777" w:rsidR="00124B17" w:rsidRPr="00F0575A" w:rsidRDefault="00124B17" w:rsidP="00D81364">
            <w:pPr>
              <w:ind w:right="330"/>
            </w:pPr>
          </w:p>
        </w:tc>
        <w:tc>
          <w:tcPr>
            <w:tcW w:w="4809" w:type="dxa"/>
          </w:tcPr>
          <w:p w14:paraId="5C58BFDF" w14:textId="77777777" w:rsidR="00124B17" w:rsidRDefault="00BD4B33" w:rsidP="00D81364">
            <w:pPr>
              <w:ind w:right="330"/>
              <w:rPr>
                <w:b/>
              </w:rPr>
            </w:pPr>
            <w:hyperlink r:id="rId15" w:history="1">
              <w:r w:rsidR="00124B17" w:rsidRPr="00F0575A">
                <w:rPr>
                  <w:rStyle w:val="Hyperlink"/>
                </w:rPr>
                <w:t>hoeringssager@danskerhverv.dk</w:t>
              </w:r>
            </w:hyperlink>
            <w:r w:rsidR="00124B17">
              <w:rPr>
                <w:rStyle w:val="Hyperlink"/>
              </w:rPr>
              <w:t xml:space="preserve">; </w:t>
            </w:r>
          </w:p>
        </w:tc>
      </w:tr>
      <w:tr w:rsidR="00124B17" w14:paraId="59E707B2" w14:textId="77777777" w:rsidTr="00D81364">
        <w:trPr>
          <w:trHeight w:val="496"/>
        </w:trPr>
        <w:tc>
          <w:tcPr>
            <w:tcW w:w="2636" w:type="dxa"/>
          </w:tcPr>
          <w:p w14:paraId="639F4704" w14:textId="77777777" w:rsidR="00124B17" w:rsidRPr="00F0575A" w:rsidRDefault="00124B17" w:rsidP="00D81364">
            <w:pPr>
              <w:ind w:right="330"/>
            </w:pPr>
            <w:r w:rsidRPr="00F0575A">
              <w:t>Dansk Industri</w:t>
            </w:r>
          </w:p>
          <w:p w14:paraId="70745944" w14:textId="77777777" w:rsidR="00124B17" w:rsidRDefault="00124B17" w:rsidP="00D81364">
            <w:pPr>
              <w:ind w:right="330"/>
            </w:pPr>
            <w:r w:rsidRPr="00F0575A">
              <w:t>DI Transport</w:t>
            </w:r>
          </w:p>
          <w:p w14:paraId="3A91665C" w14:textId="77777777" w:rsidR="00124B17" w:rsidRPr="00F0575A" w:rsidRDefault="00124B17" w:rsidP="00D81364">
            <w:pPr>
              <w:ind w:right="330"/>
            </w:pPr>
          </w:p>
        </w:tc>
        <w:tc>
          <w:tcPr>
            <w:tcW w:w="4809" w:type="dxa"/>
          </w:tcPr>
          <w:p w14:paraId="7710BD8C" w14:textId="77777777" w:rsidR="00124B17" w:rsidRDefault="00BD4B33" w:rsidP="00D81364">
            <w:pPr>
              <w:ind w:right="330"/>
            </w:pPr>
            <w:hyperlink r:id="rId16" w:history="1">
              <w:r w:rsidR="00124B17" w:rsidRPr="00826530">
                <w:rPr>
                  <w:rStyle w:val="Hyperlink"/>
                </w:rPr>
                <w:t>transport@di.dk</w:t>
              </w:r>
            </w:hyperlink>
            <w:r w:rsidR="00124B17">
              <w:t>;</w:t>
            </w:r>
          </w:p>
          <w:p w14:paraId="584493CD" w14:textId="77777777" w:rsidR="00124B17" w:rsidRDefault="00BD4B33" w:rsidP="00D81364">
            <w:pPr>
              <w:ind w:right="330"/>
              <w:rPr>
                <w:b/>
              </w:rPr>
            </w:pPr>
            <w:hyperlink r:id="rId17" w:history="1">
              <w:r w:rsidR="00124B17" w:rsidRPr="00F0575A">
                <w:rPr>
                  <w:rStyle w:val="Hyperlink"/>
                </w:rPr>
                <w:t>pehe@di.dk</w:t>
              </w:r>
            </w:hyperlink>
            <w:r w:rsidR="00124B17">
              <w:rPr>
                <w:rStyle w:val="Hyperlink"/>
              </w:rPr>
              <w:t>;</w:t>
            </w:r>
          </w:p>
        </w:tc>
      </w:tr>
      <w:tr w:rsidR="00124B17" w14:paraId="3ED68FDC" w14:textId="77777777" w:rsidTr="00D81364">
        <w:tc>
          <w:tcPr>
            <w:tcW w:w="2636" w:type="dxa"/>
          </w:tcPr>
          <w:p w14:paraId="0F1F2AE8" w14:textId="77777777" w:rsidR="00124B17" w:rsidRDefault="00124B17" w:rsidP="00D81364">
            <w:pPr>
              <w:ind w:right="330"/>
              <w:rPr>
                <w:rFonts w:cs="Arial"/>
              </w:rPr>
            </w:pPr>
            <w:r w:rsidRPr="00F0575A">
              <w:rPr>
                <w:rFonts w:cs="Arial"/>
              </w:rPr>
              <w:t>Dansk Motorflyver Union</w:t>
            </w:r>
          </w:p>
          <w:p w14:paraId="39BDC7B2" w14:textId="77777777" w:rsidR="00124B17" w:rsidRPr="00F0575A" w:rsidRDefault="00124B17" w:rsidP="00D81364">
            <w:pPr>
              <w:ind w:right="330"/>
              <w:rPr>
                <w:rFonts w:cs="Arial"/>
              </w:rPr>
            </w:pPr>
          </w:p>
        </w:tc>
        <w:tc>
          <w:tcPr>
            <w:tcW w:w="4809" w:type="dxa"/>
          </w:tcPr>
          <w:p w14:paraId="40A2C118" w14:textId="77777777" w:rsidR="00124B17" w:rsidRDefault="00BD4B33" w:rsidP="00D81364">
            <w:pPr>
              <w:ind w:right="330"/>
              <w:rPr>
                <w:b/>
              </w:rPr>
            </w:pPr>
            <w:hyperlink r:id="rId18" w:history="1">
              <w:r w:rsidR="00124B17" w:rsidRPr="00826530">
                <w:rPr>
                  <w:rStyle w:val="Hyperlink"/>
                  <w:rFonts w:cs="Arial"/>
                </w:rPr>
                <w:t>mail@flyvdmu.dk</w:t>
              </w:r>
            </w:hyperlink>
            <w:r w:rsidR="00124B17">
              <w:rPr>
                <w:rFonts w:cs="Arial"/>
              </w:rPr>
              <w:t>;</w:t>
            </w:r>
          </w:p>
        </w:tc>
      </w:tr>
      <w:tr w:rsidR="00124B17" w14:paraId="7D2568EB" w14:textId="77777777" w:rsidTr="00D81364">
        <w:tc>
          <w:tcPr>
            <w:tcW w:w="2636" w:type="dxa"/>
          </w:tcPr>
          <w:p w14:paraId="4859B21B" w14:textId="77777777" w:rsidR="00124B17" w:rsidRDefault="00124B17" w:rsidP="00D81364">
            <w:pPr>
              <w:ind w:right="330"/>
            </w:pPr>
            <w:r w:rsidRPr="00A0034E">
              <w:t>Erhvervsflyvningens Sammenslutning</w:t>
            </w:r>
          </w:p>
          <w:p w14:paraId="34127EB7" w14:textId="77777777" w:rsidR="00124B17" w:rsidRPr="00A0034E" w:rsidRDefault="00124B17" w:rsidP="00D81364">
            <w:pPr>
              <w:ind w:right="330"/>
            </w:pPr>
          </w:p>
        </w:tc>
        <w:tc>
          <w:tcPr>
            <w:tcW w:w="4809" w:type="dxa"/>
          </w:tcPr>
          <w:p w14:paraId="44940234" w14:textId="77777777" w:rsidR="00124B17" w:rsidRDefault="00BD4B33" w:rsidP="00D81364">
            <w:pPr>
              <w:ind w:right="330"/>
              <w:rPr>
                <w:b/>
              </w:rPr>
            </w:pPr>
            <w:hyperlink r:id="rId19" w:history="1">
              <w:r w:rsidR="00124B17" w:rsidRPr="00826530">
                <w:rPr>
                  <w:rStyle w:val="Hyperlink"/>
                </w:rPr>
                <w:t>es@es-daa.dk</w:t>
              </w:r>
            </w:hyperlink>
            <w:r w:rsidR="00124B17">
              <w:t>;</w:t>
            </w:r>
          </w:p>
        </w:tc>
      </w:tr>
      <w:tr w:rsidR="00124B17" w14:paraId="058C27D0" w14:textId="77777777" w:rsidTr="00D81364">
        <w:tc>
          <w:tcPr>
            <w:tcW w:w="2636" w:type="dxa"/>
          </w:tcPr>
          <w:p w14:paraId="1F36EC05" w14:textId="77777777" w:rsidR="00124B17" w:rsidRDefault="00124B17" w:rsidP="00D81364">
            <w:pPr>
              <w:ind w:right="330"/>
            </w:pPr>
            <w:r>
              <w:t>Erhvervsstyrelsen</w:t>
            </w:r>
          </w:p>
          <w:p w14:paraId="19093DFB" w14:textId="77777777" w:rsidR="00124B17" w:rsidRPr="00A0034E" w:rsidRDefault="00124B17" w:rsidP="00D81364">
            <w:pPr>
              <w:ind w:right="330"/>
            </w:pPr>
          </w:p>
        </w:tc>
        <w:tc>
          <w:tcPr>
            <w:tcW w:w="4809" w:type="dxa"/>
          </w:tcPr>
          <w:p w14:paraId="129B8893" w14:textId="77777777" w:rsidR="00124B17" w:rsidRDefault="00BD4B33" w:rsidP="00D81364">
            <w:pPr>
              <w:ind w:right="330"/>
            </w:pPr>
            <w:hyperlink r:id="rId20" w:history="1">
              <w:r w:rsidR="00124B17" w:rsidRPr="00826530">
                <w:rPr>
                  <w:rStyle w:val="Hyperlink"/>
                </w:rPr>
                <w:t>letbyrder@erst.dk</w:t>
              </w:r>
            </w:hyperlink>
            <w:r w:rsidR="00124B17">
              <w:t>;</w:t>
            </w:r>
          </w:p>
          <w:p w14:paraId="73D32054" w14:textId="77777777" w:rsidR="00124B17" w:rsidRDefault="00124B17" w:rsidP="00D81364">
            <w:pPr>
              <w:ind w:right="330"/>
            </w:pPr>
          </w:p>
        </w:tc>
      </w:tr>
      <w:tr w:rsidR="00124B17" w14:paraId="5DCF583A" w14:textId="77777777" w:rsidTr="00D81364">
        <w:tc>
          <w:tcPr>
            <w:tcW w:w="2636" w:type="dxa"/>
          </w:tcPr>
          <w:p w14:paraId="6CDFFC40" w14:textId="77777777" w:rsidR="00124B17" w:rsidRDefault="00124B17" w:rsidP="00D81364">
            <w:pPr>
              <w:ind w:right="330"/>
            </w:pPr>
            <w:r w:rsidRPr="009E2B5A">
              <w:t xml:space="preserve">Flyvebranchens </w:t>
            </w:r>
            <w:proofErr w:type="spellStart"/>
            <w:r w:rsidRPr="009E2B5A">
              <w:t>Personaleunion</w:t>
            </w:r>
            <w:proofErr w:type="spellEnd"/>
          </w:p>
          <w:p w14:paraId="67DD0B19" w14:textId="77777777" w:rsidR="00124B17" w:rsidRPr="009E2B5A" w:rsidRDefault="00124B17" w:rsidP="00D81364">
            <w:pPr>
              <w:ind w:right="330"/>
            </w:pPr>
          </w:p>
        </w:tc>
        <w:tc>
          <w:tcPr>
            <w:tcW w:w="4809" w:type="dxa"/>
          </w:tcPr>
          <w:p w14:paraId="25FFB4FF" w14:textId="77777777" w:rsidR="00124B17" w:rsidRDefault="00BD4B33" w:rsidP="00D81364">
            <w:pPr>
              <w:ind w:right="330"/>
            </w:pPr>
            <w:hyperlink r:id="rId21" w:history="1">
              <w:r w:rsidR="00124B17" w:rsidRPr="00F46103">
                <w:rPr>
                  <w:rStyle w:val="Hyperlink"/>
                </w:rPr>
                <w:t>fpu@flyvebranchen.dk</w:t>
              </w:r>
            </w:hyperlink>
            <w:r w:rsidR="00124B17">
              <w:rPr>
                <w:rStyle w:val="Hyperlink"/>
              </w:rPr>
              <w:t>;</w:t>
            </w:r>
          </w:p>
        </w:tc>
      </w:tr>
      <w:tr w:rsidR="00124B17" w14:paraId="27F25231" w14:textId="77777777" w:rsidTr="00D81364">
        <w:tc>
          <w:tcPr>
            <w:tcW w:w="2636" w:type="dxa"/>
          </w:tcPr>
          <w:p w14:paraId="76788EBF" w14:textId="77777777" w:rsidR="00124B17" w:rsidRDefault="00124B17" w:rsidP="00D81364">
            <w:pPr>
              <w:ind w:right="330"/>
            </w:pPr>
            <w:r w:rsidRPr="009E2B5A">
              <w:t>Jet Time</w:t>
            </w:r>
          </w:p>
          <w:p w14:paraId="0A0921E3" w14:textId="77777777" w:rsidR="00124B17" w:rsidRPr="009E2B5A" w:rsidRDefault="00124B17" w:rsidP="00D81364">
            <w:pPr>
              <w:ind w:right="330"/>
              <w:rPr>
                <w:rFonts w:cs="Arial"/>
              </w:rPr>
            </w:pPr>
          </w:p>
        </w:tc>
        <w:tc>
          <w:tcPr>
            <w:tcW w:w="4809" w:type="dxa"/>
          </w:tcPr>
          <w:p w14:paraId="1B65B58B" w14:textId="77777777" w:rsidR="00124B17" w:rsidRDefault="00BD4B33" w:rsidP="00D81364">
            <w:pPr>
              <w:ind w:right="330"/>
            </w:pPr>
            <w:hyperlink r:id="rId22" w:history="1">
              <w:r w:rsidR="00124B17" w:rsidRPr="00F46103">
                <w:rPr>
                  <w:rStyle w:val="Hyperlink"/>
                </w:rPr>
                <w:t>ati@jet-time.dk</w:t>
              </w:r>
            </w:hyperlink>
            <w:r w:rsidR="00124B17">
              <w:rPr>
                <w:rStyle w:val="Hyperlink"/>
              </w:rPr>
              <w:t>;</w:t>
            </w:r>
          </w:p>
        </w:tc>
      </w:tr>
      <w:tr w:rsidR="00124B17" w14:paraId="5B658B5E" w14:textId="77777777" w:rsidTr="00D81364">
        <w:trPr>
          <w:trHeight w:val="873"/>
        </w:trPr>
        <w:tc>
          <w:tcPr>
            <w:tcW w:w="2636" w:type="dxa"/>
          </w:tcPr>
          <w:p w14:paraId="1647DA3A" w14:textId="77777777" w:rsidR="00124B17" w:rsidRDefault="00124B17" w:rsidP="00D81364">
            <w:pPr>
              <w:ind w:right="330"/>
            </w:pPr>
            <w:r w:rsidRPr="009E2B5A">
              <w:lastRenderedPageBreak/>
              <w:t xml:space="preserve">Kongelig Dansk </w:t>
            </w:r>
            <w:proofErr w:type="spellStart"/>
            <w:r w:rsidRPr="009E2B5A">
              <w:t>Aeroklub</w:t>
            </w:r>
            <w:proofErr w:type="spellEnd"/>
          </w:p>
          <w:p w14:paraId="5D8B8DEE" w14:textId="77777777" w:rsidR="00124B17" w:rsidRPr="009E2B5A" w:rsidRDefault="00124B17" w:rsidP="00D81364">
            <w:pPr>
              <w:ind w:right="330"/>
            </w:pPr>
          </w:p>
        </w:tc>
        <w:tc>
          <w:tcPr>
            <w:tcW w:w="4809" w:type="dxa"/>
          </w:tcPr>
          <w:p w14:paraId="4DD0B967" w14:textId="77777777" w:rsidR="00124B17" w:rsidRDefault="00BD4B33" w:rsidP="00D81364">
            <w:pPr>
              <w:ind w:right="330"/>
            </w:pPr>
            <w:hyperlink r:id="rId23" w:history="1">
              <w:r w:rsidR="00124B17" w:rsidRPr="009E2B5A">
                <w:rPr>
                  <w:rStyle w:val="Hyperlink"/>
                </w:rPr>
                <w:t>kda@kda.dk</w:t>
              </w:r>
            </w:hyperlink>
            <w:r w:rsidR="00124B17">
              <w:rPr>
                <w:rStyle w:val="Hyperlink"/>
              </w:rPr>
              <w:t>;</w:t>
            </w:r>
          </w:p>
        </w:tc>
      </w:tr>
      <w:tr w:rsidR="00124B17" w:rsidRPr="00F240D8" w14:paraId="62CB57B8" w14:textId="77777777" w:rsidTr="00D81364">
        <w:trPr>
          <w:trHeight w:val="749"/>
        </w:trPr>
        <w:tc>
          <w:tcPr>
            <w:tcW w:w="2636" w:type="dxa"/>
          </w:tcPr>
          <w:p w14:paraId="61A08504" w14:textId="77777777" w:rsidR="00124B17" w:rsidRPr="00B05A9C" w:rsidRDefault="00124B17" w:rsidP="00D81364">
            <w:pPr>
              <w:ind w:right="330"/>
              <w:rPr>
                <w:lang w:val="en-GB"/>
              </w:rPr>
            </w:pPr>
            <w:r w:rsidRPr="00B05A9C">
              <w:rPr>
                <w:lang w:val="en-GB"/>
              </w:rPr>
              <w:t>Scandinavian Airlines System</w:t>
            </w:r>
          </w:p>
          <w:p w14:paraId="661BCB8F" w14:textId="77777777" w:rsidR="00124B17" w:rsidRPr="00B05A9C" w:rsidRDefault="00124B17" w:rsidP="00D81364">
            <w:pPr>
              <w:ind w:right="330"/>
              <w:rPr>
                <w:lang w:val="en-GB"/>
              </w:rPr>
            </w:pPr>
            <w:r w:rsidRPr="00B05A9C">
              <w:rPr>
                <w:lang w:val="en-GB"/>
              </w:rPr>
              <w:t>Public Affairs</w:t>
            </w:r>
          </w:p>
          <w:p w14:paraId="535D165F" w14:textId="77777777" w:rsidR="00124B17" w:rsidRDefault="00124B17" w:rsidP="00D81364">
            <w:pPr>
              <w:ind w:right="330"/>
              <w:rPr>
                <w:lang w:val="en-GB"/>
              </w:rPr>
            </w:pPr>
            <w:r>
              <w:rPr>
                <w:lang w:val="en-GB"/>
              </w:rPr>
              <w:t>Lars Andersen</w:t>
            </w:r>
          </w:p>
          <w:p w14:paraId="35302A28" w14:textId="77777777" w:rsidR="00124B17" w:rsidRPr="00B05A9C" w:rsidRDefault="00124B17" w:rsidP="00D81364">
            <w:pPr>
              <w:ind w:right="330"/>
              <w:rPr>
                <w:lang w:val="en-GB"/>
              </w:rPr>
            </w:pPr>
          </w:p>
        </w:tc>
        <w:tc>
          <w:tcPr>
            <w:tcW w:w="4809" w:type="dxa"/>
          </w:tcPr>
          <w:p w14:paraId="13CE0CBD" w14:textId="77777777" w:rsidR="00124B17" w:rsidRPr="00F240D8" w:rsidRDefault="00BD4B33" w:rsidP="00D81364">
            <w:pPr>
              <w:ind w:right="330"/>
              <w:rPr>
                <w:b/>
                <w:lang w:val="en-US"/>
              </w:rPr>
            </w:pPr>
            <w:hyperlink r:id="rId24" w:history="1">
              <w:r w:rsidR="00124B17" w:rsidRPr="00B05A9C">
                <w:rPr>
                  <w:rStyle w:val="Hyperlink"/>
                  <w:lang w:val="en-GB"/>
                </w:rPr>
                <w:t>Lars.Andersen3@sas.dk</w:t>
              </w:r>
            </w:hyperlink>
            <w:r w:rsidR="00124B17">
              <w:rPr>
                <w:rStyle w:val="Hyperlink"/>
                <w:lang w:val="en-GB"/>
              </w:rPr>
              <w:t>;</w:t>
            </w:r>
          </w:p>
        </w:tc>
      </w:tr>
      <w:tr w:rsidR="00124B17" w:rsidRPr="001840AF" w14:paraId="1D56B832" w14:textId="77777777" w:rsidTr="00D81364">
        <w:trPr>
          <w:trHeight w:val="496"/>
        </w:trPr>
        <w:tc>
          <w:tcPr>
            <w:tcW w:w="2636" w:type="dxa"/>
          </w:tcPr>
          <w:p w14:paraId="2DF11C5D" w14:textId="77777777" w:rsidR="00124B17" w:rsidRPr="00B05A9C" w:rsidRDefault="00124B17" w:rsidP="00D81364">
            <w:pPr>
              <w:ind w:right="330"/>
              <w:rPr>
                <w:lang w:val="en-GB"/>
              </w:rPr>
            </w:pPr>
            <w:r w:rsidRPr="00B05A9C">
              <w:rPr>
                <w:lang w:val="en-GB"/>
              </w:rPr>
              <w:t>Scandinavian Airlines System</w:t>
            </w:r>
          </w:p>
          <w:p w14:paraId="15D9F28E" w14:textId="77777777" w:rsidR="00124B17" w:rsidRDefault="00124B17" w:rsidP="00D81364">
            <w:pPr>
              <w:ind w:right="330"/>
              <w:rPr>
                <w:lang w:val="en-GB"/>
              </w:rPr>
            </w:pPr>
            <w:r w:rsidRPr="00B05A9C">
              <w:rPr>
                <w:lang w:val="en-GB"/>
              </w:rPr>
              <w:t>STOOS</w:t>
            </w:r>
          </w:p>
          <w:p w14:paraId="653AF219" w14:textId="77777777" w:rsidR="00124B17" w:rsidRPr="00B05A9C" w:rsidRDefault="00124B17" w:rsidP="00D81364">
            <w:pPr>
              <w:ind w:right="330"/>
              <w:rPr>
                <w:lang w:val="en-GB"/>
              </w:rPr>
            </w:pPr>
          </w:p>
        </w:tc>
        <w:tc>
          <w:tcPr>
            <w:tcW w:w="4809" w:type="dxa"/>
          </w:tcPr>
          <w:p w14:paraId="216691FC" w14:textId="77777777" w:rsidR="00124B17" w:rsidRDefault="00BD4B33" w:rsidP="00D81364">
            <w:pPr>
              <w:ind w:right="330"/>
              <w:rPr>
                <w:rStyle w:val="Hyperlink"/>
                <w:rFonts w:cs="Tahoma"/>
                <w:lang w:val="en-GB"/>
              </w:rPr>
            </w:pPr>
            <w:hyperlink r:id="rId25" w:history="1">
              <w:r w:rsidR="00124B17" w:rsidRPr="00B05A9C">
                <w:rPr>
                  <w:rStyle w:val="Hyperlink"/>
                  <w:rFonts w:cs="Tahoma"/>
                  <w:lang w:val="en-GB"/>
                </w:rPr>
                <w:t>Eva.Stahlemar@sas.se</w:t>
              </w:r>
            </w:hyperlink>
            <w:r w:rsidR="00124B17">
              <w:rPr>
                <w:rStyle w:val="Hyperlink"/>
                <w:rFonts w:cs="Tahoma"/>
                <w:lang w:val="en-GB"/>
              </w:rPr>
              <w:t>;</w:t>
            </w:r>
            <w:hyperlink r:id="rId26" w:history="1">
              <w:r w:rsidR="00124B17" w:rsidRPr="00F240D8">
                <w:rPr>
                  <w:rStyle w:val="Hyperlink"/>
                  <w:rFonts w:cs="Tahoma"/>
                  <w:lang w:val="en-GB"/>
                </w:rPr>
                <w:t>am.office@sas.se</w:t>
              </w:r>
            </w:hyperlink>
            <w:r w:rsidR="00124B17" w:rsidRPr="00015782">
              <w:rPr>
                <w:rStyle w:val="Hyperlink"/>
                <w:rFonts w:cs="Tahoma"/>
                <w:lang w:val="en-GB"/>
              </w:rPr>
              <w:t>;</w:t>
            </w:r>
          </w:p>
          <w:p w14:paraId="76FB2F69" w14:textId="77777777" w:rsidR="00124B17" w:rsidRPr="00B05A9C" w:rsidRDefault="00124B17" w:rsidP="00D81364">
            <w:pPr>
              <w:ind w:right="330"/>
              <w:rPr>
                <w:rFonts w:cs="Tahoma"/>
                <w:lang w:val="en-GB"/>
              </w:rPr>
            </w:pPr>
          </w:p>
        </w:tc>
      </w:tr>
      <w:tr w:rsidR="00124B17" w:rsidRPr="00A95817" w14:paraId="2EA7D577" w14:textId="77777777" w:rsidTr="00D81364">
        <w:trPr>
          <w:trHeight w:val="496"/>
        </w:trPr>
        <w:tc>
          <w:tcPr>
            <w:tcW w:w="2636" w:type="dxa"/>
          </w:tcPr>
          <w:p w14:paraId="22E5231E" w14:textId="77777777" w:rsidR="00124B17" w:rsidRPr="00B05A9C" w:rsidRDefault="00124B17" w:rsidP="00D81364">
            <w:pPr>
              <w:ind w:right="330"/>
              <w:rPr>
                <w:lang w:val="en-GB"/>
              </w:rPr>
            </w:pPr>
            <w:r>
              <w:rPr>
                <w:lang w:val="en-GB"/>
              </w:rPr>
              <w:t xml:space="preserve">Danske </w:t>
            </w:r>
            <w:proofErr w:type="spellStart"/>
            <w:r>
              <w:rPr>
                <w:lang w:val="en-GB"/>
              </w:rPr>
              <w:t>Regioner</w:t>
            </w:r>
            <w:proofErr w:type="spellEnd"/>
          </w:p>
        </w:tc>
        <w:tc>
          <w:tcPr>
            <w:tcW w:w="4809" w:type="dxa"/>
          </w:tcPr>
          <w:p w14:paraId="4B80FE47" w14:textId="77777777" w:rsidR="00124B17" w:rsidRDefault="00124B17" w:rsidP="00D81364">
            <w:pPr>
              <w:ind w:right="330"/>
            </w:pPr>
            <w:r w:rsidRPr="002E0FF8">
              <w:rPr>
                <w:rStyle w:val="Hyperlink"/>
                <w:lang w:val="en-GB"/>
              </w:rPr>
              <w:t>regioner@regioner.dk</w:t>
            </w:r>
            <w:r>
              <w:rPr>
                <w:rStyle w:val="Hyperlink"/>
                <w:lang w:val="en-GB"/>
              </w:rPr>
              <w:t>;</w:t>
            </w:r>
          </w:p>
        </w:tc>
      </w:tr>
      <w:tr w:rsidR="00124B17" w:rsidRPr="00A95817" w14:paraId="37C32E19" w14:textId="77777777" w:rsidTr="00D81364">
        <w:trPr>
          <w:trHeight w:val="496"/>
        </w:trPr>
        <w:tc>
          <w:tcPr>
            <w:tcW w:w="2636" w:type="dxa"/>
          </w:tcPr>
          <w:p w14:paraId="77B510BE" w14:textId="77777777" w:rsidR="00124B17" w:rsidRPr="00B05A9C" w:rsidRDefault="00124B17" w:rsidP="00D81364">
            <w:pPr>
              <w:ind w:right="33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Kommunernes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Landsforening</w:t>
            </w:r>
            <w:proofErr w:type="spellEnd"/>
          </w:p>
        </w:tc>
        <w:tc>
          <w:tcPr>
            <w:tcW w:w="4809" w:type="dxa"/>
          </w:tcPr>
          <w:p w14:paraId="7850330B" w14:textId="77777777" w:rsidR="00124B17" w:rsidRDefault="00124B17" w:rsidP="00D81364">
            <w:pPr>
              <w:ind w:right="330"/>
            </w:pPr>
            <w:r w:rsidRPr="002E0FF8">
              <w:rPr>
                <w:rStyle w:val="Hyperlink"/>
                <w:lang w:val="en-GB"/>
              </w:rPr>
              <w:t>kl@kl.dk</w:t>
            </w:r>
            <w:r>
              <w:rPr>
                <w:rStyle w:val="Hyperlink"/>
                <w:lang w:val="en-GB"/>
              </w:rPr>
              <w:t>;</w:t>
            </w:r>
          </w:p>
        </w:tc>
      </w:tr>
    </w:tbl>
    <w:p w14:paraId="55CC4DB9" w14:textId="77777777" w:rsidR="00124B17" w:rsidRDefault="00124B17" w:rsidP="00124B17">
      <w:pPr>
        <w:ind w:right="330"/>
        <w:rPr>
          <w:b/>
        </w:rPr>
      </w:pPr>
    </w:p>
    <w:p w14:paraId="19CE877A" w14:textId="77777777" w:rsidR="00124B17" w:rsidRDefault="00124B17" w:rsidP="00124B17">
      <w:pPr>
        <w:ind w:right="330"/>
        <w:rPr>
          <w:b/>
        </w:rPr>
      </w:pPr>
    </w:p>
    <w:p w14:paraId="233021EC" w14:textId="77777777" w:rsidR="00124B17" w:rsidRPr="00A95817" w:rsidRDefault="00124B17" w:rsidP="00124B17">
      <w:pPr>
        <w:ind w:right="330"/>
        <w:rPr>
          <w:rStyle w:val="Strk"/>
          <w:b w:val="0"/>
          <w:bCs w:val="0"/>
        </w:rPr>
      </w:pPr>
    </w:p>
    <w:p w14:paraId="089222F8" w14:textId="77777777" w:rsidR="00124B17" w:rsidRDefault="00124B17" w:rsidP="00124B17">
      <w:pPr>
        <w:rPr>
          <w:rStyle w:val="Strk"/>
          <w:rFonts w:cs="Arial"/>
          <w:b w:val="0"/>
          <w:shd w:val="clear" w:color="auto" w:fill="FFFFFF"/>
          <w:lang w:val="en-US"/>
        </w:rPr>
      </w:pPr>
    </w:p>
    <w:p w14:paraId="69543B77" w14:textId="77777777" w:rsidR="00124B17" w:rsidRPr="00015782" w:rsidRDefault="00124B17" w:rsidP="00124B17">
      <w:pPr>
        <w:ind w:right="330"/>
        <w:rPr>
          <w:b/>
          <w:lang w:val="en-US"/>
        </w:rPr>
      </w:pPr>
    </w:p>
    <w:p w14:paraId="5F7A26FC" w14:textId="77777777" w:rsidR="00124B17" w:rsidRPr="00015782" w:rsidRDefault="00124B17" w:rsidP="00124B17">
      <w:pPr>
        <w:ind w:right="330"/>
        <w:rPr>
          <w:b/>
          <w:lang w:val="en-US"/>
        </w:rPr>
      </w:pPr>
    </w:p>
    <w:p w14:paraId="6C367AD2" w14:textId="77777777" w:rsidR="00124B17" w:rsidRPr="00015782" w:rsidRDefault="00124B17" w:rsidP="00124B17">
      <w:pPr>
        <w:ind w:right="330"/>
        <w:rPr>
          <w:b/>
          <w:lang w:val="en-US"/>
        </w:rPr>
      </w:pPr>
    </w:p>
    <w:p w14:paraId="0112AC00" w14:textId="77777777" w:rsidR="00124B17" w:rsidRPr="00543763" w:rsidRDefault="00124B17" w:rsidP="00124B17">
      <w:pPr>
        <w:rPr>
          <w:lang w:val="en-US"/>
        </w:rPr>
      </w:pPr>
    </w:p>
    <w:p w14:paraId="06CBFC65" w14:textId="77777777" w:rsidR="00124B17" w:rsidRPr="00124B17" w:rsidRDefault="00124B17" w:rsidP="00400E41"/>
    <w:p w14:paraId="0AF1E8BC" w14:textId="77777777" w:rsidR="00124B17" w:rsidRPr="00124B17" w:rsidRDefault="00124B17" w:rsidP="00400E41"/>
    <w:sectPr w:rsidR="00124B17" w:rsidRPr="00124B17" w:rsidSect="00BA0B34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7A5A" w14:textId="77777777" w:rsidR="00AC6B36" w:rsidRDefault="00AC6B36">
      <w:r>
        <w:separator/>
      </w:r>
    </w:p>
  </w:endnote>
  <w:endnote w:type="continuationSeparator" w:id="0">
    <w:p w14:paraId="1507C6F3" w14:textId="77777777" w:rsidR="00AC6B36" w:rsidRDefault="00AC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B4BD" w14:textId="77777777"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1840AF">
      <w:rPr>
        <w:noProof/>
      </w:rPr>
      <w:t>4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1840AF">
      <w:rPr>
        <w:noProof/>
      </w:rPr>
      <w:t>4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B4BF" w14:textId="5A32C191" w:rsidR="006A67B0" w:rsidRDefault="00D3160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66436A51" wp14:editId="67F1E2F3">
          <wp:simplePos x="0" y="0"/>
          <wp:positionH relativeFrom="column">
            <wp:posOffset>4643755</wp:posOffset>
          </wp:positionH>
          <wp:positionV relativeFrom="paragraph">
            <wp:posOffset>-111760</wp:posOffset>
          </wp:positionV>
          <wp:extent cx="1495425" cy="467995"/>
          <wp:effectExtent l="0" t="0" r="0" b="0"/>
          <wp:wrapSquare wrapText="bothSides"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rStyle w:val="Sidetal"/>
      </w:rPr>
      <w:t xml:space="preserve">Side 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1840AF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 xml:space="preserve"> (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1840AF">
      <w:rPr>
        <w:rStyle w:val="Sidetal"/>
        <w:noProof/>
      </w:rPr>
      <w:t>4</w:t>
    </w:r>
    <w:r w:rsidR="00C844BC">
      <w:rPr>
        <w:rStyle w:val="Sidetal"/>
      </w:rPr>
      <w:fldChar w:fldCharType="end"/>
    </w:r>
    <w:r w:rsidR="006A67B0">
      <w:rPr>
        <w:rStyle w:val="Sidetal"/>
      </w:rPr>
      <w:t>)</w:t>
    </w:r>
    <w:r w:rsidRPr="00D31602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E6145" w14:textId="77777777" w:rsidR="00AC6B36" w:rsidRDefault="00AC6B36">
      <w:r>
        <w:separator/>
      </w:r>
    </w:p>
  </w:footnote>
  <w:footnote w:type="continuationSeparator" w:id="0">
    <w:p w14:paraId="78979EEA" w14:textId="77777777" w:rsidR="00AC6B36" w:rsidRDefault="00AC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B4BC" w14:textId="3109FB9D" w:rsidR="00D62428" w:rsidRDefault="00F9261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A7B4C0" wp14:editId="5C332471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146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7B4C8" w14:textId="77777777" w:rsidR="00C57F47" w:rsidRDefault="00C57F47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14:paraId="03A7B4C9" w14:textId="77777777" w:rsidR="00D62428" w:rsidRDefault="002558F5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TSJournal</w:instrText>
                          </w:r>
                          <w:r w:rsidR="007D4400">
                            <w:instrText>nummer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1840AF" w:rsidRPr="001840AF">
                            <w:rPr>
                              <w:bCs/>
                              <w:noProof/>
                            </w:rPr>
                            <w:br/>
                          </w:r>
                          <w:r w:rsidR="001840AF">
                            <w:rPr>
                              <w:noProof/>
                            </w:rPr>
                            <w:t>Dato 15. november 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7B4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wnrQ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" filled="f" stroked="f">
              <v:textbox inset="0,0,0,0">
                <w:txbxContent>
                  <w:p w14:paraId="03A7B4C8" w14:textId="77777777" w:rsidR="00C57F47" w:rsidRDefault="00C57F47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14:paraId="03A7B4C9" w14:textId="77777777" w:rsidR="00D62428" w:rsidRDefault="002558F5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STYLEREF  TSJournal</w:instrText>
                    </w:r>
                    <w:r w:rsidR="007D4400">
                      <w:instrText>nummer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1840AF" w:rsidRPr="001840AF">
                      <w:rPr>
                        <w:bCs/>
                        <w:noProof/>
                      </w:rPr>
                      <w:br/>
                    </w:r>
                    <w:r w:rsidR="001840AF">
                      <w:rPr>
                        <w:noProof/>
                      </w:rPr>
                      <w:t>Dato 15. november 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B4BE" w14:textId="39E373A2" w:rsidR="006A67B0" w:rsidRDefault="00D31602" w:rsidP="00EB58C9">
    <w:pPr>
      <w:ind w:right="-2496"/>
      <w:jc w:val="right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7C6E677F" wp14:editId="7232DEA5">
          <wp:simplePos x="0" y="0"/>
          <wp:positionH relativeFrom="column">
            <wp:posOffset>2830195</wp:posOffset>
          </wp:positionH>
          <wp:positionV relativeFrom="paragraph">
            <wp:posOffset>128905</wp:posOffset>
          </wp:positionV>
          <wp:extent cx="3303270" cy="683895"/>
          <wp:effectExtent l="0" t="0" r="0" b="0"/>
          <wp:wrapSquare wrapText="bothSides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2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61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A7B4C5" wp14:editId="01D740F4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952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7B4CA" w14:textId="77777777" w:rsidR="006A67B0" w:rsidRDefault="00A365E0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Edvard Thomsens Vej 14</w:t>
                          </w:r>
                        </w:p>
                        <w:p w14:paraId="03A7B4CB" w14:textId="77777777" w:rsidR="006A67B0" w:rsidRDefault="00A365E0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2300</w:t>
                          </w:r>
                          <w:r w:rsidR="006A67B0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København S</w:t>
                          </w:r>
                        </w:p>
                        <w:p w14:paraId="03A7B4CC" w14:textId="77777777" w:rsidR="006A67B0" w:rsidRDefault="006A67B0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Telefon </w:t>
                          </w:r>
                        </w:p>
                        <w:p w14:paraId="03A7B4CD" w14:textId="77777777" w:rsidR="006A67B0" w:rsidRDefault="006A67B0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Fax </w:t>
                          </w:r>
                          <w:r w:rsidR="00A365E0">
                            <w:rPr>
                              <w:noProof/>
                            </w:rPr>
                            <w:t>7262 6790</w:t>
                          </w:r>
                        </w:p>
                        <w:p w14:paraId="03A7B4CE" w14:textId="0910A15E" w:rsidR="006A67B0" w:rsidRDefault="00AF02AF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info</w:t>
                          </w:r>
                          <w:r w:rsidR="00A365E0">
                            <w:rPr>
                              <w:noProof/>
                            </w:rPr>
                            <w:t>@tbst.dk</w:t>
                          </w:r>
                        </w:p>
                        <w:p w14:paraId="03A7B4CF" w14:textId="77777777" w:rsidR="006A67B0" w:rsidRDefault="00A365E0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www.tbst.dk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7B4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6.1pt;margin-top:104.9pt;width:125.25pt;height:9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wv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" filled="f" stroked="f">
              <v:textbox inset="0,0,0,0">
                <w:txbxContent>
                  <w:p w14:paraId="03A7B4CA" w14:textId="77777777" w:rsidR="006A67B0" w:rsidRDefault="00A365E0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Edvard Thomsens Vej 14</w:t>
                    </w:r>
                  </w:p>
                  <w:p w14:paraId="03A7B4CB" w14:textId="77777777" w:rsidR="006A67B0" w:rsidRDefault="00A365E0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2300</w:t>
                    </w:r>
                    <w:r w:rsidR="006A67B0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>København S</w:t>
                    </w:r>
                  </w:p>
                  <w:p w14:paraId="03A7B4CC" w14:textId="77777777" w:rsidR="006A67B0" w:rsidRDefault="006A67B0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Telefon </w:t>
                    </w:r>
                  </w:p>
                  <w:p w14:paraId="03A7B4CD" w14:textId="77777777" w:rsidR="006A67B0" w:rsidRDefault="006A67B0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Fax </w:t>
                    </w:r>
                    <w:r w:rsidR="00A365E0">
                      <w:rPr>
                        <w:noProof/>
                      </w:rPr>
                      <w:t>7262 6790</w:t>
                    </w:r>
                  </w:p>
                  <w:p w14:paraId="03A7B4CE" w14:textId="0910A15E" w:rsidR="006A67B0" w:rsidRDefault="00AF02AF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info</w:t>
                    </w:r>
                    <w:r w:rsidR="00A365E0">
                      <w:rPr>
                        <w:noProof/>
                      </w:rPr>
                      <w:t>@tbst.dk</w:t>
                    </w:r>
                  </w:p>
                  <w:p w14:paraId="03A7B4CF" w14:textId="77777777" w:rsidR="006A67B0" w:rsidRDefault="00A365E0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www.tbst.dk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67B0">
      <w:rPr>
        <w:noProof/>
        <w:lang w:eastAsia="da-DK"/>
      </w:rPr>
      <w:drawing>
        <wp:anchor distT="0" distB="0" distL="114300" distR="114300" simplePos="0" relativeHeight="251655680" behindDoc="0" locked="0" layoutInCell="1" allowOverlap="1" wp14:anchorId="03A7B4C6" wp14:editId="24944A44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06A65"/>
    <w:multiLevelType w:val="hybridMultilevel"/>
    <w:tmpl w:val="2F461AF4"/>
    <w:lvl w:ilvl="0" w:tplc="0F7A1A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E0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4B17"/>
    <w:rsid w:val="00127370"/>
    <w:rsid w:val="00144EF7"/>
    <w:rsid w:val="001840AF"/>
    <w:rsid w:val="00190049"/>
    <w:rsid w:val="001A314E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27B5D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E4320"/>
    <w:rsid w:val="002E49FE"/>
    <w:rsid w:val="002F2888"/>
    <w:rsid w:val="003123F8"/>
    <w:rsid w:val="00317218"/>
    <w:rsid w:val="00327C7C"/>
    <w:rsid w:val="00333916"/>
    <w:rsid w:val="00347AD5"/>
    <w:rsid w:val="0035245A"/>
    <w:rsid w:val="00376F78"/>
    <w:rsid w:val="00384859"/>
    <w:rsid w:val="0039544C"/>
    <w:rsid w:val="00395C25"/>
    <w:rsid w:val="003C4573"/>
    <w:rsid w:val="003E7522"/>
    <w:rsid w:val="00400E41"/>
    <w:rsid w:val="00402177"/>
    <w:rsid w:val="0042477C"/>
    <w:rsid w:val="00464A88"/>
    <w:rsid w:val="0046759B"/>
    <w:rsid w:val="004B505F"/>
    <w:rsid w:val="004B6006"/>
    <w:rsid w:val="004D46CE"/>
    <w:rsid w:val="004D779A"/>
    <w:rsid w:val="004F5205"/>
    <w:rsid w:val="00506A57"/>
    <w:rsid w:val="00507EB4"/>
    <w:rsid w:val="00520E96"/>
    <w:rsid w:val="00532438"/>
    <w:rsid w:val="00532EA8"/>
    <w:rsid w:val="005375AE"/>
    <w:rsid w:val="00542E5F"/>
    <w:rsid w:val="00550D17"/>
    <w:rsid w:val="00553348"/>
    <w:rsid w:val="00560810"/>
    <w:rsid w:val="00565DA9"/>
    <w:rsid w:val="00574AE0"/>
    <w:rsid w:val="00590D34"/>
    <w:rsid w:val="005A7903"/>
    <w:rsid w:val="005C3B1F"/>
    <w:rsid w:val="005D2515"/>
    <w:rsid w:val="005D2B07"/>
    <w:rsid w:val="00600D52"/>
    <w:rsid w:val="006124BF"/>
    <w:rsid w:val="00620455"/>
    <w:rsid w:val="006251D7"/>
    <w:rsid w:val="00637331"/>
    <w:rsid w:val="006431EB"/>
    <w:rsid w:val="00660E69"/>
    <w:rsid w:val="006626E8"/>
    <w:rsid w:val="00696A8B"/>
    <w:rsid w:val="00697858"/>
    <w:rsid w:val="006A67B0"/>
    <w:rsid w:val="006D17F7"/>
    <w:rsid w:val="006D407D"/>
    <w:rsid w:val="00705289"/>
    <w:rsid w:val="0071623C"/>
    <w:rsid w:val="00716B32"/>
    <w:rsid w:val="00720660"/>
    <w:rsid w:val="007520F9"/>
    <w:rsid w:val="007860BD"/>
    <w:rsid w:val="007918E4"/>
    <w:rsid w:val="00794003"/>
    <w:rsid w:val="007A0127"/>
    <w:rsid w:val="007B0FD7"/>
    <w:rsid w:val="007D09A2"/>
    <w:rsid w:val="007D261E"/>
    <w:rsid w:val="007D4400"/>
    <w:rsid w:val="007D5F97"/>
    <w:rsid w:val="007E4F0D"/>
    <w:rsid w:val="00812A94"/>
    <w:rsid w:val="0082321C"/>
    <w:rsid w:val="00886FE2"/>
    <w:rsid w:val="008971DE"/>
    <w:rsid w:val="008A2BF7"/>
    <w:rsid w:val="008E2ED8"/>
    <w:rsid w:val="008F10E5"/>
    <w:rsid w:val="008F31B9"/>
    <w:rsid w:val="008F4C96"/>
    <w:rsid w:val="00907DE3"/>
    <w:rsid w:val="009111D7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001B6"/>
    <w:rsid w:val="00A22802"/>
    <w:rsid w:val="00A22E46"/>
    <w:rsid w:val="00A25A55"/>
    <w:rsid w:val="00A261A1"/>
    <w:rsid w:val="00A27566"/>
    <w:rsid w:val="00A352D1"/>
    <w:rsid w:val="00A365E0"/>
    <w:rsid w:val="00A50517"/>
    <w:rsid w:val="00A61BE3"/>
    <w:rsid w:val="00A971FA"/>
    <w:rsid w:val="00AB1DAA"/>
    <w:rsid w:val="00AC1652"/>
    <w:rsid w:val="00AC6B36"/>
    <w:rsid w:val="00AF0233"/>
    <w:rsid w:val="00AF02AF"/>
    <w:rsid w:val="00B1743D"/>
    <w:rsid w:val="00B225B3"/>
    <w:rsid w:val="00B510E0"/>
    <w:rsid w:val="00B52FEC"/>
    <w:rsid w:val="00B55813"/>
    <w:rsid w:val="00B62B97"/>
    <w:rsid w:val="00B66AEB"/>
    <w:rsid w:val="00B72BF2"/>
    <w:rsid w:val="00B96033"/>
    <w:rsid w:val="00BA0B34"/>
    <w:rsid w:val="00BA2309"/>
    <w:rsid w:val="00BA488E"/>
    <w:rsid w:val="00BA4B1C"/>
    <w:rsid w:val="00BA6E31"/>
    <w:rsid w:val="00BE0634"/>
    <w:rsid w:val="00BE21B7"/>
    <w:rsid w:val="00C25B76"/>
    <w:rsid w:val="00C57F47"/>
    <w:rsid w:val="00C843AC"/>
    <w:rsid w:val="00C844BC"/>
    <w:rsid w:val="00C93A04"/>
    <w:rsid w:val="00C9591D"/>
    <w:rsid w:val="00CA2B33"/>
    <w:rsid w:val="00CB1D53"/>
    <w:rsid w:val="00CB3279"/>
    <w:rsid w:val="00CE6EFF"/>
    <w:rsid w:val="00CF1D6D"/>
    <w:rsid w:val="00D15CF2"/>
    <w:rsid w:val="00D31602"/>
    <w:rsid w:val="00D3762E"/>
    <w:rsid w:val="00D62428"/>
    <w:rsid w:val="00D85D37"/>
    <w:rsid w:val="00DA0932"/>
    <w:rsid w:val="00DA1702"/>
    <w:rsid w:val="00DB0718"/>
    <w:rsid w:val="00DF1272"/>
    <w:rsid w:val="00E06B93"/>
    <w:rsid w:val="00E45D3C"/>
    <w:rsid w:val="00E502D4"/>
    <w:rsid w:val="00E5466E"/>
    <w:rsid w:val="00E60423"/>
    <w:rsid w:val="00E6578E"/>
    <w:rsid w:val="00E65DE7"/>
    <w:rsid w:val="00E85D2A"/>
    <w:rsid w:val="00E85FF6"/>
    <w:rsid w:val="00E94877"/>
    <w:rsid w:val="00E967CD"/>
    <w:rsid w:val="00EB044F"/>
    <w:rsid w:val="00EB4DCF"/>
    <w:rsid w:val="00EB58C9"/>
    <w:rsid w:val="00EB66EC"/>
    <w:rsid w:val="00EC6C3B"/>
    <w:rsid w:val="00EE0818"/>
    <w:rsid w:val="00EF52A5"/>
    <w:rsid w:val="00F12595"/>
    <w:rsid w:val="00F47C30"/>
    <w:rsid w:val="00F50E9C"/>
    <w:rsid w:val="00F653C8"/>
    <w:rsid w:val="00F74685"/>
    <w:rsid w:val="00F83F38"/>
    <w:rsid w:val="00F92616"/>
    <w:rsid w:val="00FB1867"/>
    <w:rsid w:val="00FC5549"/>
    <w:rsid w:val="00FC7F9C"/>
    <w:rsid w:val="00FE12E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A7B47A"/>
  <w15:docId w15:val="{0BB74EB4-4C69-413C-BA52-454316F5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Normal-medluft">
    <w:name w:val="Normal - med luft"/>
    <w:basedOn w:val="Normal"/>
    <w:link w:val="Normal-medluftTegn"/>
    <w:rsid w:val="00A365E0"/>
    <w:pPr>
      <w:spacing w:after="280"/>
    </w:pPr>
    <w:rPr>
      <w:rFonts w:ascii="Georgia" w:hAnsi="Georgia"/>
      <w:sz w:val="21"/>
      <w:szCs w:val="24"/>
      <w:lang w:eastAsia="en-US"/>
    </w:rPr>
  </w:style>
  <w:style w:type="character" w:customStyle="1" w:styleId="Normal-medluftTegn">
    <w:name w:val="Normal - med luft Tegn"/>
    <w:link w:val="Normal-medluft"/>
    <w:rsid w:val="00A365E0"/>
    <w:rPr>
      <w:rFonts w:ascii="Georgia" w:hAnsi="Georgia"/>
      <w:sz w:val="21"/>
      <w:szCs w:val="24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CB1D5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CB1D53"/>
    <w:rPr>
      <w:rFonts w:ascii="Verdana" w:hAnsi="Verdana"/>
      <w:lang w:eastAsia="en-GB"/>
    </w:rPr>
  </w:style>
  <w:style w:type="character" w:styleId="Hyperlink">
    <w:name w:val="Hyperlink"/>
    <w:rsid w:val="00124B17"/>
    <w:rPr>
      <w:color w:val="0000FF"/>
      <w:u w:val="single"/>
    </w:rPr>
  </w:style>
  <w:style w:type="character" w:styleId="Strk">
    <w:name w:val="Strong"/>
    <w:uiPriority w:val="22"/>
    <w:qFormat/>
    <w:rsid w:val="00124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u@cau.dk" TargetMode="External"/><Relationship Id="rId18" Type="http://schemas.openxmlformats.org/officeDocument/2006/relationships/hyperlink" Target="mailto:mail@flyvdmu.dk" TargetMode="External"/><Relationship Id="rId26" Type="http://schemas.openxmlformats.org/officeDocument/2006/relationships/hyperlink" Target="mailto:am.office@sas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pu@flyvebranchen.d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dansk-luftfart.dk" TargetMode="External"/><Relationship Id="rId17" Type="http://schemas.openxmlformats.org/officeDocument/2006/relationships/hyperlink" Target="mailto:pehe@di.dk" TargetMode="External"/><Relationship Id="rId25" Type="http://schemas.openxmlformats.org/officeDocument/2006/relationships/hyperlink" Target="mailto:Eva.Stahlemar@sas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ansport@di.dk" TargetMode="External"/><Relationship Id="rId20" Type="http://schemas.openxmlformats.org/officeDocument/2006/relationships/hyperlink" Target="mailto:letbyrder@erst.d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opa.dk" TargetMode="External"/><Relationship Id="rId24" Type="http://schemas.openxmlformats.org/officeDocument/2006/relationships/hyperlink" Target="mailto:Lars.Andersen3@sas.d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oeringssager@danskerhverv.dk" TargetMode="External"/><Relationship Id="rId23" Type="http://schemas.openxmlformats.org/officeDocument/2006/relationships/hyperlink" Target="mailto:kda@kda.dk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es@es-daa.d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dalpa.dk" TargetMode="External"/><Relationship Id="rId22" Type="http://schemas.openxmlformats.org/officeDocument/2006/relationships/hyperlink" Target="mailto:ati@jet-time.dk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A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ritekst xmlns="112cb71b-304e-4e19-b03e-5275986d0a54" xsi:nil="true"/>
    <Dokumenttype xmlns="112cb71b-304e-4e19-b03e-5275986d0a54">Dokument</Dokumenttype>
    <PublishingStartDate xmlns="http://schemas.microsoft.com/sharepoint/v3" xsi:nil="true"/>
    <Område xmlns="112cb71b-304e-4e19-b03e-5275986d0a54">Alle fagområder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64DB0E093A949AA4A38CBF9FA7D95" ma:contentTypeVersion="3" ma:contentTypeDescription="Opret et nyt dokument." ma:contentTypeScope="" ma:versionID="d60246731a1eb49ca97851ffd9d9022e">
  <xsd:schema xmlns:xsd="http://www.w3.org/2001/XMLSchema" xmlns:xs="http://www.w3.org/2001/XMLSchema" xmlns:p="http://schemas.microsoft.com/office/2006/metadata/properties" xmlns:ns1="http://schemas.microsoft.com/sharepoint/v3" xmlns:ns2="112cb71b-304e-4e19-b03e-5275986d0a54" targetNamespace="http://schemas.microsoft.com/office/2006/metadata/properties" ma:root="true" ma:fieldsID="58f345a622b2e1f9ee3953f3257ef6d6" ns1:_="" ns2:_="">
    <xsd:import namespace="http://schemas.microsoft.com/sharepoint/v3"/>
    <xsd:import namespace="112cb71b-304e-4e19-b03e-5275986d0a54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Dokumenttype" minOccurs="0"/>
                <xsd:element ref="ns2:Friteks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cb71b-304e-4e19-b03e-5275986d0a54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default="Alle fagområder" ma:format="Dropdown" ma:internalName="Omr_x00e5_de0">
      <xsd:simpleType>
        <xsd:restriction base="dms:Choice">
          <xsd:enumeration value="Alle fagområder"/>
          <xsd:enumeration value="Kollektiv trafik"/>
          <xsd:enumeration value="Biler og grøn transport"/>
          <xsd:enumeration value="Transportmarkeder"/>
          <xsd:enumeration value="Luftfart"/>
          <xsd:enumeration value="Jernbane"/>
          <xsd:enumeration value="Bornholms Lufthavn"/>
          <xsd:enumeration value="Direktionssekretariatet"/>
          <xsd:enumeration value="IT"/>
          <xsd:enumeration value="Intern service"/>
          <xsd:enumeration value="HR"/>
          <xsd:enumeration value="Økonomi"/>
          <xsd:enumeration value="Erfa Regulering"/>
          <xsd:enumeration value="Erfa Tilsyn"/>
          <xsd:enumeration value="Erfa Statisktik"/>
          <xsd:enumeration value="Erfa Jur"/>
        </xsd:restriction>
      </xsd:simpleType>
    </xsd:element>
    <xsd:element name="Dokumenttype" ma:index="9" nillable="true" ma:displayName="Dokumenttype" ma:default="Dokument" ma:format="Dropdown" ma:internalName="Dokumenttype0">
      <xsd:simpleType>
        <xsd:restriction base="dms:Choice">
          <xsd:enumeration value="Vejledning"/>
          <xsd:enumeration value="Blanket"/>
          <xsd:enumeration value="Skabelon"/>
          <xsd:enumeration value="Referat"/>
          <xsd:enumeration value="Projektbeskrivelse"/>
          <xsd:enumeration value="Dokument"/>
          <xsd:enumeration value="Dagsorden"/>
          <xsd:enumeration value="Grafik/illustration"/>
        </xsd:restriction>
      </xsd:simpleType>
    </xsd:element>
    <xsd:element name="Fritekst" ma:index="10" nillable="true" ma:displayName="Fritekst" ma:internalName="Fritekst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0933-201E-4420-8D8E-F0983FB022F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112cb71b-304e-4e19-b03e-5275986d0a54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C77EB3-A0DB-4DF7-98CB-0AEF91A00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84634-2868-4C1B-85A9-96B8B9771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2cb71b-304e-4e19-b03e-5275986d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4D070-D1A2-4F3F-967A-0D466B66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2010.dotm</Template>
  <TotalTime>13</TotalTime>
  <Pages>4</Pages>
  <Words>418</Words>
  <Characters>3480</Characters>
  <Application>Microsoft Office Word</Application>
  <DocSecurity>0</DocSecurity>
  <PresentationFormat>BrevX</PresentationFormat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 Lage Hansen</dc:creator>
  <dc:description>vers. 01.12.2011</dc:description>
  <cp:lastModifiedBy>Martin Nissen</cp:lastModifiedBy>
  <cp:revision>5</cp:revision>
  <cp:lastPrinted>2017-11-09T13:37:00Z</cp:lastPrinted>
  <dcterms:created xsi:type="dcterms:W3CDTF">2017-11-06T08:00:00Z</dcterms:created>
  <dcterms:modified xsi:type="dcterms:W3CDTF">2017-11-23T12:05:00Z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  <property fmtid="{D5CDD505-2E9C-101B-9397-08002B2CF9AE}" pid="6" name="ContentTypeId">
    <vt:lpwstr>0x0101002B864DB0E093A949AA4A38CBF9FA7D95</vt:lpwstr>
  </property>
  <property fmtid="{D5CDD505-2E9C-101B-9397-08002B2CF9AE}" pid="7" name="Dokumenttype">
    <vt:lpwstr>Dokument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Område">
    <vt:lpwstr>Alle fagområder</vt:lpwstr>
  </property>
  <property fmtid="{D5CDD505-2E9C-101B-9397-08002B2CF9AE}" pid="11" name="TemplateUrl">
    <vt:lpwstr/>
  </property>
  <property fmtid="{D5CDD505-2E9C-101B-9397-08002B2CF9AE}" pid="12" name="Fritekst">
    <vt:lpwstr/>
  </property>
</Properties>
</file>