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3" w:rsidRDefault="006137D3" w:rsidP="006137D3">
      <w:r>
        <w:t>Til Skatteministeriet</w:t>
      </w:r>
    </w:p>
    <w:p w:rsidR="006137D3" w:rsidRDefault="006137D3" w:rsidP="006137D3"/>
    <w:p w:rsidR="006137D3" w:rsidRDefault="006137D3" w:rsidP="006137D3">
      <w:r>
        <w:t>Dansk Erhverv har d. 22. april 2014 fået et udkast til en ny bekendtgørelse om indkomstbeskatning af aktieselskaber m.v. i høring.</w:t>
      </w:r>
    </w:p>
    <w:p w:rsidR="006137D3" w:rsidRDefault="006137D3" w:rsidP="006137D3"/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Til Skatteministeriet 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Den 22. april 2014 har Skatteministeriet (j.nr. 14-0547727) udbedt sig Dansk Industris bemærkninger til et udkast til ny bekendtgørelse om indkomstbeskatning af aktieselskaber m.v. 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 den anledning bemærkes, at det fremgår af bekendtgørelsesudkastets § 3, stk. 3, at ansøgning om nedsættelse af 1. rate af den ordinære a conto skat kan ske inden udløbet af betalingsfristen for raten (dvs. 20. marts). 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Hvorledes vil fristen blive håndteret i forhold til skattekontoen med hensyn til eventuel rentetilskrivning, hvis det beløb, der er ansøgt om nedsættelse for, kommer til at fremstå som et skyldigt beløb, inden tilladelse til nedsættelse opnås? 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Ansøgningsfristen for 2. rate ligger en god måned før betalingsfristen. Denne rate kunne omvendt ønskes at være eksempelvis 1. november om muligt. 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</w:p>
    <w:p w:rsidR="00C560E6" w:rsidRDefault="00C560E6" w:rsidP="00C560E6">
      <w:pPr>
        <w:spacing w:after="240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Med venlig hilsen</w:t>
      </w:r>
    </w:p>
    <w:p w:rsidR="00C560E6" w:rsidRDefault="00C560E6" w:rsidP="00C560E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Lene Nielsen</w:t>
      </w:r>
    </w:p>
    <w:p w:rsidR="00C560E6" w:rsidRDefault="00C560E6" w:rsidP="00C560E6">
      <w:pPr>
        <w:spacing w:after="240"/>
        <w:rPr>
          <w:rFonts w:ascii="Calibri" w:hAnsi="Calibri" w:cs="Times New Roman"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Juridisk konsulent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  <w:t>(+45) 3377 3563</w:t>
      </w:r>
      <w:r>
        <w:rPr>
          <w:rFonts w:ascii="Arial" w:hAnsi="Arial" w:cs="Arial"/>
          <w:color w:val="1F497D"/>
          <w:sz w:val="20"/>
          <w:szCs w:val="20"/>
        </w:rPr>
        <w:br/>
      </w:r>
      <w:proofErr w:type="gramStart"/>
      <w:r>
        <w:rPr>
          <w:rFonts w:ascii="Arial" w:hAnsi="Arial" w:cs="Arial"/>
          <w:color w:val="1F497D"/>
          <w:sz w:val="20"/>
          <w:szCs w:val="20"/>
        </w:rPr>
        <w:t>(+45) 29494402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(Mobile)</w:t>
      </w:r>
      <w:r>
        <w:rPr>
          <w:rFonts w:ascii="Arial" w:hAnsi="Arial" w:cs="Arial"/>
          <w:color w:val="1F497D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b/>
            <w:bCs/>
            <w:color w:val="868685"/>
            <w:sz w:val="20"/>
            <w:szCs w:val="20"/>
            <w:u w:val="none"/>
          </w:rPr>
          <w:t>LNI@di.dk</w:t>
        </w:r>
      </w:hyperlink>
      <w:r>
        <w:rPr>
          <w:rFonts w:ascii="Arial" w:hAnsi="Arial" w:cs="Arial"/>
          <w:color w:val="1F497D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b/>
            <w:bCs/>
            <w:color w:val="868685"/>
            <w:sz w:val="20"/>
            <w:szCs w:val="20"/>
            <w:u w:val="none"/>
          </w:rPr>
          <w:t>di.dk</w:t>
        </w:r>
      </w:hyperlink>
    </w:p>
    <w:p w:rsidR="00C560E6" w:rsidRDefault="00C560E6" w:rsidP="00C560E6">
      <w:pPr>
        <w:rPr>
          <w:color w:val="1F497D"/>
        </w:rPr>
      </w:pPr>
      <w:r>
        <w:rPr>
          <w:noProof/>
          <w:color w:val="1F497D"/>
          <w:lang w:eastAsia="da-DK"/>
        </w:rPr>
        <w:drawing>
          <wp:inline distT="0" distB="0" distL="0" distR="0">
            <wp:extent cx="1440815" cy="474345"/>
            <wp:effectExtent l="0" t="0" r="0" b="1905"/>
            <wp:docPr id="6" name="Billede 6" descr="D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-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51" w:rsidRPr="006137D3" w:rsidRDefault="00AB3651" w:rsidP="006137D3">
      <w:bookmarkStart w:id="0" w:name="_GoBack"/>
      <w:bookmarkEnd w:id="0"/>
    </w:p>
    <w:sectPr w:rsidR="00AB3651" w:rsidRPr="006137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F4E47"/>
    <w:rsid w:val="00563D1F"/>
    <w:rsid w:val="006137D3"/>
    <w:rsid w:val="006274E3"/>
    <w:rsid w:val="00770C87"/>
    <w:rsid w:val="00AB3651"/>
    <w:rsid w:val="00AC64A3"/>
    <w:rsid w:val="00C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7353.80E36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.dk/" TargetMode="External"/><Relationship Id="rId5" Type="http://schemas.openxmlformats.org/officeDocument/2006/relationships/hyperlink" Target="mailto:xxx@di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2014-06-24T08:17:00Z</dcterms:created>
  <dcterms:modified xsi:type="dcterms:W3CDTF">2014-06-24T08:17:00Z</dcterms:modified>
</cp:coreProperties>
</file>