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2" w:type="dxa"/>
        <w:tblCellMar>
          <w:left w:w="0" w:type="dxa"/>
          <w:right w:w="0" w:type="dxa"/>
        </w:tblCellMar>
        <w:tblLook w:val="0620" w:firstRow="1" w:lastRow="0" w:firstColumn="0" w:lastColumn="0" w:noHBand="1" w:noVBand="1"/>
      </w:tblPr>
      <w:tblGrid>
        <w:gridCol w:w="6520"/>
        <w:gridCol w:w="3402"/>
      </w:tblGrid>
      <w:tr w:rsidR="00447719" w14:paraId="690F4E4C" w14:textId="77777777" w:rsidTr="00D946E8">
        <w:trPr>
          <w:trHeight w:hRule="exact" w:val="1191"/>
        </w:trPr>
        <w:tc>
          <w:tcPr>
            <w:tcW w:w="6520" w:type="dxa"/>
            <w:tcMar>
              <w:right w:w="567" w:type="dxa"/>
            </w:tcMar>
          </w:tcPr>
          <w:p w14:paraId="7E532CFB" w14:textId="77777777" w:rsidR="00447719" w:rsidRDefault="00447719" w:rsidP="0002094E">
            <w:pPr>
              <w:pStyle w:val="Template-Dokumenttype"/>
            </w:pPr>
            <w:bookmarkStart w:id="0" w:name="Dokumenttype" w:colFirst="0" w:colLast="0"/>
          </w:p>
        </w:tc>
        <w:tc>
          <w:tcPr>
            <w:tcW w:w="3402" w:type="dxa"/>
          </w:tcPr>
          <w:p w14:paraId="57F18F32" w14:textId="77777777" w:rsidR="00447719" w:rsidRDefault="00447719" w:rsidP="0002094E">
            <w:pPr>
              <w:pStyle w:val="Template-Dokumenttype"/>
              <w:rPr>
                <w:noProof/>
                <w:lang w:eastAsia="da-DK"/>
              </w:rPr>
            </w:pPr>
          </w:p>
        </w:tc>
      </w:tr>
      <w:tr w:rsidR="00680C90" w14:paraId="08DAA0D1" w14:textId="77777777" w:rsidTr="00D946E8">
        <w:trPr>
          <w:trHeight w:hRule="exact" w:val="1417"/>
        </w:trPr>
        <w:tc>
          <w:tcPr>
            <w:tcW w:w="6520" w:type="dxa"/>
            <w:tcMar>
              <w:bottom w:w="567" w:type="dxa"/>
              <w:right w:w="567" w:type="dxa"/>
            </w:tcMar>
          </w:tcPr>
          <w:p w14:paraId="0B3BB159" w14:textId="197D3011" w:rsidR="00CC725A" w:rsidRPr="00A519EC" w:rsidRDefault="0064319F" w:rsidP="00680C90">
            <w:pPr>
              <w:pStyle w:val="Normaludenluft"/>
            </w:pPr>
            <w:bookmarkStart w:id="1" w:name="Dokumentdato" w:colFirst="1" w:colLast="1"/>
            <w:bookmarkStart w:id="2" w:name="Brevmodtager" w:colFirst="0" w:colLast="0"/>
            <w:bookmarkEnd w:id="0"/>
            <w:r>
              <w:t xml:space="preserve"> </w:t>
            </w:r>
          </w:p>
        </w:tc>
        <w:tc>
          <w:tcPr>
            <w:tcW w:w="3402" w:type="dxa"/>
          </w:tcPr>
          <w:p w14:paraId="0C0F60DA" w14:textId="4BA3EBC6" w:rsidR="00BC333A" w:rsidRDefault="00DF3E5F" w:rsidP="00680C90">
            <w:pPr>
              <w:pStyle w:val="Template-Adresse"/>
            </w:pPr>
            <w:r>
              <w:t>20</w:t>
            </w:r>
            <w:r w:rsidR="002A05A3">
              <w:t>. december 2024</w:t>
            </w:r>
          </w:p>
          <w:p w14:paraId="4503438B" w14:textId="77777777" w:rsidR="00BD0EE0" w:rsidRDefault="001C1911" w:rsidP="00680C90">
            <w:pPr>
              <w:pStyle w:val="Template-Adresse"/>
            </w:pPr>
            <w:r>
              <w:t>2024-1674</w:t>
            </w:r>
          </w:p>
          <w:p w14:paraId="2942F5C0" w14:textId="77777777" w:rsidR="00680C90" w:rsidRDefault="00680C90" w:rsidP="00680C90">
            <w:pPr>
              <w:pStyle w:val="Template-Adresse"/>
            </w:pPr>
          </w:p>
        </w:tc>
      </w:tr>
    </w:tbl>
    <w:bookmarkEnd w:id="1"/>
    <w:bookmarkEnd w:id="2"/>
    <w:p w14:paraId="46583224" w14:textId="77777777" w:rsidR="00CC725A" w:rsidRPr="005448E5" w:rsidRDefault="005448E5" w:rsidP="00CC725A">
      <w:pPr>
        <w:pStyle w:val="Overskrift1"/>
        <w:rPr>
          <w:rFonts w:eastAsiaTheme="minorHAnsi"/>
          <w:color w:val="auto"/>
        </w:rPr>
      </w:pPr>
      <w:r w:rsidRPr="005448E5">
        <w:t>Forslag til lov om ændring af færdselsloven, lov om offentlige veje m.v. og lov om private fællesveje (Forenklin</w:t>
      </w:r>
      <w:r w:rsidRPr="001E4838">
        <w:t xml:space="preserve">g af sagsgange ved vejmyndighedens dispositioner over offentlige veje og private fællesveje m.v.) </w:t>
      </w:r>
    </w:p>
    <w:p w14:paraId="40885C1B" w14:textId="77777777" w:rsidR="00CC725A" w:rsidRDefault="00CC725A" w:rsidP="00CC725A">
      <w:pPr>
        <w:rPr>
          <w:rFonts w:eastAsia="Times New Roman"/>
          <w:lang w:eastAsia="ar-SA"/>
        </w:rPr>
      </w:pPr>
      <w:r>
        <w:rPr>
          <w:rFonts w:eastAsia="Times New Roman"/>
          <w:lang w:eastAsia="ar-SA"/>
        </w:rPr>
        <w:t>Transportministeriet forventer i denne kommende folketingssamling at fremsætte vedlagte udkast til ovennævnte lovforslag.</w:t>
      </w:r>
    </w:p>
    <w:p w14:paraId="4A424728" w14:textId="77777777" w:rsidR="00CC725A" w:rsidRDefault="00CC725A" w:rsidP="00CC725A">
      <w:r>
        <w:t>Lovforslaget fremsættes som led i regeringens initiativ</w:t>
      </w:r>
      <w:r w:rsidR="005448E5">
        <w:t>er</w:t>
      </w:r>
      <w:r>
        <w:t xml:space="preserve"> om regelforenkling og politisk prioriteret opgavebortfald. </w:t>
      </w:r>
    </w:p>
    <w:p w14:paraId="6BB0B114" w14:textId="77777777" w:rsidR="00CC725A" w:rsidRDefault="00CC725A" w:rsidP="00CC725A">
      <w:r>
        <w:t xml:space="preserve">I lovudkastet indgår i det væsentlige følgende: </w:t>
      </w:r>
    </w:p>
    <w:p w14:paraId="0837CBA9" w14:textId="2F4E8CCA" w:rsidR="00033B9D" w:rsidRDefault="00033B9D" w:rsidP="00033B9D">
      <w:pPr>
        <w:pStyle w:val="Listeafsnit"/>
        <w:numPr>
          <w:ilvl w:val="0"/>
          <w:numId w:val="6"/>
        </w:numPr>
        <w:rPr>
          <w:rFonts w:eastAsia="Calibri" w:cs="Times New Roman"/>
          <w:szCs w:val="24"/>
        </w:rPr>
      </w:pPr>
      <w:bookmarkStart w:id="3" w:name="_Hlk179986647"/>
      <w:r w:rsidRPr="008B555E">
        <w:rPr>
          <w:rFonts w:eastAsia="Calibri" w:cs="Times New Roman"/>
          <w:szCs w:val="24"/>
        </w:rPr>
        <w:t>Ændring af beslutningsprocesserne i færdselslovens §§ 92 og 92 a, således at vejmyndigheden fremadrettet selv får kompetence til at træffe beslutninger om færdselsmæssige bestemmelser vedrørende vejenes udnyttelse eller indretning og beslutninger om lokale hastighedsgrænser.</w:t>
      </w:r>
    </w:p>
    <w:p w14:paraId="5F8CBC34" w14:textId="77777777" w:rsidR="00033B9D" w:rsidRPr="008B555E" w:rsidRDefault="00033B9D" w:rsidP="00033B9D">
      <w:pPr>
        <w:pStyle w:val="Listeafsnit"/>
        <w:ind w:left="720"/>
        <w:rPr>
          <w:rFonts w:eastAsia="Calibri" w:cs="Times New Roman"/>
          <w:szCs w:val="24"/>
        </w:rPr>
      </w:pPr>
    </w:p>
    <w:p w14:paraId="02320C29" w14:textId="79236CCC" w:rsidR="00033B9D" w:rsidRDefault="00033B9D" w:rsidP="00EC0CBC">
      <w:pPr>
        <w:pStyle w:val="Listeafsnit"/>
        <w:numPr>
          <w:ilvl w:val="0"/>
          <w:numId w:val="6"/>
        </w:numPr>
        <w:rPr>
          <w:rFonts w:eastAsia="Calibri" w:cs="Times New Roman"/>
          <w:szCs w:val="24"/>
        </w:rPr>
      </w:pPr>
      <w:r w:rsidRPr="008B555E">
        <w:rPr>
          <w:rFonts w:eastAsia="Calibri" w:cs="Times New Roman"/>
          <w:szCs w:val="24"/>
        </w:rPr>
        <w:t xml:space="preserve">Indførelse af et årsdøgnstrafikkriterie for vejmyndighedens beslutninger om nedsættelse af hastighedsgrænsen i </w:t>
      </w:r>
      <w:r w:rsidR="00EC0CBC">
        <w:rPr>
          <w:rFonts w:eastAsia="Calibri" w:cs="Times New Roman"/>
          <w:szCs w:val="24"/>
        </w:rPr>
        <w:t>tættere bebyggede områder</w:t>
      </w:r>
      <w:r w:rsidRPr="008B555E">
        <w:rPr>
          <w:rFonts w:eastAsia="Calibri" w:cs="Times New Roman"/>
          <w:szCs w:val="24"/>
        </w:rPr>
        <w:t>, forbud mod visse færdselsarter, ensretning af færdslen og hel eller delvis afspærring af vej.</w:t>
      </w:r>
    </w:p>
    <w:p w14:paraId="49B73E4A" w14:textId="77777777" w:rsidR="006802C2" w:rsidRPr="006802C2" w:rsidRDefault="006802C2" w:rsidP="006802C2">
      <w:pPr>
        <w:pStyle w:val="Listeafsnit"/>
        <w:rPr>
          <w:rFonts w:eastAsia="Calibri" w:cs="Times New Roman"/>
          <w:szCs w:val="24"/>
        </w:rPr>
      </w:pPr>
    </w:p>
    <w:p w14:paraId="5F11D222" w14:textId="0D867998" w:rsidR="006802C2" w:rsidRDefault="006802C2" w:rsidP="00EC0CBC">
      <w:pPr>
        <w:pStyle w:val="Listeafsnit"/>
        <w:numPr>
          <w:ilvl w:val="0"/>
          <w:numId w:val="6"/>
        </w:numPr>
        <w:rPr>
          <w:rFonts w:eastAsia="Calibri" w:cs="Times New Roman"/>
          <w:szCs w:val="24"/>
        </w:rPr>
      </w:pPr>
      <w:r>
        <w:t>Indførelse af en bemyndigelsesbestemmelse til transportministeren, hvorefter vejmyndighederne kan gives pålæg om at ophæve lokalt fastsatte hastighedsgrænser, forbud mod visse færdselsarter, ensretning af færdslen og hel eller delvis afspærring af vej, hvis de ikke er i overensstemmelse med de materielle betingelser i loven, samt bemyndigelse til at kunne foranledige afmærkning fjernet for vejmyndighedens regning i sager om forbud mod visse færdselsarter, ensretning af færdslen og hel eller delvis afspærring af vej og om lokale hastighedsnedsættelser inden for tættere bebyggede område.</w:t>
      </w:r>
    </w:p>
    <w:p w14:paraId="6123C072" w14:textId="77777777" w:rsidR="00EC0CBC" w:rsidRPr="00EC0CBC" w:rsidRDefault="00EC0CBC" w:rsidP="00EC0CBC">
      <w:pPr>
        <w:pStyle w:val="Listeafsnit"/>
        <w:ind w:left="720"/>
        <w:rPr>
          <w:rFonts w:eastAsia="Calibri" w:cs="Times New Roman"/>
          <w:szCs w:val="24"/>
        </w:rPr>
      </w:pPr>
    </w:p>
    <w:p w14:paraId="627E2D02" w14:textId="430A16D8" w:rsidR="00033B9D" w:rsidRDefault="00033B9D" w:rsidP="00033B9D">
      <w:pPr>
        <w:pStyle w:val="Listeafsnit"/>
        <w:numPr>
          <w:ilvl w:val="0"/>
          <w:numId w:val="6"/>
        </w:numPr>
        <w:rPr>
          <w:rFonts w:eastAsia="Calibri" w:cs="Times New Roman"/>
          <w:szCs w:val="24"/>
        </w:rPr>
      </w:pPr>
      <w:r w:rsidRPr="00033B9D">
        <w:rPr>
          <w:rFonts w:eastAsia="Calibri" w:cs="Times New Roman"/>
          <w:szCs w:val="24"/>
        </w:rPr>
        <w:lastRenderedPageBreak/>
        <w:t>Ophævelse af færdselslovens § 92 d om forsøg med færdselsregulerende foranstaltninger.</w:t>
      </w:r>
      <w:r>
        <w:rPr>
          <w:rFonts w:eastAsia="Calibri" w:cs="Times New Roman"/>
          <w:szCs w:val="24"/>
        </w:rPr>
        <w:t xml:space="preserve"> </w:t>
      </w:r>
    </w:p>
    <w:p w14:paraId="751B30E9" w14:textId="77777777" w:rsidR="00033B9D" w:rsidRDefault="00033B9D" w:rsidP="00056FA3">
      <w:pPr>
        <w:pStyle w:val="Listeafsnit"/>
        <w:ind w:left="720"/>
        <w:rPr>
          <w:rFonts w:eastAsia="Calibri" w:cs="Times New Roman"/>
          <w:szCs w:val="24"/>
        </w:rPr>
      </w:pPr>
    </w:p>
    <w:p w14:paraId="47B4F119" w14:textId="365999B5" w:rsidR="00033B9D" w:rsidRPr="00056FA3" w:rsidRDefault="00033B9D" w:rsidP="00056FA3">
      <w:pPr>
        <w:pStyle w:val="Listeafsnit"/>
        <w:numPr>
          <w:ilvl w:val="0"/>
          <w:numId w:val="6"/>
        </w:numPr>
        <w:rPr>
          <w:rFonts w:eastAsia="Calibri" w:cs="Times New Roman"/>
          <w:szCs w:val="24"/>
        </w:rPr>
      </w:pPr>
      <w:r w:rsidRPr="00033B9D">
        <w:rPr>
          <w:rFonts w:eastAsia="Calibri" w:cs="Times New Roman"/>
          <w:szCs w:val="24"/>
        </w:rPr>
        <w:t xml:space="preserve">Ændring og ophævelse af en række bestemmelser i vejloven og privatvejsloven om vejmyndighedens pligt til at forhandle med eller indhente samtykke fra politiet, fx gravetilladelse, råden over vejareal, vintervedligeholdelse m.v. </w:t>
      </w:r>
    </w:p>
    <w:p w14:paraId="4BE8268B" w14:textId="77777777" w:rsidR="00CC725A" w:rsidRDefault="00CC725A" w:rsidP="00CC725A">
      <w:pPr>
        <w:pStyle w:val="Listeafsnit"/>
        <w:ind w:left="720"/>
      </w:pPr>
    </w:p>
    <w:p w14:paraId="241B85EE" w14:textId="77777777" w:rsidR="008F282F" w:rsidRPr="00115272" w:rsidRDefault="008F282F" w:rsidP="00115272">
      <w:pPr>
        <w:pStyle w:val="Listeafsnit"/>
        <w:numPr>
          <w:ilvl w:val="0"/>
          <w:numId w:val="6"/>
        </w:numPr>
        <w:rPr>
          <w:rFonts w:cs="Times New Roman"/>
          <w:szCs w:val="24"/>
        </w:rPr>
      </w:pPr>
      <w:r w:rsidRPr="00115272">
        <w:rPr>
          <w:rFonts w:cs="Times New Roman"/>
          <w:szCs w:val="24"/>
        </w:rPr>
        <w:t xml:space="preserve">Hjemmel til at visse dispositioner over statsvejsarealer kan foretages administrativt.  </w:t>
      </w:r>
    </w:p>
    <w:p w14:paraId="4EEDB05C" w14:textId="77777777" w:rsidR="00CC725A" w:rsidRDefault="00CC725A" w:rsidP="00CC725A">
      <w:pPr>
        <w:pStyle w:val="Listeafsnit"/>
        <w:rPr>
          <w:rFonts w:cs="Times New Roman"/>
          <w:szCs w:val="24"/>
        </w:rPr>
      </w:pPr>
    </w:p>
    <w:p w14:paraId="0F939C68" w14:textId="77777777" w:rsidR="00565E73" w:rsidRDefault="00565E73" w:rsidP="00565E73">
      <w:pPr>
        <w:pStyle w:val="Listeafsnit"/>
        <w:numPr>
          <w:ilvl w:val="0"/>
          <w:numId w:val="6"/>
        </w:numPr>
        <w:rPr>
          <w:rFonts w:ascii="Georgia" w:eastAsia="Times New Roman" w:hAnsi="Georgia"/>
          <w:color w:val="0D0D0D"/>
        </w:rPr>
      </w:pPr>
      <w:r>
        <w:rPr>
          <w:rFonts w:cs="Times New Roman"/>
          <w:szCs w:val="24"/>
        </w:rPr>
        <w:t>Hjemmel til at vejmyndigheden kan reetablere offentlige veje for graveaktørens regning efter ulovligt gravearbejde.</w:t>
      </w:r>
    </w:p>
    <w:bookmarkEnd w:id="3"/>
    <w:p w14:paraId="04831773" w14:textId="36E90CFD" w:rsidR="00F361BD" w:rsidRDefault="00CC725A" w:rsidP="00CC725A">
      <w:r>
        <w:t>Lovændringe</w:t>
      </w:r>
      <w:r w:rsidR="00C325EC">
        <w:t>rne</w:t>
      </w:r>
      <w:r>
        <w:t xml:space="preserve"> forventes at træde i kraft den 1. juli 2025.</w:t>
      </w:r>
      <w:r w:rsidR="00F361BD">
        <w:t xml:space="preserve"> </w:t>
      </w:r>
    </w:p>
    <w:p w14:paraId="5B9C6078" w14:textId="405953ED" w:rsidR="002C111B" w:rsidRDefault="002C111B" w:rsidP="00CC725A">
      <w:r>
        <w:t xml:space="preserve">Opmærksomheden skal henledes på, at </w:t>
      </w:r>
      <w:r>
        <w:rPr>
          <w:rFonts w:eastAsia="Calibri"/>
        </w:rPr>
        <w:t>§ 92, stk. 1 og 2, i færdselsloven, som affattet ved lovforslagets § 1, nr. 5-7, og ophævelsen af § 92 a</w:t>
      </w:r>
      <w:r w:rsidR="00C325EC">
        <w:rPr>
          <w:rFonts w:eastAsia="Calibri"/>
        </w:rPr>
        <w:t>, stk. 1,</w:t>
      </w:r>
      <w:r>
        <w:rPr>
          <w:rFonts w:eastAsia="Calibri"/>
        </w:rPr>
        <w:t xml:space="preserve"> i færdselsloven, jf. lovforslagets § 1, nr. 9, </w:t>
      </w:r>
      <w:r>
        <w:t xml:space="preserve">har </w:t>
      </w:r>
      <w:r w:rsidRPr="00C325EC">
        <w:rPr>
          <w:u w:val="single"/>
        </w:rPr>
        <w:t>virkning fra den 20. december 2024</w:t>
      </w:r>
      <w:r>
        <w:t xml:space="preserve">. </w:t>
      </w:r>
    </w:p>
    <w:p w14:paraId="05B2ACA6" w14:textId="77777777" w:rsidR="00CC725A" w:rsidRDefault="00CC725A" w:rsidP="00CC725A">
      <w:pPr>
        <w:rPr>
          <w:rFonts w:eastAsia="Times New Roman"/>
          <w:color w:val="0D0D0D"/>
          <w:lang w:eastAsia="ar-SA"/>
        </w:rPr>
      </w:pPr>
      <w:r>
        <w:rPr>
          <w:rFonts w:eastAsia="Times New Roman"/>
          <w:color w:val="0D0D0D"/>
          <w:lang w:eastAsia="ar-SA"/>
        </w:rPr>
        <w:t>Ved afgivelse af høringssvar samtykkes til offentliggørelse af høringssvaret, herunder afsenders navn og adresse, på bl.a. Høringsportalen.dk, medmindre regler om beskyttelse af personoplysninger indebærer, at høringssvar eller dele heraf ikke kan offentliggøres.</w:t>
      </w:r>
    </w:p>
    <w:p w14:paraId="3296206A" w14:textId="77777777" w:rsidR="00CC725A" w:rsidRDefault="00CC725A" w:rsidP="00CC725A">
      <w:r>
        <w:t>Transportministeriet bemærker, at høringen i forhold til KL og Danske Regioner også udgør den økonomiske høring over lovforslaget.</w:t>
      </w:r>
    </w:p>
    <w:p w14:paraId="4466609E" w14:textId="17AAD12F" w:rsidR="00115272" w:rsidRDefault="00115272" w:rsidP="00115272">
      <w:pPr>
        <w:rPr>
          <w:rFonts w:ascii="Calibri" w:hAnsi="Calibri" w:cs="Calibri"/>
          <w:color w:val="000000"/>
          <w:sz w:val="22"/>
          <w:szCs w:val="22"/>
        </w:rPr>
      </w:pPr>
      <w:r>
        <w:t>Høringsmaterialet kan tilgås på høringsportalen</w:t>
      </w:r>
      <w:r w:rsidR="0064319F">
        <w:t xml:space="preserve">. </w:t>
      </w:r>
      <w:bookmarkStart w:id="4" w:name="_GoBack"/>
      <w:bookmarkEnd w:id="4"/>
    </w:p>
    <w:p w14:paraId="26956CA2" w14:textId="4A32BA4C" w:rsidR="00CC725A" w:rsidRPr="001C1911" w:rsidRDefault="00CC725A" w:rsidP="00CC725A">
      <w:pPr>
        <w:rPr>
          <w:rFonts w:eastAsia="Times New Roman" w:cs="Times New Roman"/>
          <w:color w:val="0D0D0D"/>
        </w:rPr>
      </w:pPr>
      <w:r>
        <w:rPr>
          <w:rFonts w:ascii="Georgia" w:eastAsia="Times New Roman" w:hAnsi="Georgia"/>
          <w:color w:val="0D0D0D"/>
        </w:rPr>
        <w:t xml:space="preserve">Transportministeriet skal anmode om eventuelle bemærkninger til lovudkastet </w:t>
      </w:r>
      <w:r>
        <w:rPr>
          <w:rFonts w:ascii="Georgia" w:eastAsia="Times New Roman" w:hAnsi="Georgia"/>
          <w:b/>
          <w:color w:val="0D0D0D"/>
        </w:rPr>
        <w:t xml:space="preserve">senest den </w:t>
      </w:r>
      <w:r w:rsidR="00E200C8">
        <w:rPr>
          <w:rFonts w:ascii="Georgia" w:eastAsia="Times New Roman" w:hAnsi="Georgia"/>
          <w:b/>
          <w:color w:val="0D0D0D"/>
        </w:rPr>
        <w:t>27</w:t>
      </w:r>
      <w:r>
        <w:rPr>
          <w:rFonts w:ascii="Georgia" w:eastAsia="Times New Roman" w:hAnsi="Georgia"/>
          <w:b/>
          <w:color w:val="0D0D0D"/>
        </w:rPr>
        <w:t xml:space="preserve">. </w:t>
      </w:r>
      <w:r w:rsidR="008F282F">
        <w:rPr>
          <w:rFonts w:ascii="Georgia" w:eastAsia="Times New Roman" w:hAnsi="Georgia"/>
          <w:b/>
          <w:color w:val="0D0D0D"/>
        </w:rPr>
        <w:t>januar</w:t>
      </w:r>
      <w:r>
        <w:rPr>
          <w:rFonts w:ascii="Georgia" w:eastAsia="Times New Roman" w:hAnsi="Georgia"/>
          <w:b/>
          <w:color w:val="0D0D0D"/>
        </w:rPr>
        <w:t xml:space="preserve"> 202</w:t>
      </w:r>
      <w:r w:rsidR="008F282F">
        <w:rPr>
          <w:rFonts w:ascii="Georgia" w:eastAsia="Times New Roman" w:hAnsi="Georgia"/>
          <w:b/>
          <w:color w:val="0D0D0D"/>
        </w:rPr>
        <w:t>5</w:t>
      </w:r>
      <w:r w:rsidR="001C1911">
        <w:rPr>
          <w:rFonts w:ascii="Georgia" w:eastAsia="Times New Roman" w:hAnsi="Georgia"/>
          <w:b/>
          <w:color w:val="0D0D0D"/>
        </w:rPr>
        <w:t xml:space="preserve"> </w:t>
      </w:r>
      <w:r w:rsidR="001C1911" w:rsidRPr="001C1911">
        <w:rPr>
          <w:rFonts w:cs="Times New Roman"/>
          <w:color w:val="000000"/>
          <w:shd w:val="clear" w:color="auto" w:fill="FFFFFF"/>
        </w:rPr>
        <w:t>med henvisning til sagsnummer 2024-1674. </w:t>
      </w:r>
    </w:p>
    <w:p w14:paraId="4D755785" w14:textId="0FA12983" w:rsidR="00CC725A" w:rsidRPr="00CC725A" w:rsidRDefault="00CC725A" w:rsidP="00CC725A">
      <w:pPr>
        <w:rPr>
          <w:rFonts w:ascii="Georgia" w:eastAsia="Times New Roman" w:hAnsi="Georgia"/>
          <w:color w:val="auto"/>
        </w:rPr>
      </w:pPr>
      <w:r>
        <w:rPr>
          <w:rFonts w:ascii="Georgia" w:eastAsia="Times New Roman" w:hAnsi="Georgia" w:cs="Times New Roman"/>
          <w:color w:val="000000"/>
          <w:lang w:eastAsia="da-DK"/>
        </w:rPr>
        <w:t xml:space="preserve">Høringssvar bedes sendt til </w:t>
      </w:r>
      <w:hyperlink r:id="rId8" w:history="1">
        <w:r w:rsidR="00033B9D" w:rsidRPr="00727446">
          <w:rPr>
            <w:rStyle w:val="Hyperlink"/>
            <w:rFonts w:eastAsia="Times New Roman" w:cs="Times New Roman"/>
            <w:lang w:eastAsia="da-DK"/>
          </w:rPr>
          <w:t>trm@trm.dk</w:t>
        </w:r>
      </w:hyperlink>
      <w:r w:rsidR="00033B9D">
        <w:rPr>
          <w:rFonts w:ascii="Georgia" w:eastAsia="Times New Roman" w:hAnsi="Georgia" w:cs="Times New Roman"/>
          <w:color w:val="auto"/>
          <w:lang w:eastAsia="da-DK"/>
        </w:rPr>
        <w:t xml:space="preserve">. </w:t>
      </w:r>
      <w:r w:rsidRPr="00CC725A">
        <w:rPr>
          <w:rFonts w:ascii="Georgia" w:eastAsia="Times New Roman" w:hAnsi="Georgia"/>
          <w:color w:val="auto"/>
        </w:rPr>
        <w:t xml:space="preserve"> </w:t>
      </w:r>
    </w:p>
    <w:p w14:paraId="5161E313" w14:textId="00B39E65" w:rsidR="00033B9D" w:rsidRPr="002356EF" w:rsidRDefault="00033B9D" w:rsidP="00033B9D">
      <w:pPr>
        <w:rPr>
          <w:rFonts w:ascii="Georgia" w:hAnsi="Georgia" w:cstheme="minorBidi"/>
          <w:noProof/>
          <w:color w:val="auto"/>
          <w:sz w:val="20"/>
          <w:szCs w:val="20"/>
          <w:lang w:eastAsia="da-DK"/>
        </w:rPr>
      </w:pPr>
      <w:r>
        <w:rPr>
          <w:rFonts w:ascii="Georgia" w:eastAsia="Times New Roman" w:hAnsi="Georgia"/>
          <w:color w:val="0D0D0D"/>
        </w:rPr>
        <w:t xml:space="preserve">Spørgsmål vedrørende lovforslagets §§ 1 og 4 kan stilles til Ulla Østergaard på </w:t>
      </w:r>
      <w:r>
        <w:rPr>
          <w:rFonts w:ascii="Georgia" w:eastAsia="Times New Roman" w:hAnsi="Georgia"/>
          <w:color w:val="auto"/>
        </w:rPr>
        <w:t xml:space="preserve">mail </w:t>
      </w:r>
      <w:hyperlink r:id="rId9" w:history="1">
        <w:r>
          <w:rPr>
            <w:rStyle w:val="Hyperlink"/>
            <w:rFonts w:eastAsia="Times New Roman"/>
          </w:rPr>
          <w:t>uoe@trm.dk</w:t>
        </w:r>
      </w:hyperlink>
      <w:r>
        <w:rPr>
          <w:rFonts w:ascii="Georgia" w:eastAsia="Times New Roman" w:hAnsi="Georgia"/>
          <w:color w:val="auto"/>
        </w:rPr>
        <w:t xml:space="preserve"> og </w:t>
      </w:r>
      <w:r>
        <w:rPr>
          <w:rFonts w:ascii="Georgia" w:eastAsia="Times New Roman" w:hAnsi="Georgia"/>
          <w:color w:val="0D0D0D"/>
        </w:rPr>
        <w:t>telefon 72</w:t>
      </w:r>
      <w:r w:rsidR="00EC0CBC">
        <w:rPr>
          <w:rFonts w:ascii="Georgia" w:eastAsia="Times New Roman" w:hAnsi="Georgia"/>
          <w:color w:val="0D0D0D"/>
        </w:rPr>
        <w:t xml:space="preserve"> </w:t>
      </w:r>
      <w:r>
        <w:rPr>
          <w:rFonts w:ascii="Georgia" w:eastAsia="Times New Roman" w:hAnsi="Georgia"/>
          <w:color w:val="0D0D0D"/>
        </w:rPr>
        <w:t>26</w:t>
      </w:r>
      <w:r w:rsidR="00EC0CBC">
        <w:rPr>
          <w:rFonts w:ascii="Georgia" w:eastAsia="Times New Roman" w:hAnsi="Georgia"/>
          <w:color w:val="0D0D0D"/>
        </w:rPr>
        <w:t xml:space="preserve"> </w:t>
      </w:r>
      <w:r>
        <w:rPr>
          <w:rFonts w:ascii="Georgia" w:eastAsia="Times New Roman" w:hAnsi="Georgia"/>
          <w:color w:val="0D0D0D"/>
        </w:rPr>
        <w:t>70</w:t>
      </w:r>
      <w:r w:rsidR="00EC0CBC">
        <w:rPr>
          <w:rFonts w:ascii="Georgia" w:eastAsia="Times New Roman" w:hAnsi="Georgia"/>
          <w:color w:val="0D0D0D"/>
        </w:rPr>
        <w:t xml:space="preserve"> </w:t>
      </w:r>
      <w:r>
        <w:rPr>
          <w:rFonts w:ascii="Georgia" w:eastAsia="Times New Roman" w:hAnsi="Georgia"/>
          <w:color w:val="0D0D0D"/>
        </w:rPr>
        <w:t>44, mens spørgsmål til §§ 2 og 3 kan rettes til</w:t>
      </w:r>
      <w:r>
        <w:rPr>
          <w:rFonts w:ascii="Georgia" w:eastAsia="Times New Roman" w:hAnsi="Georgia"/>
          <w:color w:val="FF0000"/>
        </w:rPr>
        <w:t xml:space="preserve"> </w:t>
      </w:r>
      <w:r w:rsidRPr="00546483">
        <w:rPr>
          <w:rFonts w:ascii="Georgia" w:eastAsia="Times New Roman" w:hAnsi="Georgia"/>
          <w:color w:val="auto"/>
        </w:rPr>
        <w:t xml:space="preserve">Lene Priess </w:t>
      </w:r>
      <w:r>
        <w:rPr>
          <w:rFonts w:ascii="Georgia" w:eastAsia="Times New Roman" w:hAnsi="Georgia"/>
          <w:color w:val="0D0D0D"/>
        </w:rPr>
        <w:t xml:space="preserve">på </w:t>
      </w:r>
      <w:hyperlink r:id="rId10" w:history="1">
        <w:r w:rsidRPr="005D6607">
          <w:rPr>
            <w:rStyle w:val="Hyperlink"/>
            <w:rFonts w:eastAsia="Times New Roman"/>
          </w:rPr>
          <w:t>lpr@trm.dk</w:t>
        </w:r>
      </w:hyperlink>
      <w:r>
        <w:rPr>
          <w:rFonts w:ascii="Georgia" w:eastAsia="Times New Roman" w:hAnsi="Georgia"/>
          <w:color w:val="0D0D0D"/>
        </w:rPr>
        <w:t xml:space="preserve"> og telefon</w:t>
      </w:r>
      <w:r w:rsidRPr="002356EF">
        <w:rPr>
          <w:rFonts w:ascii="Georgia" w:eastAsia="Times New Roman" w:hAnsi="Georgia"/>
          <w:color w:val="auto"/>
        </w:rPr>
        <w:t xml:space="preserve"> </w:t>
      </w:r>
      <w:r w:rsidRPr="002356EF">
        <w:rPr>
          <w:rFonts w:ascii="Georgia" w:hAnsi="Georgia"/>
          <w:noProof/>
          <w:color w:val="auto"/>
          <w:sz w:val="20"/>
          <w:szCs w:val="20"/>
          <w:lang w:eastAsia="da-DK"/>
        </w:rPr>
        <w:t>23 49 41 68</w:t>
      </w:r>
      <w:r>
        <w:rPr>
          <w:rFonts w:ascii="Georgia" w:hAnsi="Georgia"/>
          <w:noProof/>
          <w:color w:val="auto"/>
          <w:sz w:val="20"/>
          <w:szCs w:val="20"/>
          <w:lang w:eastAsia="da-DK"/>
        </w:rPr>
        <w:t xml:space="preserve">. </w:t>
      </w:r>
    </w:p>
    <w:p w14:paraId="307D7664" w14:textId="77777777" w:rsidR="00CC725A" w:rsidRPr="00CC725A" w:rsidRDefault="00CC725A" w:rsidP="00CC725A">
      <w:pPr>
        <w:suppressLineNumbers/>
        <w:suppressAutoHyphens/>
        <w:spacing w:before="680" w:line="100" w:lineRule="atLeast"/>
        <w:rPr>
          <w:rFonts w:ascii="Georgia" w:eastAsia="Times New Roman" w:hAnsi="Georgia"/>
          <w:color w:val="auto"/>
          <w:szCs w:val="24"/>
          <w:lang w:eastAsia="ar-SA"/>
        </w:rPr>
      </w:pPr>
      <w:r w:rsidRPr="00CC725A">
        <w:rPr>
          <w:rFonts w:ascii="Georgia" w:eastAsia="Times New Roman" w:hAnsi="Georgia"/>
          <w:color w:val="auto"/>
          <w:szCs w:val="24"/>
          <w:lang w:eastAsia="ar-SA"/>
        </w:rPr>
        <w:lastRenderedPageBreak/>
        <w:t>Med venlig hilsen</w:t>
      </w:r>
    </w:p>
    <w:p w14:paraId="5833B511" w14:textId="77777777" w:rsidR="00CC725A" w:rsidRDefault="00CC725A" w:rsidP="00CC725A">
      <w:pPr>
        <w:pStyle w:val="Normaludenluft"/>
      </w:pPr>
    </w:p>
    <w:p w14:paraId="52B625BD" w14:textId="77777777" w:rsidR="00CC725A" w:rsidRDefault="00CC725A" w:rsidP="00CC725A">
      <w:pPr>
        <w:pStyle w:val="Normaludenluft"/>
      </w:pPr>
      <w:r>
        <w:t>Lene Priess</w:t>
      </w:r>
    </w:p>
    <w:p w14:paraId="30D2B853" w14:textId="77777777" w:rsidR="00CC725A" w:rsidRDefault="00CC725A" w:rsidP="00CC725A">
      <w:pPr>
        <w:pStyle w:val="Normaludenluft"/>
      </w:pPr>
      <w:r>
        <w:t xml:space="preserve">Chefkonsulent  </w:t>
      </w:r>
    </w:p>
    <w:p w14:paraId="1EF61AE0" w14:textId="77777777" w:rsidR="008F282F" w:rsidRDefault="008F282F" w:rsidP="008F282F">
      <w:pPr>
        <w:pStyle w:val="Listeafsnit"/>
        <w:ind w:left="720"/>
        <w:rPr>
          <w:rFonts w:cs="Times New Roman"/>
          <w:szCs w:val="24"/>
        </w:rPr>
      </w:pPr>
    </w:p>
    <w:p w14:paraId="6271CB3B" w14:textId="77777777" w:rsidR="008F282F" w:rsidRPr="008F282F" w:rsidRDefault="008F282F" w:rsidP="008F282F"/>
    <w:sectPr w:rsidR="008F282F" w:rsidRPr="008F282F" w:rsidSect="00A32AD7">
      <w:headerReference w:type="default" r:id="rId11"/>
      <w:headerReference w:type="first" r:id="rId12"/>
      <w:pgSz w:w="11906" w:h="16838" w:code="9"/>
      <w:pgMar w:top="1418" w:right="4309" w:bottom="1418" w:left="136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D1504" w14:textId="77777777" w:rsidR="007146CF" w:rsidRDefault="007146CF" w:rsidP="00A56EBB">
      <w:pPr>
        <w:spacing w:line="240" w:lineRule="auto"/>
      </w:pPr>
      <w:r>
        <w:separator/>
      </w:r>
    </w:p>
  </w:endnote>
  <w:endnote w:type="continuationSeparator" w:id="0">
    <w:p w14:paraId="3B0F4EC8" w14:textId="77777777" w:rsidR="007146CF" w:rsidRDefault="007146CF" w:rsidP="00A56E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DFCC2" w14:textId="77777777" w:rsidR="007146CF" w:rsidRDefault="007146CF" w:rsidP="00A56EBB">
      <w:pPr>
        <w:spacing w:line="240" w:lineRule="auto"/>
      </w:pPr>
      <w:r>
        <w:separator/>
      </w:r>
    </w:p>
  </w:footnote>
  <w:footnote w:type="continuationSeparator" w:id="0">
    <w:p w14:paraId="331650EC" w14:textId="77777777" w:rsidR="007146CF" w:rsidRDefault="007146CF" w:rsidP="00A56E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CellMar>
        <w:left w:w="0" w:type="dxa"/>
        <w:right w:w="0" w:type="dxa"/>
      </w:tblCellMar>
      <w:tblLook w:val="0000" w:firstRow="0" w:lastRow="0" w:firstColumn="0" w:lastColumn="0" w:noHBand="0" w:noVBand="0"/>
    </w:tblPr>
    <w:tblGrid>
      <w:gridCol w:w="6521"/>
      <w:gridCol w:w="3402"/>
    </w:tblGrid>
    <w:tr w:rsidR="00D0532D" w14:paraId="239911FC" w14:textId="77777777" w:rsidTr="00A32AD7">
      <w:trPr>
        <w:trHeight w:hRule="exact" w:val="794"/>
      </w:trPr>
      <w:tc>
        <w:tcPr>
          <w:tcW w:w="6521" w:type="dxa"/>
        </w:tcPr>
        <w:p w14:paraId="35461F89" w14:textId="77777777" w:rsidR="00D0532D" w:rsidRDefault="00D0532D" w:rsidP="00630E97">
          <w:pPr>
            <w:pStyle w:val="Billedfelt"/>
          </w:pPr>
          <w:bookmarkStart w:id="5" w:name="Logo_Side2" w:colFirst="1" w:colLast="1"/>
        </w:p>
      </w:tc>
      <w:tc>
        <w:tcPr>
          <w:tcW w:w="3402" w:type="dxa"/>
        </w:tcPr>
        <w:p w14:paraId="5E349DDD" w14:textId="77777777" w:rsidR="00D0532D" w:rsidRDefault="00E36825" w:rsidP="00630E97">
          <w:pPr>
            <w:pStyle w:val="Billedfelt"/>
          </w:pPr>
          <w:r>
            <w:rPr>
              <w:noProof/>
              <w:lang w:eastAsia="da-DK"/>
            </w:rPr>
            <w:drawing>
              <wp:inline distT="0" distB="0" distL="0" distR="0" wp14:anchorId="0A36D476" wp14:editId="748170C1">
                <wp:extent cx="297181" cy="217932"/>
                <wp:effectExtent l="0" t="0" r="7620" b="0"/>
                <wp:docPr id="3" name="Billed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297181" cy="217932"/>
                        </a:xfrm>
                        <a:prstGeom prst="rect">
                          <a:avLst/>
                        </a:prstGeom>
                      </pic:spPr>
                    </pic:pic>
                  </a:graphicData>
                </a:graphic>
              </wp:inline>
            </w:drawing>
          </w:r>
        </w:p>
      </w:tc>
    </w:tr>
    <w:tr w:rsidR="00B06CE9" w14:paraId="647DBED8" w14:textId="77777777" w:rsidTr="00B06CE9">
      <w:trPr>
        <w:trHeight w:hRule="exact" w:val="680"/>
      </w:trPr>
      <w:tc>
        <w:tcPr>
          <w:tcW w:w="6521" w:type="dxa"/>
          <w:vAlign w:val="bottom"/>
        </w:tcPr>
        <w:p w14:paraId="4253BD33" w14:textId="77777777" w:rsidR="00B06CE9" w:rsidRDefault="00B06CE9" w:rsidP="00B06CE9">
          <w:bookmarkStart w:id="6" w:name="Sidetal" w:colFirst="1" w:colLast="1"/>
          <w:bookmarkEnd w:id="5"/>
        </w:p>
      </w:tc>
      <w:tc>
        <w:tcPr>
          <w:tcW w:w="3402" w:type="dxa"/>
          <w:vAlign w:val="bottom"/>
        </w:tcPr>
        <w:p w14:paraId="218E2066" w14:textId="77777777" w:rsidR="00B06CE9" w:rsidRPr="00B06CE9" w:rsidRDefault="00B06CE9" w:rsidP="0027154C">
          <w:pPr>
            <w:pStyle w:val="Sidenummerering"/>
          </w:pPr>
          <w:r w:rsidRPr="00B06CE9">
            <w:t xml:space="preserve">Side </w:t>
          </w:r>
          <w:r w:rsidRPr="00B06CE9">
            <w:fldChar w:fldCharType="begin"/>
          </w:r>
          <w:r w:rsidRPr="00B06CE9">
            <w:instrText xml:space="preserve"> PAGE </w:instrText>
          </w:r>
          <w:r w:rsidRPr="00B06CE9">
            <w:fldChar w:fldCharType="separate"/>
          </w:r>
          <w:r w:rsidRPr="00B06CE9">
            <w:t>2</w:t>
          </w:r>
          <w:r w:rsidRPr="00B06CE9">
            <w:fldChar w:fldCharType="end"/>
          </w:r>
          <w:r w:rsidRPr="00B06CE9">
            <w:t>/</w:t>
          </w:r>
          <w:r w:rsidR="005E5363">
            <w:fldChar w:fldCharType="begin"/>
          </w:r>
          <w:r w:rsidR="005E5363">
            <w:instrText xml:space="preserve"> NUMPAGES </w:instrText>
          </w:r>
          <w:r w:rsidR="005E5363">
            <w:fldChar w:fldCharType="separate"/>
          </w:r>
          <w:r w:rsidR="00BC333A">
            <w:t>1</w:t>
          </w:r>
          <w:r w:rsidR="005E5363">
            <w:fldChar w:fldCharType="end"/>
          </w:r>
        </w:p>
      </w:tc>
    </w:tr>
    <w:tr w:rsidR="00B06CE9" w14:paraId="398B0720" w14:textId="77777777" w:rsidTr="00B06CE9">
      <w:trPr>
        <w:trHeight w:hRule="exact" w:val="397"/>
      </w:trPr>
      <w:tc>
        <w:tcPr>
          <w:tcW w:w="6521" w:type="dxa"/>
          <w:vAlign w:val="bottom"/>
        </w:tcPr>
        <w:p w14:paraId="470F63D9" w14:textId="77777777" w:rsidR="00B06CE9" w:rsidRDefault="00B06CE9" w:rsidP="00B06CE9">
          <w:bookmarkStart w:id="7" w:name="AfstandEfterSidehoved2" w:colFirst="1" w:colLast="1"/>
          <w:bookmarkEnd w:id="6"/>
        </w:p>
      </w:tc>
      <w:tc>
        <w:tcPr>
          <w:tcW w:w="3402" w:type="dxa"/>
          <w:vAlign w:val="bottom"/>
        </w:tcPr>
        <w:p w14:paraId="34764D94" w14:textId="77777777" w:rsidR="00B06CE9" w:rsidRPr="00B06CE9" w:rsidRDefault="00B06CE9" w:rsidP="0027154C">
          <w:pPr>
            <w:pStyle w:val="Sidenummerering"/>
          </w:pPr>
        </w:p>
      </w:tc>
    </w:tr>
    <w:bookmarkEnd w:id="7"/>
  </w:tbl>
  <w:p w14:paraId="259D20BB" w14:textId="77777777" w:rsidR="009E0D9C" w:rsidRPr="00B06CE9" w:rsidRDefault="009E0D9C" w:rsidP="001C5895">
    <w:pPr>
      <w:pStyle w:val="Minimeretafsni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2" w:type="dxa"/>
      <w:tblLayout w:type="fixed"/>
      <w:tblCellMar>
        <w:left w:w="0" w:type="dxa"/>
        <w:right w:w="0" w:type="dxa"/>
      </w:tblCellMar>
      <w:tblLook w:val="0000" w:firstRow="0" w:lastRow="0" w:firstColumn="0" w:lastColumn="0" w:noHBand="0" w:noVBand="0"/>
    </w:tblPr>
    <w:tblGrid>
      <w:gridCol w:w="6520"/>
      <w:gridCol w:w="3402"/>
    </w:tblGrid>
    <w:tr w:rsidR="00A32AD7" w14:paraId="16981584" w14:textId="77777777" w:rsidTr="00A32AD7">
      <w:trPr>
        <w:trHeight w:hRule="exact" w:val="794"/>
      </w:trPr>
      <w:tc>
        <w:tcPr>
          <w:tcW w:w="6520" w:type="dxa"/>
        </w:tcPr>
        <w:bookmarkStart w:id="8" w:name="Logo_Side1" w:colFirst="1" w:colLast="1"/>
        <w:bookmarkStart w:id="9" w:name="AfstandHøjre_Logo1" w:colFirst="0" w:colLast="0"/>
        <w:p w14:paraId="710D9844" w14:textId="77777777" w:rsidR="00B06CE9" w:rsidRPr="00630E97" w:rsidRDefault="009F0A85" w:rsidP="00630E97">
          <w:pPr>
            <w:pStyle w:val="Billedfelt"/>
          </w:pPr>
          <w:r>
            <w:rPr>
              <w:noProof/>
            </w:rPr>
            <mc:AlternateContent>
              <mc:Choice Requires="wps">
                <w:drawing>
                  <wp:inline distT="0" distB="0" distL="0" distR="0" wp14:anchorId="24CF9DAB" wp14:editId="4BE05ED8">
                    <wp:extent cx="2200275" cy="266700"/>
                    <wp:effectExtent l="0" t="0" r="9525" b="0"/>
                    <wp:docPr id="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66700"/>
                            </a:xfrm>
                            <a:prstGeom prst="rect">
                              <a:avLst/>
                            </a:prstGeom>
                            <a:solidFill>
                              <a:srgbClr val="FFFFFF"/>
                            </a:solidFill>
                            <a:ln w="9525">
                              <a:noFill/>
                              <a:miter lim="800000"/>
                              <a:headEnd/>
                              <a:tailEnd/>
                            </a:ln>
                          </wps:spPr>
                          <wps:txbx>
                            <w:txbxContent>
                              <w:p w14:paraId="13524BE3" w14:textId="77777777" w:rsidR="009F0A85" w:rsidRPr="009F0A85" w:rsidRDefault="009F0A85" w:rsidP="009F0A85">
                                <w:pPr>
                                  <w:jc w:val="center"/>
                                  <w:rPr>
                                    <w:color w:val="FFFFFF" w:themeColor="background1"/>
                                    <w:sz w:val="24"/>
                                    <w:szCs w:val="24"/>
                                  </w:rPr>
                                </w:pPr>
                                <w:r w:rsidRPr="009F0A85">
                                  <w:rPr>
                                    <w:color w:val="FFFFFF" w:themeColor="background1"/>
                                    <w:sz w:val="24"/>
                                    <w:szCs w:val="24"/>
                                  </w:rPr>
                                  <w:t>Transportministeriets Logo</w:t>
                                </w:r>
                              </w:p>
                            </w:txbxContent>
                          </wps:txbx>
                          <wps:bodyPr rot="0" vert="horz" wrap="square" lIns="91440" tIns="45720" rIns="91440" bIns="45720" anchor="t" anchorCtr="0">
                            <a:noAutofit/>
                          </wps:bodyPr>
                        </wps:wsp>
                      </a:graphicData>
                    </a:graphic>
                  </wp:inline>
                </w:drawing>
              </mc:Choice>
              <mc:Fallback>
                <w:pict>
                  <v:shapetype w14:anchorId="24CF9DAB" id="_x0000_t202" coordsize="21600,21600" o:spt="202" path="m,l,21600r21600,l21600,xe">
                    <v:stroke joinstyle="miter"/>
                    <v:path gradientshapeok="t" o:connecttype="rect"/>
                  </v:shapetype>
                  <v:shape id="Tekstfelt 2" o:spid="_x0000_s1026" type="#_x0000_t202" style="width:173.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" stroked="f">
                    <v:textbox>
                      <w:txbxContent>
                        <w:p w14:paraId="13524BE3" w14:textId="77777777" w:rsidR="009F0A85" w:rsidRPr="009F0A85" w:rsidRDefault="009F0A85" w:rsidP="009F0A85">
                          <w:pPr>
                            <w:jc w:val="center"/>
                            <w:rPr>
                              <w:color w:val="FFFFFF" w:themeColor="background1"/>
                              <w:sz w:val="24"/>
                              <w:szCs w:val="24"/>
                            </w:rPr>
                          </w:pPr>
                          <w:r w:rsidRPr="009F0A85">
                            <w:rPr>
                              <w:color w:val="FFFFFF" w:themeColor="background1"/>
                              <w:sz w:val="24"/>
                              <w:szCs w:val="24"/>
                            </w:rPr>
                            <w:t>Transportministeriets Logo</w:t>
                          </w:r>
                        </w:p>
                      </w:txbxContent>
                    </v:textbox>
                    <w10:anchorlock/>
                  </v:shape>
                </w:pict>
              </mc:Fallback>
            </mc:AlternateContent>
          </w:r>
        </w:p>
      </w:tc>
      <w:tc>
        <w:tcPr>
          <w:tcW w:w="3402" w:type="dxa"/>
        </w:tcPr>
        <w:p w14:paraId="31975B58" w14:textId="77777777" w:rsidR="00B06CE9" w:rsidRPr="00630E97" w:rsidRDefault="00E36825" w:rsidP="00630E97">
          <w:pPr>
            <w:pStyle w:val="Billedfelt"/>
          </w:pPr>
          <w:r>
            <w:rPr>
              <w:noProof/>
              <w:lang w:eastAsia="da-DK"/>
            </w:rPr>
            <w:drawing>
              <wp:inline distT="0" distB="0" distL="0" distR="0" wp14:anchorId="79A3675F" wp14:editId="0CC19EBA">
                <wp:extent cx="2160270" cy="465455"/>
                <wp:effectExtent l="0" t="0" r="0" b="0"/>
                <wp:docPr id="4" name="Billed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2160270" cy="465455"/>
                        </a:xfrm>
                        <a:prstGeom prst="rect">
                          <a:avLst/>
                        </a:prstGeom>
                      </pic:spPr>
                    </pic:pic>
                  </a:graphicData>
                </a:graphic>
              </wp:inline>
            </w:drawing>
          </w:r>
        </w:p>
      </w:tc>
    </w:tr>
  </w:tbl>
  <w:bookmarkEnd w:id="8"/>
  <w:bookmarkEnd w:id="9"/>
  <w:p w14:paraId="637E148F" w14:textId="77777777" w:rsidR="005B5B0B" w:rsidRPr="00B06CE9" w:rsidRDefault="00447719" w:rsidP="001C5895">
    <w:pPr>
      <w:pStyle w:val="Minimeretafsnit"/>
    </w:pPr>
    <w:r w:rsidRPr="00B06CE9">
      <w:rPr>
        <w:noProof/>
        <w:lang w:eastAsia="da-DK"/>
      </w:rPr>
      <mc:AlternateContent>
        <mc:Choice Requires="wps">
          <w:drawing>
            <wp:anchor distT="0" distB="0" distL="114300" distR="114300" simplePos="0" relativeHeight="251659264" behindDoc="0" locked="1" layoutInCell="1" allowOverlap="1" wp14:anchorId="7AF2F8BE" wp14:editId="563D938C">
              <wp:simplePos x="0" y="0"/>
              <wp:positionH relativeFrom="page">
                <wp:posOffset>5010150</wp:posOffset>
              </wp:positionH>
              <wp:positionV relativeFrom="page">
                <wp:posOffset>1181100</wp:posOffset>
              </wp:positionV>
              <wp:extent cx="2339975" cy="2076450"/>
              <wp:effectExtent l="0" t="0" r="3175" b="0"/>
              <wp:wrapNone/>
              <wp:docPr id="15" name="kolof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07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Gitter"/>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tblGrid>
                          <w:tr w:rsidR="00447719" w14:paraId="5658E9E5" w14:textId="77777777" w:rsidTr="00A32A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center"/>
                              </w:tcPr>
                              <w:p w14:paraId="4C6EEBCD" w14:textId="77777777" w:rsidR="00447719" w:rsidRPr="00447719" w:rsidRDefault="008F4537" w:rsidP="00A32AD7">
                                <w:pPr>
                                  <w:pStyle w:val="Ministernavn"/>
                                </w:pPr>
                                <w:bookmarkStart w:id="10" w:name="Ministernavn" w:colFirst="0" w:colLast="0"/>
                                <w:r>
                                  <w:t>Departementet</w:t>
                                </w:r>
                              </w:p>
                            </w:tc>
                          </w:tr>
                          <w:tr w:rsidR="00447719" w14:paraId="41472183" w14:textId="77777777" w:rsidTr="00BD0EE0">
                            <w:trPr>
                              <w:trHeight w:hRule="exact" w:val="1134"/>
                            </w:trPr>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14:paraId="2C11C88A" w14:textId="77777777" w:rsidR="00447719" w:rsidRDefault="00447719" w:rsidP="00447719">
                                <w:pPr>
                                  <w:pStyle w:val="Template-Adresse"/>
                                </w:pPr>
                                <w:bookmarkStart w:id="11" w:name="AfstandFørDato" w:colFirst="0" w:colLast="0"/>
                                <w:bookmarkEnd w:id="10"/>
                              </w:p>
                            </w:tc>
                          </w:tr>
                          <w:tr w:rsidR="00A32AD7" w14:paraId="29D5377B" w14:textId="7777777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14:paraId="60DD6E16" w14:textId="77777777" w:rsidR="00A32AD7" w:rsidRDefault="008F4537" w:rsidP="00447719">
                                <w:pPr>
                                  <w:pStyle w:val="Template-Adresse"/>
                                </w:pPr>
                                <w:bookmarkStart w:id="12" w:name="MinisterienavnDK" w:colFirst="0" w:colLast="0"/>
                                <w:bookmarkEnd w:id="11"/>
                                <w:r>
                                  <w:t>Transportministeriet</w:t>
                                </w:r>
                              </w:p>
                            </w:tc>
                          </w:tr>
                          <w:tr w:rsidR="00447719" w14:paraId="52A3C9BB" w14:textId="7777777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14:paraId="73BE3C54" w14:textId="77777777" w:rsidR="00447719" w:rsidRDefault="00447719" w:rsidP="00447719">
                                <w:pPr>
                                  <w:pStyle w:val="Template-Adresse"/>
                                </w:pPr>
                                <w:bookmarkStart w:id="13" w:name="Adresse" w:colFirst="0" w:colLast="0"/>
                                <w:bookmarkEnd w:id="12"/>
                                <w:r>
                                  <w:t>Frederiksholms Kanal 27 F</w:t>
                                </w:r>
                              </w:p>
                              <w:p w14:paraId="641D49C4" w14:textId="77777777" w:rsidR="00D84AC5" w:rsidRDefault="00447719" w:rsidP="00447719">
                                <w:pPr>
                                  <w:pStyle w:val="Template-Adresse"/>
                                </w:pPr>
                                <w:r>
                                  <w:t xml:space="preserve">1220 </w:t>
                                </w:r>
                                <w:bookmarkStart w:id="14" w:name="trlKøbenhavn"/>
                                <w:r>
                                  <w:t>København</w:t>
                                </w:r>
                                <w:bookmarkEnd w:id="14"/>
                                <w:r>
                                  <w:t xml:space="preserve"> K</w:t>
                                </w:r>
                              </w:p>
                            </w:tc>
                          </w:tr>
                          <w:tr w:rsidR="00A32AD7" w14:paraId="4FD06974" w14:textId="7777777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14:paraId="707EE97E" w14:textId="77777777" w:rsidR="00A32AD7" w:rsidRDefault="00A32AD7" w:rsidP="00447719">
                                <w:pPr>
                                  <w:pStyle w:val="Template-Adresse"/>
                                </w:pPr>
                                <w:bookmarkStart w:id="15" w:name="AfstandFørTelefon" w:colFirst="0" w:colLast="0"/>
                                <w:bookmarkEnd w:id="13"/>
                              </w:p>
                            </w:tc>
                          </w:tr>
                          <w:tr w:rsidR="00447719" w14:paraId="525F001D" w14:textId="7777777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14:paraId="096A6986" w14:textId="77777777" w:rsidR="00447719" w:rsidRDefault="00447719" w:rsidP="00447719">
                                <w:pPr>
                                  <w:pStyle w:val="Template-Adresse"/>
                                </w:pPr>
                                <w:bookmarkStart w:id="16" w:name="trlTelefon"/>
                                <w:bookmarkStart w:id="17" w:name="Telefon" w:colFirst="0" w:colLast="0"/>
                                <w:bookmarkEnd w:id="15"/>
                                <w:r>
                                  <w:t>Telefon</w:t>
                                </w:r>
                                <w:bookmarkEnd w:id="16"/>
                                <w:r>
                                  <w:t xml:space="preserve"> 41 71 27 00</w:t>
                                </w:r>
                              </w:p>
                            </w:tc>
                          </w:tr>
                          <w:tr w:rsidR="00A32AD7" w14:paraId="4BE1EF9E" w14:textId="7777777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14:paraId="2194287C" w14:textId="77777777" w:rsidR="00A32AD7" w:rsidRDefault="00A32AD7" w:rsidP="00A32AD7">
                                <w:pPr>
                                  <w:pStyle w:val="Template-Adresse"/>
                                </w:pPr>
                                <w:bookmarkStart w:id="18" w:name="Mail_Web" w:colFirst="0" w:colLast="0"/>
                                <w:bookmarkEnd w:id="17"/>
                                <w:r w:rsidRPr="00A32AD7">
                                  <w:rPr>
                                    <w:rFonts w:asciiTheme="minorHAnsi" w:hAnsiTheme="minorHAnsi"/>
                                  </w:rPr>
                                  <w:t>trm@trm.dk</w:t>
                                </w:r>
                              </w:p>
                            </w:tc>
                          </w:tr>
                          <w:tr w:rsidR="00A32AD7" w14:paraId="1733DCB6" w14:textId="7777777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14:paraId="35B260AF" w14:textId="77777777" w:rsidR="00A32AD7" w:rsidRDefault="00A32AD7" w:rsidP="00A32AD7">
                                <w:pPr>
                                  <w:pStyle w:val="Template-Adresse"/>
                                </w:pPr>
                                <w:r w:rsidRPr="00A32AD7">
                                  <w:rPr>
                                    <w:rFonts w:asciiTheme="minorHAnsi" w:hAnsiTheme="minorHAnsi"/>
                                  </w:rPr>
                                  <w:t>www.trm.dk</w:t>
                                </w:r>
                              </w:p>
                            </w:tc>
                          </w:tr>
                          <w:bookmarkEnd w:id="18"/>
                        </w:tbl>
                        <w:p w14:paraId="3BA7025E" w14:textId="77777777" w:rsidR="00447719" w:rsidRDefault="00447719" w:rsidP="00447719">
                          <w:pPr>
                            <w:tabs>
                              <w:tab w:val="left" w:pos="709"/>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2F8BE" id="_x0000_t202" coordsize="21600,21600" o:spt="202" path="m,l,21600r21600,l21600,xe">
              <v:stroke joinstyle="miter"/>
              <v:path gradientshapeok="t" o:connecttype="rect"/>
            </v:shapetype>
            <v:shape id="kolofon" o:spid="_x0000_s1027" type="#_x0000_t202" style="position:absolute;margin-left:394.5pt;margin-top:93pt;width:184.25pt;height:16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" filled="f" stroked="f">
              <v:textbox inset="0,0,0,0">
                <w:txbxContent>
                  <w:tbl>
                    <w:tblPr>
                      <w:tblStyle w:val="Tabel-Gitter"/>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tblGrid>
                    <w:tr w:rsidR="00447719" w14:paraId="5658E9E5" w14:textId="77777777" w:rsidTr="00A32A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center"/>
                        </w:tcPr>
                        <w:p w14:paraId="4C6EEBCD" w14:textId="77777777" w:rsidR="00447719" w:rsidRPr="00447719" w:rsidRDefault="008F4537" w:rsidP="00A32AD7">
                          <w:pPr>
                            <w:pStyle w:val="Ministernavn"/>
                          </w:pPr>
                          <w:bookmarkStart w:id="19" w:name="Ministernavn" w:colFirst="0" w:colLast="0"/>
                          <w:r>
                            <w:t>Departementet</w:t>
                          </w:r>
                        </w:p>
                      </w:tc>
                    </w:tr>
                    <w:tr w:rsidR="00447719" w14:paraId="41472183" w14:textId="77777777" w:rsidTr="00BD0EE0">
                      <w:trPr>
                        <w:trHeight w:hRule="exact" w:val="1134"/>
                      </w:trPr>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14:paraId="2C11C88A" w14:textId="77777777" w:rsidR="00447719" w:rsidRDefault="00447719" w:rsidP="00447719">
                          <w:pPr>
                            <w:pStyle w:val="Template-Adresse"/>
                          </w:pPr>
                          <w:bookmarkStart w:id="20" w:name="AfstandFørDato" w:colFirst="0" w:colLast="0"/>
                          <w:bookmarkEnd w:id="19"/>
                        </w:p>
                      </w:tc>
                    </w:tr>
                    <w:tr w:rsidR="00A32AD7" w14:paraId="29D5377B" w14:textId="7777777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14:paraId="60DD6E16" w14:textId="77777777" w:rsidR="00A32AD7" w:rsidRDefault="008F4537" w:rsidP="00447719">
                          <w:pPr>
                            <w:pStyle w:val="Template-Adresse"/>
                          </w:pPr>
                          <w:bookmarkStart w:id="21" w:name="MinisterienavnDK" w:colFirst="0" w:colLast="0"/>
                          <w:bookmarkEnd w:id="20"/>
                          <w:r>
                            <w:t>Transportministeriet</w:t>
                          </w:r>
                        </w:p>
                      </w:tc>
                    </w:tr>
                    <w:tr w:rsidR="00447719" w14:paraId="52A3C9BB" w14:textId="7777777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14:paraId="73BE3C54" w14:textId="77777777" w:rsidR="00447719" w:rsidRDefault="00447719" w:rsidP="00447719">
                          <w:pPr>
                            <w:pStyle w:val="Template-Adresse"/>
                          </w:pPr>
                          <w:bookmarkStart w:id="22" w:name="Adresse" w:colFirst="0" w:colLast="0"/>
                          <w:bookmarkEnd w:id="21"/>
                          <w:r>
                            <w:t>Frederiksholms Kanal 27 F</w:t>
                          </w:r>
                        </w:p>
                        <w:p w14:paraId="641D49C4" w14:textId="77777777" w:rsidR="00D84AC5" w:rsidRDefault="00447719" w:rsidP="00447719">
                          <w:pPr>
                            <w:pStyle w:val="Template-Adresse"/>
                          </w:pPr>
                          <w:r>
                            <w:t xml:space="preserve">1220 </w:t>
                          </w:r>
                          <w:bookmarkStart w:id="23" w:name="trlKøbenhavn"/>
                          <w:r>
                            <w:t>København</w:t>
                          </w:r>
                          <w:bookmarkEnd w:id="23"/>
                          <w:r>
                            <w:t xml:space="preserve"> K</w:t>
                          </w:r>
                        </w:p>
                      </w:tc>
                    </w:tr>
                    <w:tr w:rsidR="00A32AD7" w14:paraId="4FD06974" w14:textId="7777777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14:paraId="707EE97E" w14:textId="77777777" w:rsidR="00A32AD7" w:rsidRDefault="00A32AD7" w:rsidP="00447719">
                          <w:pPr>
                            <w:pStyle w:val="Template-Adresse"/>
                          </w:pPr>
                          <w:bookmarkStart w:id="24" w:name="AfstandFørTelefon" w:colFirst="0" w:colLast="0"/>
                          <w:bookmarkEnd w:id="22"/>
                        </w:p>
                      </w:tc>
                    </w:tr>
                    <w:tr w:rsidR="00447719" w14:paraId="525F001D" w14:textId="7777777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14:paraId="096A6986" w14:textId="77777777" w:rsidR="00447719" w:rsidRDefault="00447719" w:rsidP="00447719">
                          <w:pPr>
                            <w:pStyle w:val="Template-Adresse"/>
                          </w:pPr>
                          <w:bookmarkStart w:id="25" w:name="trlTelefon"/>
                          <w:bookmarkStart w:id="26" w:name="Telefon" w:colFirst="0" w:colLast="0"/>
                          <w:bookmarkEnd w:id="24"/>
                          <w:r>
                            <w:t>Telefon</w:t>
                          </w:r>
                          <w:bookmarkEnd w:id="25"/>
                          <w:r>
                            <w:t xml:space="preserve"> 41 71 27 00</w:t>
                          </w:r>
                        </w:p>
                      </w:tc>
                    </w:tr>
                    <w:tr w:rsidR="00A32AD7" w14:paraId="4BE1EF9E" w14:textId="7777777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14:paraId="2194287C" w14:textId="77777777" w:rsidR="00A32AD7" w:rsidRDefault="00A32AD7" w:rsidP="00A32AD7">
                          <w:pPr>
                            <w:pStyle w:val="Template-Adresse"/>
                          </w:pPr>
                          <w:bookmarkStart w:id="27" w:name="Mail_Web" w:colFirst="0" w:colLast="0"/>
                          <w:bookmarkEnd w:id="26"/>
                          <w:r w:rsidRPr="00A32AD7">
                            <w:rPr>
                              <w:rFonts w:asciiTheme="minorHAnsi" w:hAnsiTheme="minorHAnsi"/>
                            </w:rPr>
                            <w:t>trm@trm.dk</w:t>
                          </w:r>
                        </w:p>
                      </w:tc>
                    </w:tr>
                    <w:tr w:rsidR="00A32AD7" w14:paraId="1733DCB6" w14:textId="7777777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14:paraId="35B260AF" w14:textId="77777777" w:rsidR="00A32AD7" w:rsidRDefault="00A32AD7" w:rsidP="00A32AD7">
                          <w:pPr>
                            <w:pStyle w:val="Template-Adresse"/>
                          </w:pPr>
                          <w:r w:rsidRPr="00A32AD7">
                            <w:rPr>
                              <w:rFonts w:asciiTheme="minorHAnsi" w:hAnsiTheme="minorHAnsi"/>
                            </w:rPr>
                            <w:t>www.trm.dk</w:t>
                          </w:r>
                        </w:p>
                      </w:tc>
                    </w:tr>
                    <w:bookmarkEnd w:id="27"/>
                  </w:tbl>
                  <w:p w14:paraId="3BA7025E" w14:textId="77777777" w:rsidR="00447719" w:rsidRDefault="00447719" w:rsidP="00447719">
                    <w:pPr>
                      <w:tabs>
                        <w:tab w:val="left" w:pos="709"/>
                      </w:tab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2E474E2"/>
    <w:multiLevelType w:val="hybridMultilevel"/>
    <w:tmpl w:val="072433BE"/>
    <w:lvl w:ilvl="0" w:tplc="401CE7FC">
      <w:start w:val="1"/>
      <w:numFmt w:val="decimal"/>
      <w:lvlText w:val="%1)"/>
      <w:lvlJc w:val="left"/>
      <w:pPr>
        <w:ind w:left="720" w:hanging="360"/>
      </w:pPr>
      <w:rPr>
        <w:rFonts w:eastAsia="Calibri" w:cs="Times New Roman"/>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 w15:restartNumberingAfterBreak="0">
    <w:nsid w:val="34A279C7"/>
    <w:multiLevelType w:val="hybridMultilevel"/>
    <w:tmpl w:val="E08C1290"/>
    <w:lvl w:ilvl="0" w:tplc="DE90B93A">
      <w:start w:val="1"/>
      <w:numFmt w:val="bullet"/>
      <w:pStyle w:val="Normal-Punktliste"/>
      <w:lvlText w:val=""/>
      <w:lvlJc w:val="left"/>
      <w:pPr>
        <w:tabs>
          <w:tab w:val="num" w:pos="340"/>
        </w:tabs>
        <w:ind w:left="340" w:hanging="340"/>
      </w:pPr>
      <w:rPr>
        <w:rFonts w:ascii="Symbol" w:hAnsi="Symbol" w:hint="default"/>
        <w:color w:val="auto"/>
        <w:sz w:val="16"/>
        <w:szCs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4751E4"/>
    <w:multiLevelType w:val="multilevel"/>
    <w:tmpl w:val="1ABC033E"/>
    <w:lvl w:ilvl="0">
      <w:start w:val="1"/>
      <w:numFmt w:val="decimal"/>
      <w:pStyle w:val="Normal-Talliste"/>
      <w:lvlText w:val="%1."/>
      <w:lvlJc w:val="left"/>
      <w:pPr>
        <w:tabs>
          <w:tab w:val="num" w:pos="340"/>
        </w:tabs>
        <w:ind w:left="340" w:hanging="340"/>
      </w:pPr>
      <w:rPr>
        <w:rFonts w:hint="default"/>
      </w:rPr>
    </w:lvl>
    <w:lvl w:ilvl="1">
      <w:start w:val="1"/>
      <w:numFmt w:val="decimal"/>
      <w:lvlText w:val="./.      %2"/>
      <w:lvlJc w:val="left"/>
      <w:pPr>
        <w:tabs>
          <w:tab w:val="num" w:pos="720"/>
        </w:tabs>
        <w:ind w:left="720" w:hanging="360"/>
      </w:pPr>
      <w:rPr>
        <w:rFonts w:hint="default"/>
      </w:rPr>
    </w:lvl>
    <w:lvl w:ilvl="2">
      <w:start w:val="1"/>
      <w:numFmt w:val="decimal"/>
      <w:lvlText w:val="./.      %3 "/>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8891853"/>
    <w:multiLevelType w:val="hybridMultilevel"/>
    <w:tmpl w:val="3462092C"/>
    <w:lvl w:ilvl="0" w:tplc="401CE7FC">
      <w:start w:val="1"/>
      <w:numFmt w:val="decimal"/>
      <w:lvlText w:val="%1)"/>
      <w:lvlJc w:val="left"/>
      <w:pPr>
        <w:ind w:left="720" w:hanging="360"/>
      </w:pPr>
      <w:rPr>
        <w:rFonts w:eastAsia="Calibri" w:cs="Times New Roman"/>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 w15:restartNumberingAfterBreak="0">
    <w:nsid w:val="748F5C21"/>
    <w:multiLevelType w:val="hybridMultilevel"/>
    <w:tmpl w:val="73D08D40"/>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2"/>
  </w:num>
  <w:num w:numId="5">
    <w:abstractNumId w:val="3"/>
  </w:num>
  <w:num w:numId="6">
    <w:abstractNumId w:val="1"/>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1B9"/>
    <w:rsid w:val="00016421"/>
    <w:rsid w:val="00033B9D"/>
    <w:rsid w:val="00047055"/>
    <w:rsid w:val="00055044"/>
    <w:rsid w:val="00056FA3"/>
    <w:rsid w:val="00061AE8"/>
    <w:rsid w:val="000738A0"/>
    <w:rsid w:val="000B02E8"/>
    <w:rsid w:val="000D6EFE"/>
    <w:rsid w:val="000E3C87"/>
    <w:rsid w:val="000F3CD3"/>
    <w:rsid w:val="00107FA5"/>
    <w:rsid w:val="00115272"/>
    <w:rsid w:val="00134660"/>
    <w:rsid w:val="00153A6C"/>
    <w:rsid w:val="00154F38"/>
    <w:rsid w:val="0015538D"/>
    <w:rsid w:val="00160674"/>
    <w:rsid w:val="00166E12"/>
    <w:rsid w:val="00180C37"/>
    <w:rsid w:val="001A1309"/>
    <w:rsid w:val="001B50E3"/>
    <w:rsid w:val="001B7A1E"/>
    <w:rsid w:val="001C1911"/>
    <w:rsid w:val="001C5895"/>
    <w:rsid w:val="001D31D5"/>
    <w:rsid w:val="001E095C"/>
    <w:rsid w:val="001E4B9B"/>
    <w:rsid w:val="001E69D1"/>
    <w:rsid w:val="001F7A20"/>
    <w:rsid w:val="00226B28"/>
    <w:rsid w:val="002455C5"/>
    <w:rsid w:val="00252317"/>
    <w:rsid w:val="0025719F"/>
    <w:rsid w:val="0027154C"/>
    <w:rsid w:val="00272169"/>
    <w:rsid w:val="00277ADB"/>
    <w:rsid w:val="0029074F"/>
    <w:rsid w:val="002A05A3"/>
    <w:rsid w:val="002A662A"/>
    <w:rsid w:val="002C111B"/>
    <w:rsid w:val="002C33C4"/>
    <w:rsid w:val="002F4BFB"/>
    <w:rsid w:val="002F5D4B"/>
    <w:rsid w:val="003063BC"/>
    <w:rsid w:val="00330B03"/>
    <w:rsid w:val="00334AE0"/>
    <w:rsid w:val="003370DF"/>
    <w:rsid w:val="00340070"/>
    <w:rsid w:val="00340CEF"/>
    <w:rsid w:val="003438E1"/>
    <w:rsid w:val="00345EB2"/>
    <w:rsid w:val="003524C7"/>
    <w:rsid w:val="0036246E"/>
    <w:rsid w:val="0037357C"/>
    <w:rsid w:val="00377FF5"/>
    <w:rsid w:val="00383EB6"/>
    <w:rsid w:val="00387DD9"/>
    <w:rsid w:val="00392741"/>
    <w:rsid w:val="00393F73"/>
    <w:rsid w:val="003B3C77"/>
    <w:rsid w:val="003B5BFF"/>
    <w:rsid w:val="003C6EF1"/>
    <w:rsid w:val="003E275F"/>
    <w:rsid w:val="004002F2"/>
    <w:rsid w:val="004108B9"/>
    <w:rsid w:val="00411AAE"/>
    <w:rsid w:val="00421E8A"/>
    <w:rsid w:val="00441A40"/>
    <w:rsid w:val="00447719"/>
    <w:rsid w:val="004C570F"/>
    <w:rsid w:val="004F5D4A"/>
    <w:rsid w:val="00526792"/>
    <w:rsid w:val="00530A37"/>
    <w:rsid w:val="005448E5"/>
    <w:rsid w:val="005621B3"/>
    <w:rsid w:val="00565E73"/>
    <w:rsid w:val="005756C8"/>
    <w:rsid w:val="00594D65"/>
    <w:rsid w:val="005B126C"/>
    <w:rsid w:val="005B3E77"/>
    <w:rsid w:val="005B5B0B"/>
    <w:rsid w:val="005C6BF0"/>
    <w:rsid w:val="005D173D"/>
    <w:rsid w:val="005D6638"/>
    <w:rsid w:val="005E0353"/>
    <w:rsid w:val="005E0EC5"/>
    <w:rsid w:val="005E4A2D"/>
    <w:rsid w:val="005E5363"/>
    <w:rsid w:val="005F3009"/>
    <w:rsid w:val="0060119E"/>
    <w:rsid w:val="00613BD5"/>
    <w:rsid w:val="00616D97"/>
    <w:rsid w:val="00630E97"/>
    <w:rsid w:val="00640F19"/>
    <w:rsid w:val="0064319F"/>
    <w:rsid w:val="006802C2"/>
    <w:rsid w:val="00680C90"/>
    <w:rsid w:val="00692E4F"/>
    <w:rsid w:val="006A1325"/>
    <w:rsid w:val="006C74DE"/>
    <w:rsid w:val="0070179B"/>
    <w:rsid w:val="00702228"/>
    <w:rsid w:val="007146CF"/>
    <w:rsid w:val="00723CCD"/>
    <w:rsid w:val="007302E0"/>
    <w:rsid w:val="00730564"/>
    <w:rsid w:val="00745286"/>
    <w:rsid w:val="0075023E"/>
    <w:rsid w:val="00752F78"/>
    <w:rsid w:val="00763319"/>
    <w:rsid w:val="00766FAD"/>
    <w:rsid w:val="007A4C94"/>
    <w:rsid w:val="007B607B"/>
    <w:rsid w:val="007B7B63"/>
    <w:rsid w:val="007C0F16"/>
    <w:rsid w:val="007D01CB"/>
    <w:rsid w:val="007D7CE2"/>
    <w:rsid w:val="007E1A42"/>
    <w:rsid w:val="007E3AA0"/>
    <w:rsid w:val="007E51C9"/>
    <w:rsid w:val="00804E5C"/>
    <w:rsid w:val="00815B6C"/>
    <w:rsid w:val="008331B9"/>
    <w:rsid w:val="008543B6"/>
    <w:rsid w:val="00875591"/>
    <w:rsid w:val="008826F1"/>
    <w:rsid w:val="00885CFB"/>
    <w:rsid w:val="008912FD"/>
    <w:rsid w:val="008A5EAA"/>
    <w:rsid w:val="008B04D1"/>
    <w:rsid w:val="008B2837"/>
    <w:rsid w:val="008C013A"/>
    <w:rsid w:val="008E6BA9"/>
    <w:rsid w:val="008F282F"/>
    <w:rsid w:val="008F4537"/>
    <w:rsid w:val="008F7E27"/>
    <w:rsid w:val="00900B09"/>
    <w:rsid w:val="0090100E"/>
    <w:rsid w:val="00903D00"/>
    <w:rsid w:val="0090472D"/>
    <w:rsid w:val="00936696"/>
    <w:rsid w:val="009924A6"/>
    <w:rsid w:val="00996311"/>
    <w:rsid w:val="009978E9"/>
    <w:rsid w:val="00997E41"/>
    <w:rsid w:val="009A3416"/>
    <w:rsid w:val="009A37B2"/>
    <w:rsid w:val="009A50EF"/>
    <w:rsid w:val="009B3011"/>
    <w:rsid w:val="009D503E"/>
    <w:rsid w:val="009D6F99"/>
    <w:rsid w:val="009E0D9C"/>
    <w:rsid w:val="009E23E8"/>
    <w:rsid w:val="009F0A85"/>
    <w:rsid w:val="009F2D78"/>
    <w:rsid w:val="00A02DFA"/>
    <w:rsid w:val="00A15007"/>
    <w:rsid w:val="00A2528E"/>
    <w:rsid w:val="00A32AD7"/>
    <w:rsid w:val="00A446E1"/>
    <w:rsid w:val="00A519EC"/>
    <w:rsid w:val="00A53665"/>
    <w:rsid w:val="00A56EBB"/>
    <w:rsid w:val="00A619E9"/>
    <w:rsid w:val="00A63A0C"/>
    <w:rsid w:val="00A77212"/>
    <w:rsid w:val="00A84701"/>
    <w:rsid w:val="00AA4679"/>
    <w:rsid w:val="00AA46DD"/>
    <w:rsid w:val="00AC31B2"/>
    <w:rsid w:val="00AE70A1"/>
    <w:rsid w:val="00B06CE9"/>
    <w:rsid w:val="00B13569"/>
    <w:rsid w:val="00B22A5F"/>
    <w:rsid w:val="00B24EB5"/>
    <w:rsid w:val="00B47A86"/>
    <w:rsid w:val="00B56580"/>
    <w:rsid w:val="00B65151"/>
    <w:rsid w:val="00B7452A"/>
    <w:rsid w:val="00B85E8E"/>
    <w:rsid w:val="00BC0EC1"/>
    <w:rsid w:val="00BC333A"/>
    <w:rsid w:val="00BD0EE0"/>
    <w:rsid w:val="00BE543C"/>
    <w:rsid w:val="00C0593A"/>
    <w:rsid w:val="00C16ECB"/>
    <w:rsid w:val="00C21C9A"/>
    <w:rsid w:val="00C325EC"/>
    <w:rsid w:val="00C34A5A"/>
    <w:rsid w:val="00C564C6"/>
    <w:rsid w:val="00C671D3"/>
    <w:rsid w:val="00C736C6"/>
    <w:rsid w:val="00C86BD1"/>
    <w:rsid w:val="00C95F63"/>
    <w:rsid w:val="00CC2050"/>
    <w:rsid w:val="00CC4256"/>
    <w:rsid w:val="00CC725A"/>
    <w:rsid w:val="00D0532D"/>
    <w:rsid w:val="00D1462B"/>
    <w:rsid w:val="00D2294D"/>
    <w:rsid w:val="00D353DA"/>
    <w:rsid w:val="00D442B4"/>
    <w:rsid w:val="00D45B69"/>
    <w:rsid w:val="00D56605"/>
    <w:rsid w:val="00D6337C"/>
    <w:rsid w:val="00D82682"/>
    <w:rsid w:val="00D84AC5"/>
    <w:rsid w:val="00D946E8"/>
    <w:rsid w:val="00D94B80"/>
    <w:rsid w:val="00DA1B24"/>
    <w:rsid w:val="00DB558C"/>
    <w:rsid w:val="00DC5B8A"/>
    <w:rsid w:val="00DF3E5F"/>
    <w:rsid w:val="00E200C8"/>
    <w:rsid w:val="00E26199"/>
    <w:rsid w:val="00E276BA"/>
    <w:rsid w:val="00E36825"/>
    <w:rsid w:val="00E51342"/>
    <w:rsid w:val="00E54781"/>
    <w:rsid w:val="00E56E39"/>
    <w:rsid w:val="00E7459B"/>
    <w:rsid w:val="00E74E0F"/>
    <w:rsid w:val="00E872C8"/>
    <w:rsid w:val="00EA02BA"/>
    <w:rsid w:val="00EA2DFA"/>
    <w:rsid w:val="00EC0CBC"/>
    <w:rsid w:val="00EC7CF6"/>
    <w:rsid w:val="00F068EC"/>
    <w:rsid w:val="00F361BD"/>
    <w:rsid w:val="00F47FD8"/>
    <w:rsid w:val="00F63D5E"/>
    <w:rsid w:val="00F81728"/>
    <w:rsid w:val="00F82925"/>
    <w:rsid w:val="00F85274"/>
    <w:rsid w:val="00F96D54"/>
    <w:rsid w:val="00F97A32"/>
    <w:rsid w:val="00F97F95"/>
    <w:rsid w:val="00FA6734"/>
    <w:rsid w:val="00FC0555"/>
    <w:rsid w:val="00FD4B9D"/>
    <w:rsid w:val="00FE0C4E"/>
    <w:rsid w:val="00FE5C4F"/>
    <w:rsid w:val="00FF71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8F57D"/>
  <w15:docId w15:val="{9D71CA54-1F39-4002-85E7-FA8626CF2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B3011"/>
    <w:pPr>
      <w:spacing w:after="280" w:line="280" w:lineRule="atLeast"/>
    </w:pPr>
    <w:rPr>
      <w:rFonts w:eastAsiaTheme="minorEastAsia" w:cs="Georgia"/>
      <w:color w:val="0D0D0D" w:themeColor="text1" w:themeTint="F2"/>
      <w:sz w:val="21"/>
      <w:szCs w:val="21"/>
    </w:rPr>
  </w:style>
  <w:style w:type="paragraph" w:styleId="Overskrift1">
    <w:name w:val="heading 1"/>
    <w:basedOn w:val="Normal"/>
    <w:next w:val="Normal"/>
    <w:link w:val="Overskrift1Tegn"/>
    <w:qFormat/>
    <w:rsid w:val="009B3011"/>
    <w:pPr>
      <w:keepNext/>
      <w:outlineLvl w:val="0"/>
    </w:pPr>
    <w:rPr>
      <w:rFonts w:asciiTheme="majorHAnsi" w:hAnsiTheme="majorHAnsi" w:cs="Arial"/>
      <w:b/>
      <w:bCs/>
      <w:kern w:val="32"/>
      <w:sz w:val="24"/>
      <w:szCs w:val="32"/>
    </w:rPr>
  </w:style>
  <w:style w:type="paragraph" w:styleId="Overskrift2">
    <w:name w:val="heading 2"/>
    <w:basedOn w:val="Normal"/>
    <w:next w:val="Normal"/>
    <w:link w:val="Overskrift2Tegn"/>
    <w:qFormat/>
    <w:rsid w:val="009B3011"/>
    <w:pPr>
      <w:keepNext/>
      <w:outlineLvl w:val="1"/>
    </w:pPr>
    <w:rPr>
      <w:rFonts w:asciiTheme="majorHAnsi" w:hAnsiTheme="majorHAnsi" w:cs="Arial"/>
      <w:b/>
      <w:bCs/>
      <w:iCs/>
      <w:szCs w:val="28"/>
    </w:rPr>
  </w:style>
  <w:style w:type="paragraph" w:styleId="Overskrift3">
    <w:name w:val="heading 3"/>
    <w:basedOn w:val="Normal"/>
    <w:next w:val="Normal"/>
    <w:link w:val="Overskrift3Tegn"/>
    <w:qFormat/>
    <w:rsid w:val="009B3011"/>
    <w:pPr>
      <w:keepNext/>
      <w:outlineLvl w:val="2"/>
    </w:pPr>
    <w:rPr>
      <w:rFonts w:asciiTheme="majorHAnsi" w:hAnsiTheme="majorHAnsi" w:cs="Arial"/>
      <w:b/>
      <w:bCs/>
      <w:i/>
      <w:szCs w:val="26"/>
    </w:rPr>
  </w:style>
  <w:style w:type="paragraph" w:styleId="Overskrift4">
    <w:name w:val="heading 4"/>
    <w:basedOn w:val="Normal"/>
    <w:next w:val="Normal"/>
    <w:link w:val="Overskrift4Tegn"/>
    <w:qFormat/>
    <w:rsid w:val="009B3011"/>
    <w:pPr>
      <w:keepNext/>
      <w:keepLines/>
      <w:outlineLvl w:val="3"/>
    </w:pPr>
    <w:rPr>
      <w:rFonts w:asciiTheme="majorHAnsi" w:eastAsiaTheme="majorEastAsia" w:hAnsiTheme="majorHAnsi" w:cstheme="majorBidi"/>
      <w:bCs/>
      <w:iCs/>
      <w:u w:val="single"/>
    </w:rPr>
  </w:style>
  <w:style w:type="paragraph" w:styleId="Overskrift5">
    <w:name w:val="heading 5"/>
    <w:basedOn w:val="Normal"/>
    <w:next w:val="Normal"/>
    <w:link w:val="Overskrift5Tegn"/>
    <w:uiPriority w:val="9"/>
    <w:semiHidden/>
    <w:qFormat/>
    <w:rsid w:val="009B3011"/>
    <w:pPr>
      <w:keepNext/>
      <w:keepLines/>
      <w:spacing w:before="200"/>
      <w:outlineLvl w:val="4"/>
    </w:pPr>
    <w:rPr>
      <w:rFonts w:eastAsiaTheme="majorEastAsia" w:cstheme="majorBidi"/>
      <w:color w:val="00536F" w:themeColor="accent1" w:themeShade="7F"/>
    </w:rPr>
  </w:style>
  <w:style w:type="paragraph" w:styleId="Overskrift6">
    <w:name w:val="heading 6"/>
    <w:basedOn w:val="Normal"/>
    <w:next w:val="Normal"/>
    <w:link w:val="Overskrift6Tegn"/>
    <w:uiPriority w:val="9"/>
    <w:semiHidden/>
    <w:qFormat/>
    <w:rsid w:val="009B3011"/>
    <w:pPr>
      <w:keepNext/>
      <w:keepLines/>
      <w:spacing w:before="200"/>
      <w:outlineLvl w:val="5"/>
    </w:pPr>
    <w:rPr>
      <w:rFonts w:eastAsiaTheme="majorEastAsia" w:cstheme="majorBidi"/>
      <w:i/>
      <w:iCs/>
      <w:color w:val="00536F" w:themeColor="accent1" w:themeShade="7F"/>
    </w:rPr>
  </w:style>
  <w:style w:type="paragraph" w:styleId="Overskrift7">
    <w:name w:val="heading 7"/>
    <w:basedOn w:val="Normal"/>
    <w:next w:val="Normal"/>
    <w:link w:val="Overskrift7Tegn"/>
    <w:uiPriority w:val="9"/>
    <w:semiHidden/>
    <w:qFormat/>
    <w:rsid w:val="009B3011"/>
    <w:pPr>
      <w:keepNext/>
      <w:keepLines/>
      <w:spacing w:before="200"/>
      <w:outlineLvl w:val="6"/>
    </w:pPr>
    <w:rPr>
      <w:rFonts w:eastAsiaTheme="majorEastAsia" w:cstheme="majorBidi"/>
      <w:i/>
      <w:iCs/>
      <w:color w:val="404040" w:themeColor="text1" w:themeTint="BF"/>
    </w:rPr>
  </w:style>
  <w:style w:type="paragraph" w:styleId="Overskrift8">
    <w:name w:val="heading 8"/>
    <w:basedOn w:val="Normal"/>
    <w:next w:val="Normal"/>
    <w:link w:val="Overskrift8Tegn"/>
    <w:uiPriority w:val="9"/>
    <w:semiHidden/>
    <w:qFormat/>
    <w:rsid w:val="009B3011"/>
    <w:pPr>
      <w:keepNext/>
      <w:keepLines/>
      <w:spacing w:before="200"/>
      <w:outlineLvl w:val="7"/>
    </w:pPr>
    <w:rPr>
      <w:rFonts w:eastAsiaTheme="majorEastAsia" w:cstheme="majorBidi"/>
      <w:color w:val="00A9E0"/>
      <w:sz w:val="20"/>
      <w:szCs w:val="20"/>
    </w:rPr>
  </w:style>
  <w:style w:type="paragraph" w:styleId="Overskrift9">
    <w:name w:val="heading 9"/>
    <w:basedOn w:val="Normal"/>
    <w:next w:val="Normal"/>
    <w:link w:val="Overskrift9Tegn"/>
    <w:uiPriority w:val="9"/>
    <w:semiHidden/>
    <w:qFormat/>
    <w:rsid w:val="009B3011"/>
    <w:pPr>
      <w:keepNext/>
      <w:keepLines/>
      <w:spacing w:before="200"/>
      <w:outlineLvl w:val="8"/>
    </w:pPr>
    <w:rPr>
      <w:rFonts w:eastAsiaTheme="majorEastAsia"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semiHidden/>
    <w:unhideWhenUsed/>
    <w:rsid w:val="009B3011"/>
    <w:pPr>
      <w:spacing w:line="240" w:lineRule="auto"/>
    </w:pPr>
    <w:rPr>
      <w:rFonts w:cs="Consolas"/>
    </w:rPr>
  </w:style>
  <w:style w:type="character" w:customStyle="1" w:styleId="AlmindeligtekstTegn">
    <w:name w:val="Almindelig tekst Tegn"/>
    <w:basedOn w:val="Standardskrifttypeiafsnit"/>
    <w:link w:val="Almindeligtekst"/>
    <w:uiPriority w:val="99"/>
    <w:semiHidden/>
    <w:rsid w:val="009B3011"/>
    <w:rPr>
      <w:rFonts w:eastAsiaTheme="minorEastAsia" w:cs="Consolas"/>
      <w:color w:val="0D0D0D" w:themeColor="text1" w:themeTint="F2"/>
      <w:sz w:val="21"/>
      <w:szCs w:val="21"/>
    </w:rPr>
  </w:style>
  <w:style w:type="character" w:styleId="BesgtLink">
    <w:name w:val="FollowedHyperlink"/>
    <w:basedOn w:val="Standardskrifttypeiafsnit"/>
    <w:uiPriority w:val="1"/>
    <w:semiHidden/>
    <w:rsid w:val="009B3011"/>
    <w:rPr>
      <w:rFonts w:ascii="Georgia" w:hAnsi="Georgia"/>
      <w:color w:val="800080"/>
      <w:u w:val="single"/>
    </w:rPr>
  </w:style>
  <w:style w:type="paragraph" w:styleId="Billedtekst">
    <w:name w:val="caption"/>
    <w:basedOn w:val="Normal"/>
    <w:next w:val="Normal"/>
    <w:uiPriority w:val="35"/>
    <w:semiHidden/>
    <w:unhideWhenUsed/>
    <w:qFormat/>
    <w:rsid w:val="009B3011"/>
    <w:pPr>
      <w:spacing w:line="240" w:lineRule="auto"/>
    </w:pPr>
    <w:rPr>
      <w:b/>
      <w:bCs/>
      <w:color w:val="00A9E0" w:themeColor="accent1"/>
      <w:sz w:val="18"/>
      <w:szCs w:val="18"/>
    </w:rPr>
  </w:style>
  <w:style w:type="paragraph" w:styleId="Bloktekst">
    <w:name w:val="Block Text"/>
    <w:basedOn w:val="Normal"/>
    <w:uiPriority w:val="99"/>
    <w:semiHidden/>
    <w:unhideWhenUsed/>
    <w:rsid w:val="009B3011"/>
    <w:pPr>
      <w:pBdr>
        <w:top w:val="single" w:sz="2" w:space="10" w:color="00A9E0"/>
        <w:left w:val="single" w:sz="2" w:space="10" w:color="00A9E0"/>
        <w:bottom w:val="single" w:sz="2" w:space="10" w:color="00A9E0"/>
        <w:right w:val="single" w:sz="2" w:space="10" w:color="00A9E0"/>
      </w:pBdr>
      <w:ind w:left="1152" w:right="1152"/>
    </w:pPr>
    <w:rPr>
      <w:rFonts w:cstheme="minorBidi"/>
      <w:i/>
      <w:iCs/>
      <w:color w:val="00A9E0"/>
    </w:rPr>
  </w:style>
  <w:style w:type="table" w:customStyle="1" w:styleId="Tabel-TRMtal">
    <w:name w:val="Tabel - TRM tal"/>
    <w:basedOn w:val="Tabel-Normal"/>
    <w:rsid w:val="009B3011"/>
    <w:pPr>
      <w:spacing w:line="0" w:lineRule="auto"/>
      <w:jc w:val="right"/>
    </w:pPr>
    <w:rPr>
      <w:rFonts w:ascii="Georgia" w:eastAsia="Times New Roman" w:hAnsi="Georgia" w:cs="Times New Roman"/>
      <w:color w:val="0D0D0D" w:themeColor="text1" w:themeTint="F2"/>
      <w:sz w:val="19"/>
      <w:szCs w:val="17"/>
      <w:lang w:eastAsia="da-DK"/>
    </w:rPr>
    <w:tblPr>
      <w:tblStyleRowBandSize w:val="1"/>
      <w:tblStyleColBandSize w:val="1"/>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8" w:type="dxa"/>
        <w:left w:w="57" w:type="dxa"/>
        <w:bottom w:w="28"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shd w:val="clear" w:color="auto" w:fill="8DCBEC"/>
      </w:tcPr>
    </w:tblStylePr>
    <w:tblStylePr w:type="lastRow">
      <w:pPr>
        <w:wordWrap/>
        <w:ind w:rightChars="0" w:right="0"/>
        <w:jc w:val="right"/>
      </w:pPr>
      <w:rPr>
        <w:rFonts w:ascii="Georgia" w:hAnsi="Georgia"/>
        <w:b/>
        <w:sz w:val="19"/>
      </w:rPr>
      <w:tblPr/>
      <w:tcPr>
        <w:shd w:val="clear" w:color="auto" w:fill="8DCBEC"/>
      </w:tcPr>
    </w:tblStylePr>
    <w:tblStylePr w:type="firstCol">
      <w:pPr>
        <w:jc w:val="left"/>
      </w:pPr>
      <w:rPr>
        <w:rFonts w:ascii="Georgia" w:hAnsi="Georgia"/>
        <w:b/>
        <w:sz w:val="19"/>
      </w:rPr>
      <w:tblPr/>
      <w:tcPr>
        <w:shd w:val="clear" w:color="auto" w:fill="8DCBEC"/>
      </w:tcPr>
    </w:tblStylePr>
    <w:tblStylePr w:type="lastCol">
      <w:rPr>
        <w:b/>
      </w:rPr>
      <w:tblPr/>
      <w:tcPr>
        <w:shd w:val="clear" w:color="auto" w:fill="8DCBEC"/>
      </w:tcPr>
    </w:tblStylePr>
    <w:tblStylePr w:type="band2Vert">
      <w:tblPr>
        <w:tblCellMar>
          <w:top w:w="28" w:type="dxa"/>
          <w:left w:w="57" w:type="dxa"/>
          <w:bottom w:w="28" w:type="dxa"/>
          <w:right w:w="57" w:type="dxa"/>
        </w:tblCellMar>
      </w:tblPr>
      <w:tcPr>
        <w:shd w:val="clear" w:color="auto" w:fill="D2EAF8" w:themeFill="text2"/>
      </w:tcPr>
    </w:tblStylePr>
    <w:tblStylePr w:type="band2Horz">
      <w:tblPr/>
      <w:tcPr>
        <w:shd w:val="clear" w:color="auto" w:fill="D2EAF8" w:themeFill="text2"/>
      </w:tcPr>
    </w:tblStylePr>
  </w:style>
  <w:style w:type="paragraph" w:styleId="Brdtekst">
    <w:name w:val="Body Text"/>
    <w:basedOn w:val="Normal"/>
    <w:link w:val="BrdtekstTegn"/>
    <w:uiPriority w:val="99"/>
    <w:semiHidden/>
    <w:unhideWhenUsed/>
    <w:rsid w:val="009B3011"/>
    <w:pPr>
      <w:spacing w:after="120"/>
    </w:pPr>
  </w:style>
  <w:style w:type="character" w:customStyle="1" w:styleId="BrdtekstTegn">
    <w:name w:val="Brødtekst Tegn"/>
    <w:basedOn w:val="Standardskrifttypeiafsnit"/>
    <w:link w:val="Brdtekst"/>
    <w:uiPriority w:val="99"/>
    <w:semiHidden/>
    <w:rsid w:val="009B3011"/>
    <w:rPr>
      <w:rFonts w:eastAsiaTheme="minorEastAsia" w:cs="Georgia"/>
      <w:color w:val="0D0D0D" w:themeColor="text1" w:themeTint="F2"/>
      <w:sz w:val="21"/>
      <w:szCs w:val="21"/>
    </w:rPr>
  </w:style>
  <w:style w:type="paragraph" w:styleId="Citat">
    <w:name w:val="Quote"/>
    <w:basedOn w:val="Normal"/>
    <w:next w:val="Normal"/>
    <w:link w:val="CitatTegn"/>
    <w:uiPriority w:val="29"/>
    <w:semiHidden/>
    <w:rsid w:val="009B3011"/>
    <w:rPr>
      <w:i/>
      <w:iCs/>
      <w:color w:val="000000" w:themeColor="text1"/>
    </w:rPr>
  </w:style>
  <w:style w:type="character" w:customStyle="1" w:styleId="CitatTegn">
    <w:name w:val="Citat Tegn"/>
    <w:basedOn w:val="Standardskrifttypeiafsnit"/>
    <w:link w:val="Citat"/>
    <w:uiPriority w:val="29"/>
    <w:semiHidden/>
    <w:rsid w:val="009B3011"/>
    <w:rPr>
      <w:rFonts w:eastAsiaTheme="minorEastAsia" w:cs="Georgia"/>
      <w:i/>
      <w:iCs/>
      <w:color w:val="000000" w:themeColor="text1"/>
      <w:sz w:val="21"/>
      <w:szCs w:val="21"/>
    </w:rPr>
  </w:style>
  <w:style w:type="character" w:styleId="Fremhv">
    <w:name w:val="Emphasis"/>
    <w:basedOn w:val="Standardskrifttypeiafsnit"/>
    <w:uiPriority w:val="20"/>
    <w:semiHidden/>
    <w:rsid w:val="009B3011"/>
    <w:rPr>
      <w:i/>
      <w:iCs/>
    </w:rPr>
  </w:style>
  <w:style w:type="character" w:styleId="Hyperlink">
    <w:name w:val="Hyperlink"/>
    <w:basedOn w:val="Standardskrifttypeiafsnit"/>
    <w:uiPriority w:val="1"/>
    <w:semiHidden/>
    <w:rsid w:val="009B3011"/>
    <w:rPr>
      <w:rFonts w:ascii="Georgia" w:hAnsi="Georgia"/>
      <w:color w:val="0000FF"/>
      <w:u w:val="single"/>
    </w:rPr>
  </w:style>
  <w:style w:type="paragraph" w:styleId="Indholdsfortegnelse1">
    <w:name w:val="toc 1"/>
    <w:basedOn w:val="Normal"/>
    <w:next w:val="Normal"/>
    <w:autoRedefine/>
    <w:uiPriority w:val="39"/>
    <w:semiHidden/>
    <w:unhideWhenUsed/>
    <w:rsid w:val="009B3011"/>
    <w:pPr>
      <w:spacing w:after="100"/>
    </w:pPr>
  </w:style>
  <w:style w:type="character" w:styleId="Kraftigfremhvning">
    <w:name w:val="Intense Emphasis"/>
    <w:basedOn w:val="Standardskrifttypeiafsnit"/>
    <w:uiPriority w:val="21"/>
    <w:semiHidden/>
    <w:rsid w:val="009B3011"/>
    <w:rPr>
      <w:b/>
      <w:bCs/>
      <w:i/>
      <w:iCs/>
      <w:color w:val="00A9E0" w:themeColor="accent1"/>
    </w:rPr>
  </w:style>
  <w:style w:type="table" w:customStyle="1" w:styleId="Tabel-TRMtekst">
    <w:name w:val="Tabel - TRM tekst"/>
    <w:basedOn w:val="Tabel-Gitter"/>
    <w:uiPriority w:val="99"/>
    <w:rsid w:val="009B30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8" w:type="dxa"/>
        <w:left w:w="57" w:type="dxa"/>
        <w:bottom w:w="28" w:type="dxa"/>
        <w:right w:w="57" w:type="dxa"/>
      </w:tblCellMar>
    </w:tblPr>
    <w:tcPr>
      <w:shd w:val="clear" w:color="auto" w:fill="D2EAF8" w:themeFill="text2"/>
    </w:tcPr>
    <w:tblStylePr w:type="firstRow">
      <w:pPr>
        <w:wordWrap/>
        <w:ind w:leftChars="0" w:left="0" w:rightChars="0" w:right="0"/>
        <w:jc w:val="left"/>
      </w:pPr>
      <w:rPr>
        <w:rFonts w:ascii="Georgia" w:hAnsi="Georgia"/>
        <w:b/>
      </w:rPr>
      <w:tblPr/>
      <w:tcPr>
        <w:shd w:val="clear" w:color="auto" w:fill="8DCBEC"/>
      </w:tcPr>
    </w:tblStylePr>
    <w:tblStylePr w:type="lastRow">
      <w:rPr>
        <w:b/>
      </w:rPr>
      <w:tblPr/>
      <w:tcPr>
        <w:shd w:val="clear" w:color="auto" w:fill="8DCBEC"/>
      </w:tcPr>
    </w:tblStylePr>
    <w:tblStylePr w:type="firstCol">
      <w:pPr>
        <w:wordWrap/>
        <w:jc w:val="left"/>
      </w:pPr>
      <w:rPr>
        <w:b/>
      </w:rPr>
      <w:tblPr/>
      <w:tcPr>
        <w:shd w:val="clear" w:color="auto" w:fill="8DCBEC"/>
      </w:tcPr>
    </w:tblStylePr>
    <w:tblStylePr w:type="lastCol">
      <w:rPr>
        <w:b/>
      </w:rPr>
      <w:tblPr/>
      <w:tcPr>
        <w:shd w:val="clear" w:color="auto" w:fill="8DCBEC"/>
      </w:tcPr>
    </w:tblStylePr>
    <w:tblStylePr w:type="band1Vert">
      <w:tblPr/>
      <w:tcPr>
        <w:shd w:val="clear" w:color="auto" w:fill="D2EAF8" w:themeFill="text2"/>
      </w:tcPr>
    </w:tblStylePr>
    <w:tblStylePr w:type="band2Vert">
      <w:tblPr/>
      <w:tcPr>
        <w:shd w:val="clear" w:color="auto" w:fill="D2EAF8" w:themeFill="text2"/>
      </w:tcPr>
    </w:tblStylePr>
    <w:tblStylePr w:type="band1Horz">
      <w:tblPr/>
      <w:tcPr>
        <w:shd w:val="clear" w:color="auto" w:fill="D2EAF8" w:themeFill="text2"/>
      </w:tcPr>
    </w:tblStylePr>
    <w:tblStylePr w:type="band2Horz">
      <w:tblPr/>
      <w:tcPr>
        <w:shd w:val="clear" w:color="auto" w:fill="D2EAF8" w:themeFill="text2"/>
      </w:tcPr>
    </w:tblStylePr>
  </w:style>
  <w:style w:type="paragraph" w:styleId="Listeafsnit">
    <w:name w:val="List Paragraph"/>
    <w:basedOn w:val="Normal"/>
    <w:uiPriority w:val="34"/>
    <w:qFormat/>
    <w:rsid w:val="009B3011"/>
    <w:pPr>
      <w:contextualSpacing/>
    </w:pPr>
  </w:style>
  <w:style w:type="table" w:styleId="Lysskygge">
    <w:name w:val="Light Shading"/>
    <w:basedOn w:val="Tabel-Normal"/>
    <w:uiPriority w:val="60"/>
    <w:rsid w:val="009B3011"/>
    <w:pPr>
      <w:spacing w:line="0" w:lineRule="auto"/>
    </w:pPr>
    <w:rPr>
      <w:rFonts w:ascii="Georgia" w:eastAsiaTheme="minorEastAsia" w:hAnsi="Georgia" w:cs="Georgia"/>
      <w:color w:val="000000" w:themeColor="text1" w:themeShade="BF"/>
      <w:sz w:val="21"/>
      <w:szCs w:val="2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arkeringsbobletekst">
    <w:name w:val="Balloon Text"/>
    <w:basedOn w:val="Normal"/>
    <w:link w:val="MarkeringsbobletekstTegn"/>
    <w:uiPriority w:val="99"/>
    <w:semiHidden/>
    <w:unhideWhenUsed/>
    <w:rsid w:val="009B301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B3011"/>
    <w:rPr>
      <w:rFonts w:ascii="Tahoma" w:eastAsiaTheme="minorEastAsia" w:hAnsi="Tahoma" w:cs="Tahoma"/>
      <w:color w:val="0D0D0D" w:themeColor="text1" w:themeTint="F2"/>
      <w:sz w:val="16"/>
      <w:szCs w:val="16"/>
    </w:rPr>
  </w:style>
  <w:style w:type="paragraph" w:customStyle="1" w:styleId="Normal-Afdeling">
    <w:name w:val="Normal - Afdeling"/>
    <w:basedOn w:val="Normal"/>
    <w:semiHidden/>
    <w:rsid w:val="009B3011"/>
    <w:pPr>
      <w:spacing w:line="190" w:lineRule="atLeast"/>
    </w:pPr>
    <w:rPr>
      <w:caps/>
      <w:color w:val="00A9E0"/>
      <w:sz w:val="15"/>
    </w:rPr>
  </w:style>
  <w:style w:type="paragraph" w:customStyle="1" w:styleId="Normal-Emne">
    <w:name w:val="Normal - Emne"/>
    <w:basedOn w:val="Normal"/>
    <w:link w:val="Normal-EmneChar"/>
    <w:semiHidden/>
    <w:rsid w:val="009B3011"/>
    <w:pPr>
      <w:spacing w:before="20"/>
    </w:pPr>
    <w:rPr>
      <w:caps/>
      <w:color w:val="F9BA04"/>
      <w:sz w:val="40"/>
    </w:rPr>
  </w:style>
  <w:style w:type="character" w:customStyle="1" w:styleId="Normal-EmneChar">
    <w:name w:val="Normal - Emne Char"/>
    <w:basedOn w:val="Standardskrifttypeiafsnit"/>
    <w:link w:val="Normal-Emne"/>
    <w:semiHidden/>
    <w:rsid w:val="009B3011"/>
    <w:rPr>
      <w:rFonts w:eastAsiaTheme="minorEastAsia" w:cs="Georgia"/>
      <w:caps/>
      <w:color w:val="F9BA04"/>
      <w:sz w:val="40"/>
      <w:szCs w:val="21"/>
    </w:rPr>
  </w:style>
  <w:style w:type="paragraph" w:customStyle="1" w:styleId="Normaludenluft">
    <w:name w:val="Normal uden luft"/>
    <w:basedOn w:val="Normal"/>
    <w:uiPriority w:val="1"/>
    <w:qFormat/>
    <w:rsid w:val="009B3011"/>
    <w:pPr>
      <w:spacing w:after="0"/>
    </w:pPr>
  </w:style>
  <w:style w:type="paragraph" w:customStyle="1" w:styleId="Normal-Punktliste">
    <w:name w:val="Normal - Punktliste"/>
    <w:basedOn w:val="Normal"/>
    <w:uiPriority w:val="2"/>
    <w:qFormat/>
    <w:rsid w:val="009B3011"/>
    <w:pPr>
      <w:numPr>
        <w:numId w:val="1"/>
      </w:numPr>
    </w:pPr>
  </w:style>
  <w:style w:type="paragraph" w:customStyle="1" w:styleId="Normal-Talliste">
    <w:name w:val="Normal - Talliste"/>
    <w:basedOn w:val="Normal"/>
    <w:uiPriority w:val="2"/>
    <w:qFormat/>
    <w:rsid w:val="009B3011"/>
    <w:pPr>
      <w:numPr>
        <w:numId w:val="2"/>
      </w:numPr>
      <w:tabs>
        <w:tab w:val="left" w:pos="567"/>
      </w:tabs>
    </w:pPr>
  </w:style>
  <w:style w:type="character" w:customStyle="1" w:styleId="Overskrift1Tegn">
    <w:name w:val="Overskrift 1 Tegn"/>
    <w:basedOn w:val="Standardskrifttypeiafsnit"/>
    <w:link w:val="Overskrift1"/>
    <w:rsid w:val="009B3011"/>
    <w:rPr>
      <w:rFonts w:asciiTheme="majorHAnsi" w:eastAsiaTheme="minorEastAsia" w:hAnsiTheme="majorHAnsi" w:cs="Arial"/>
      <w:b/>
      <w:bCs/>
      <w:color w:val="0D0D0D" w:themeColor="text1" w:themeTint="F2"/>
      <w:kern w:val="32"/>
      <w:sz w:val="24"/>
      <w:szCs w:val="32"/>
    </w:rPr>
  </w:style>
  <w:style w:type="paragraph" w:styleId="Overskrift">
    <w:name w:val="TOC Heading"/>
    <w:basedOn w:val="Overskrift1"/>
    <w:next w:val="Normal"/>
    <w:uiPriority w:val="39"/>
    <w:semiHidden/>
    <w:unhideWhenUsed/>
    <w:qFormat/>
    <w:rsid w:val="009B3011"/>
    <w:pPr>
      <w:outlineLvl w:val="9"/>
    </w:pPr>
  </w:style>
  <w:style w:type="character" w:customStyle="1" w:styleId="Overskrift2Tegn">
    <w:name w:val="Overskrift 2 Tegn"/>
    <w:basedOn w:val="Standardskrifttypeiafsnit"/>
    <w:link w:val="Overskrift2"/>
    <w:rsid w:val="009B3011"/>
    <w:rPr>
      <w:rFonts w:asciiTheme="majorHAnsi" w:eastAsiaTheme="minorEastAsia" w:hAnsiTheme="majorHAnsi" w:cs="Arial"/>
      <w:b/>
      <w:bCs/>
      <w:iCs/>
      <w:color w:val="0D0D0D" w:themeColor="text1" w:themeTint="F2"/>
      <w:sz w:val="21"/>
      <w:szCs w:val="28"/>
    </w:rPr>
  </w:style>
  <w:style w:type="character" w:customStyle="1" w:styleId="Overskrift3Tegn">
    <w:name w:val="Overskrift 3 Tegn"/>
    <w:basedOn w:val="Standardskrifttypeiafsnit"/>
    <w:link w:val="Overskrift3"/>
    <w:rsid w:val="009B3011"/>
    <w:rPr>
      <w:rFonts w:asciiTheme="majorHAnsi" w:eastAsiaTheme="minorEastAsia" w:hAnsiTheme="majorHAnsi" w:cs="Arial"/>
      <w:b/>
      <w:bCs/>
      <w:i/>
      <w:color w:val="0D0D0D" w:themeColor="text1" w:themeTint="F2"/>
      <w:sz w:val="21"/>
      <w:szCs w:val="26"/>
    </w:rPr>
  </w:style>
  <w:style w:type="character" w:customStyle="1" w:styleId="Overskrift4Tegn">
    <w:name w:val="Overskrift 4 Tegn"/>
    <w:basedOn w:val="Standardskrifttypeiafsnit"/>
    <w:link w:val="Overskrift4"/>
    <w:rsid w:val="009B3011"/>
    <w:rPr>
      <w:rFonts w:asciiTheme="majorHAnsi" w:eastAsiaTheme="majorEastAsia" w:hAnsiTheme="majorHAnsi" w:cstheme="majorBidi"/>
      <w:bCs/>
      <w:iCs/>
      <w:color w:val="0D0D0D" w:themeColor="text1" w:themeTint="F2"/>
      <w:sz w:val="21"/>
      <w:szCs w:val="21"/>
      <w:u w:val="single"/>
    </w:rPr>
  </w:style>
  <w:style w:type="character" w:customStyle="1" w:styleId="Overskrift5Tegn">
    <w:name w:val="Overskrift 5 Tegn"/>
    <w:basedOn w:val="Standardskrifttypeiafsnit"/>
    <w:link w:val="Overskrift5"/>
    <w:uiPriority w:val="9"/>
    <w:semiHidden/>
    <w:rsid w:val="009B3011"/>
    <w:rPr>
      <w:rFonts w:eastAsiaTheme="majorEastAsia" w:cstheme="majorBidi"/>
      <w:color w:val="00536F" w:themeColor="accent1" w:themeShade="7F"/>
      <w:sz w:val="21"/>
      <w:szCs w:val="21"/>
    </w:rPr>
  </w:style>
  <w:style w:type="character" w:customStyle="1" w:styleId="Overskrift6Tegn">
    <w:name w:val="Overskrift 6 Tegn"/>
    <w:basedOn w:val="Standardskrifttypeiafsnit"/>
    <w:link w:val="Overskrift6"/>
    <w:uiPriority w:val="9"/>
    <w:semiHidden/>
    <w:rsid w:val="009B3011"/>
    <w:rPr>
      <w:rFonts w:eastAsiaTheme="majorEastAsia" w:cstheme="majorBidi"/>
      <w:i/>
      <w:iCs/>
      <w:color w:val="00536F" w:themeColor="accent1" w:themeShade="7F"/>
      <w:sz w:val="21"/>
      <w:szCs w:val="21"/>
    </w:rPr>
  </w:style>
  <w:style w:type="character" w:customStyle="1" w:styleId="Overskrift7Tegn">
    <w:name w:val="Overskrift 7 Tegn"/>
    <w:basedOn w:val="Standardskrifttypeiafsnit"/>
    <w:link w:val="Overskrift7"/>
    <w:uiPriority w:val="9"/>
    <w:semiHidden/>
    <w:rsid w:val="009B3011"/>
    <w:rPr>
      <w:rFonts w:eastAsiaTheme="majorEastAsia" w:cstheme="majorBidi"/>
      <w:i/>
      <w:iCs/>
      <w:color w:val="404040" w:themeColor="text1" w:themeTint="BF"/>
      <w:sz w:val="21"/>
      <w:szCs w:val="21"/>
    </w:rPr>
  </w:style>
  <w:style w:type="character" w:customStyle="1" w:styleId="Overskrift8Tegn">
    <w:name w:val="Overskrift 8 Tegn"/>
    <w:basedOn w:val="Standardskrifttypeiafsnit"/>
    <w:link w:val="Overskrift8"/>
    <w:uiPriority w:val="9"/>
    <w:semiHidden/>
    <w:rsid w:val="009B3011"/>
    <w:rPr>
      <w:rFonts w:eastAsiaTheme="majorEastAsia" w:cstheme="majorBidi"/>
      <w:color w:val="00A9E0"/>
      <w:sz w:val="20"/>
      <w:szCs w:val="20"/>
    </w:rPr>
  </w:style>
  <w:style w:type="character" w:customStyle="1" w:styleId="Overskrift9Tegn">
    <w:name w:val="Overskrift 9 Tegn"/>
    <w:basedOn w:val="Standardskrifttypeiafsnit"/>
    <w:link w:val="Overskrift9"/>
    <w:uiPriority w:val="9"/>
    <w:semiHidden/>
    <w:rsid w:val="009B3011"/>
    <w:rPr>
      <w:rFonts w:eastAsiaTheme="majorEastAsia" w:cstheme="majorBidi"/>
      <w:i/>
      <w:iCs/>
      <w:color w:val="404040" w:themeColor="text1" w:themeTint="BF"/>
      <w:sz w:val="20"/>
      <w:szCs w:val="20"/>
    </w:rPr>
  </w:style>
  <w:style w:type="paragraph" w:customStyle="1" w:styleId="Rammeindhold">
    <w:name w:val="Rammeindhold"/>
    <w:basedOn w:val="Brdtekst"/>
    <w:uiPriority w:val="2"/>
    <w:semiHidden/>
    <w:rsid w:val="009B3011"/>
    <w:pPr>
      <w:suppressAutoHyphens/>
    </w:pPr>
    <w:rPr>
      <w:rFonts w:eastAsia="Times New Roman"/>
      <w:szCs w:val="24"/>
      <w:lang w:eastAsia="ar-SA"/>
    </w:rPr>
  </w:style>
  <w:style w:type="paragraph" w:styleId="Sidefod">
    <w:name w:val="footer"/>
    <w:basedOn w:val="Normal"/>
    <w:link w:val="SidefodTegn"/>
    <w:semiHidden/>
    <w:rsid w:val="009B3011"/>
    <w:pPr>
      <w:tabs>
        <w:tab w:val="center" w:pos="4819"/>
        <w:tab w:val="right" w:pos="9638"/>
      </w:tabs>
      <w:spacing w:line="190" w:lineRule="atLeast"/>
      <w:ind w:right="-2268"/>
    </w:pPr>
    <w:rPr>
      <w:sz w:val="15"/>
    </w:rPr>
  </w:style>
  <w:style w:type="character" w:customStyle="1" w:styleId="SidefodTegn">
    <w:name w:val="Sidefod Tegn"/>
    <w:basedOn w:val="Standardskrifttypeiafsnit"/>
    <w:link w:val="Sidefod"/>
    <w:semiHidden/>
    <w:rsid w:val="009B3011"/>
    <w:rPr>
      <w:rFonts w:eastAsiaTheme="minorEastAsia" w:cs="Georgia"/>
      <w:color w:val="0D0D0D" w:themeColor="text1" w:themeTint="F2"/>
      <w:sz w:val="15"/>
      <w:szCs w:val="21"/>
    </w:rPr>
  </w:style>
  <w:style w:type="paragraph" w:styleId="Sidehoved">
    <w:name w:val="header"/>
    <w:basedOn w:val="Normal"/>
    <w:link w:val="SidehovedTegn"/>
    <w:semiHidden/>
    <w:rsid w:val="009B3011"/>
    <w:pPr>
      <w:tabs>
        <w:tab w:val="center" w:pos="4819"/>
        <w:tab w:val="right" w:pos="9638"/>
      </w:tabs>
    </w:pPr>
  </w:style>
  <w:style w:type="character" w:customStyle="1" w:styleId="SidehovedTegn">
    <w:name w:val="Sidehoved Tegn"/>
    <w:basedOn w:val="Standardskrifttypeiafsnit"/>
    <w:link w:val="Sidehoved"/>
    <w:semiHidden/>
    <w:rsid w:val="009B3011"/>
    <w:rPr>
      <w:rFonts w:eastAsiaTheme="minorEastAsia" w:cs="Georgia"/>
      <w:color w:val="0D0D0D" w:themeColor="text1" w:themeTint="F2"/>
      <w:sz w:val="21"/>
      <w:szCs w:val="21"/>
    </w:rPr>
  </w:style>
  <w:style w:type="character" w:styleId="Sidetal">
    <w:name w:val="page number"/>
    <w:basedOn w:val="Standardskrifttypeiafsnit"/>
    <w:semiHidden/>
    <w:rsid w:val="009B3011"/>
    <w:rPr>
      <w:rFonts w:ascii="Georgia" w:hAnsi="Georgia"/>
      <w:sz w:val="21"/>
    </w:rPr>
  </w:style>
  <w:style w:type="character" w:styleId="Strk">
    <w:name w:val="Strong"/>
    <w:basedOn w:val="Standardskrifttypeiafsnit"/>
    <w:uiPriority w:val="22"/>
    <w:semiHidden/>
    <w:rsid w:val="009B3011"/>
    <w:rPr>
      <w:b/>
      <w:bCs/>
    </w:rPr>
  </w:style>
  <w:style w:type="paragraph" w:styleId="Strktcitat">
    <w:name w:val="Intense Quote"/>
    <w:basedOn w:val="Normal"/>
    <w:next w:val="Normal"/>
    <w:link w:val="StrktcitatTegn"/>
    <w:uiPriority w:val="30"/>
    <w:semiHidden/>
    <w:rsid w:val="009B3011"/>
    <w:pPr>
      <w:pBdr>
        <w:bottom w:val="single" w:sz="4" w:space="4" w:color="00A9E0"/>
      </w:pBdr>
      <w:spacing w:before="200"/>
      <w:ind w:left="936" w:right="936"/>
    </w:pPr>
    <w:rPr>
      <w:b/>
      <w:bCs/>
      <w:i/>
      <w:iCs/>
      <w:color w:val="00A9E0"/>
    </w:rPr>
  </w:style>
  <w:style w:type="character" w:customStyle="1" w:styleId="StrktcitatTegn">
    <w:name w:val="Stærkt citat Tegn"/>
    <w:basedOn w:val="Standardskrifttypeiafsnit"/>
    <w:link w:val="Strktcitat"/>
    <w:uiPriority w:val="30"/>
    <w:semiHidden/>
    <w:rsid w:val="009B3011"/>
    <w:rPr>
      <w:rFonts w:eastAsiaTheme="minorEastAsia" w:cs="Georgia"/>
      <w:b/>
      <w:bCs/>
      <w:i/>
      <w:iCs/>
      <w:color w:val="00A9E0"/>
      <w:sz w:val="21"/>
      <w:szCs w:val="21"/>
    </w:rPr>
  </w:style>
  <w:style w:type="character" w:styleId="Svagfremhvning">
    <w:name w:val="Subtle Emphasis"/>
    <w:basedOn w:val="Standardskrifttypeiafsnit"/>
    <w:uiPriority w:val="19"/>
    <w:semiHidden/>
    <w:rsid w:val="009B3011"/>
    <w:rPr>
      <w:i/>
      <w:iCs/>
      <w:color w:val="808080" w:themeColor="text1" w:themeTint="7F"/>
    </w:rPr>
  </w:style>
  <w:style w:type="table" w:styleId="Tabel-Gitter">
    <w:name w:val="Table Grid"/>
    <w:basedOn w:val="Tabel-Normal"/>
    <w:rsid w:val="009B3011"/>
    <w:pPr>
      <w:spacing w:line="280" w:lineRule="atLeast"/>
      <w:jc w:val="right"/>
    </w:pPr>
    <w:rPr>
      <w:rFonts w:ascii="Georgia" w:eastAsia="Times New Roman" w:hAnsi="Georgia" w:cs="Times New Roman"/>
      <w:color w:val="0D0D0D" w:themeColor="text1" w:themeTint="F2"/>
      <w:sz w:val="19"/>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rFonts w:ascii="Georgia" w:hAnsi="Georgia"/>
      </w:rPr>
    </w:tblStylePr>
    <w:tblStylePr w:type="firstCol">
      <w:pPr>
        <w:wordWrap/>
        <w:jc w:val="left"/>
      </w:pPr>
    </w:tblStylePr>
  </w:style>
  <w:style w:type="table" w:customStyle="1" w:styleId="Tabel-Gitter0TRM">
    <w:name w:val="Tabel - Gitter 0 TRM"/>
    <w:basedOn w:val="Tabel-Normal"/>
    <w:rsid w:val="009B3011"/>
    <w:pPr>
      <w:spacing w:line="0" w:lineRule="auto"/>
      <w:jc w:val="right"/>
    </w:pPr>
    <w:rPr>
      <w:rFonts w:ascii="Georgia" w:eastAsia="Times New Roman" w:hAnsi="Georgia" w:cs="Times New Roman"/>
      <w:color w:val="0D0D0D" w:themeColor="text1" w:themeTint="F2"/>
      <w:sz w:val="19"/>
      <w:szCs w:val="17"/>
      <w:lang w:eastAsia="da-DK"/>
    </w:rPr>
    <w:tblPr>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57"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8DCBEC"/>
      </w:tcPr>
    </w:tblStylePr>
    <w:tblStylePr w:type="lastRow">
      <w:rPr>
        <w:rFonts w:ascii="Georgia" w:hAnsi="Georgia"/>
        <w:b w:val="0"/>
        <w:sz w:val="19"/>
      </w:rPr>
    </w:tblStylePr>
    <w:tblStylePr w:type="firstCol">
      <w:pPr>
        <w:jc w:val="left"/>
      </w:pPr>
      <w:rPr>
        <w:rFonts w:ascii="Georgia" w:hAnsi="Georgia"/>
        <w:sz w:val="19"/>
      </w:rPr>
    </w:tblStylePr>
  </w:style>
  <w:style w:type="paragraph" w:customStyle="1" w:styleId="Tabel-Tekstformatering">
    <w:name w:val="Tabel - Tekstformatering"/>
    <w:basedOn w:val="Normal"/>
    <w:semiHidden/>
    <w:qFormat/>
    <w:rsid w:val="009B3011"/>
    <w:pPr>
      <w:spacing w:line="240" w:lineRule="auto"/>
    </w:pPr>
    <w:rPr>
      <w:sz w:val="19"/>
      <w:szCs w:val="17"/>
    </w:rPr>
  </w:style>
  <w:style w:type="paragraph" w:customStyle="1" w:styleId="Template-Adresse">
    <w:name w:val="Template - Adresse"/>
    <w:basedOn w:val="Normaludenluft"/>
    <w:semiHidden/>
    <w:rsid w:val="009B3011"/>
    <w:pPr>
      <w:tabs>
        <w:tab w:val="left" w:pos="709"/>
      </w:tabs>
      <w:spacing w:line="220" w:lineRule="atLeast"/>
      <w:ind w:left="85"/>
    </w:pPr>
    <w:rPr>
      <w:noProof/>
      <w:sz w:val="16"/>
      <w:lang w:eastAsia="da-DK"/>
    </w:rPr>
  </w:style>
  <w:style w:type="paragraph" w:customStyle="1" w:styleId="Template-Dokumenttype">
    <w:name w:val="Template - Dokumenttype"/>
    <w:basedOn w:val="Normaludenluft"/>
    <w:link w:val="Template-DokumenttypeTegn"/>
    <w:uiPriority w:val="9"/>
    <w:semiHidden/>
    <w:rsid w:val="009B3011"/>
    <w:pPr>
      <w:spacing w:line="240" w:lineRule="exact"/>
    </w:pPr>
    <w:rPr>
      <w:rFonts w:ascii="Verdana" w:hAnsi="Verdana"/>
      <w:b/>
      <w:caps/>
      <w:color w:val="auto"/>
      <w:sz w:val="24"/>
    </w:rPr>
  </w:style>
  <w:style w:type="character" w:customStyle="1" w:styleId="Template-DokumenttypeTegn">
    <w:name w:val="Template - Dokumenttype Tegn"/>
    <w:basedOn w:val="Standardskrifttypeiafsnit"/>
    <w:link w:val="Template-Dokumenttype"/>
    <w:uiPriority w:val="9"/>
    <w:semiHidden/>
    <w:rsid w:val="009B3011"/>
    <w:rPr>
      <w:rFonts w:ascii="Verdana" w:eastAsiaTheme="minorEastAsia" w:hAnsi="Verdana" w:cs="Georgia"/>
      <w:b/>
      <w:caps/>
      <w:sz w:val="24"/>
      <w:szCs w:val="21"/>
    </w:rPr>
  </w:style>
  <w:style w:type="paragraph" w:styleId="Titel">
    <w:name w:val="Title"/>
    <w:basedOn w:val="Normal"/>
    <w:next w:val="Normal"/>
    <w:link w:val="TitelTegn"/>
    <w:uiPriority w:val="10"/>
    <w:semiHidden/>
    <w:rsid w:val="009B3011"/>
    <w:pPr>
      <w:pBdr>
        <w:bottom w:val="single" w:sz="8" w:space="4" w:color="00A9E0" w:themeColor="accent1"/>
      </w:pBdr>
      <w:spacing w:after="300" w:line="240" w:lineRule="auto"/>
      <w:contextualSpacing/>
    </w:pPr>
    <w:rPr>
      <w:rFonts w:asciiTheme="majorHAnsi" w:eastAsiaTheme="majorEastAsia" w:hAnsiTheme="majorHAnsi" w:cstheme="majorBidi"/>
      <w:color w:val="6EBBE8" w:themeColor="text2" w:themeShade="BF"/>
      <w:spacing w:val="5"/>
      <w:kern w:val="28"/>
      <w:sz w:val="52"/>
      <w:szCs w:val="52"/>
    </w:rPr>
  </w:style>
  <w:style w:type="character" w:customStyle="1" w:styleId="TitelTegn">
    <w:name w:val="Titel Tegn"/>
    <w:basedOn w:val="Standardskrifttypeiafsnit"/>
    <w:link w:val="Titel"/>
    <w:uiPriority w:val="10"/>
    <w:semiHidden/>
    <w:rsid w:val="009B3011"/>
    <w:rPr>
      <w:rFonts w:asciiTheme="majorHAnsi" w:eastAsiaTheme="majorEastAsia" w:hAnsiTheme="majorHAnsi" w:cstheme="majorBidi"/>
      <w:color w:val="6EBBE8" w:themeColor="text2" w:themeShade="BF"/>
      <w:spacing w:val="5"/>
      <w:kern w:val="28"/>
      <w:sz w:val="52"/>
      <w:szCs w:val="52"/>
    </w:rPr>
  </w:style>
  <w:style w:type="paragraph" w:styleId="Undertitel">
    <w:name w:val="Subtitle"/>
    <w:basedOn w:val="Normal"/>
    <w:next w:val="Normal"/>
    <w:link w:val="UndertitelTegn"/>
    <w:uiPriority w:val="11"/>
    <w:semiHidden/>
    <w:rsid w:val="009B3011"/>
    <w:pPr>
      <w:numPr>
        <w:ilvl w:val="1"/>
      </w:numPr>
    </w:pPr>
    <w:rPr>
      <w:rFonts w:asciiTheme="majorHAnsi" w:eastAsiaTheme="majorEastAsia" w:hAnsiTheme="majorHAnsi" w:cstheme="majorBidi"/>
      <w:i/>
      <w:iCs/>
      <w:color w:val="00A9E0" w:themeColor="accent1"/>
      <w:spacing w:val="15"/>
      <w:sz w:val="24"/>
      <w:szCs w:val="24"/>
    </w:rPr>
  </w:style>
  <w:style w:type="character" w:customStyle="1" w:styleId="UndertitelTegn">
    <w:name w:val="Undertitel Tegn"/>
    <w:basedOn w:val="Standardskrifttypeiafsnit"/>
    <w:link w:val="Undertitel"/>
    <w:uiPriority w:val="11"/>
    <w:semiHidden/>
    <w:rsid w:val="009B3011"/>
    <w:rPr>
      <w:rFonts w:asciiTheme="majorHAnsi" w:eastAsiaTheme="majorEastAsia" w:hAnsiTheme="majorHAnsi" w:cstheme="majorBidi"/>
      <w:i/>
      <w:iCs/>
      <w:color w:val="00A9E0" w:themeColor="accent1"/>
      <w:spacing w:val="15"/>
      <w:sz w:val="24"/>
      <w:szCs w:val="24"/>
    </w:rPr>
  </w:style>
  <w:style w:type="paragraph" w:customStyle="1" w:styleId="FORTROLIGT">
    <w:name w:val="FORTROLIGT"/>
    <w:basedOn w:val="Normaludenluft"/>
    <w:uiPriority w:val="3"/>
    <w:semiHidden/>
    <w:rsid w:val="009B3011"/>
    <w:rPr>
      <w:caps/>
      <w:color w:val="FF0000"/>
      <w:sz w:val="36"/>
      <w:szCs w:val="32"/>
    </w:rPr>
  </w:style>
  <w:style w:type="paragraph" w:styleId="Sluthilsen">
    <w:name w:val="Closing"/>
    <w:basedOn w:val="Normal"/>
    <w:link w:val="SluthilsenTegn"/>
    <w:uiPriority w:val="99"/>
    <w:semiHidden/>
    <w:rsid w:val="009B3011"/>
    <w:pPr>
      <w:spacing w:before="560" w:after="560"/>
    </w:pPr>
  </w:style>
  <w:style w:type="character" w:customStyle="1" w:styleId="SluthilsenTegn">
    <w:name w:val="Sluthilsen Tegn"/>
    <w:basedOn w:val="Standardskrifttypeiafsnit"/>
    <w:link w:val="Sluthilsen"/>
    <w:uiPriority w:val="99"/>
    <w:semiHidden/>
    <w:rsid w:val="009B3011"/>
    <w:rPr>
      <w:rFonts w:eastAsiaTheme="minorEastAsia" w:cs="Georgia"/>
      <w:color w:val="0D0D0D" w:themeColor="text1" w:themeTint="F2"/>
      <w:sz w:val="21"/>
      <w:szCs w:val="21"/>
    </w:rPr>
  </w:style>
  <w:style w:type="paragraph" w:customStyle="1" w:styleId="Ministernavn">
    <w:name w:val="Ministernavn"/>
    <w:basedOn w:val="Template-Adresse"/>
    <w:uiPriority w:val="99"/>
    <w:semiHidden/>
    <w:rsid w:val="009B3011"/>
    <w:pPr>
      <w:spacing w:line="280" w:lineRule="atLeast"/>
    </w:pPr>
    <w:rPr>
      <w:rFonts w:asciiTheme="majorHAnsi" w:hAnsiTheme="majorHAnsi"/>
      <w:b/>
      <w:bCs/>
      <w:color w:val="00A9E0" w:themeColor="accent1"/>
      <w:sz w:val="20"/>
    </w:rPr>
  </w:style>
  <w:style w:type="character" w:customStyle="1" w:styleId="Ulstomtale1">
    <w:name w:val="Uløst omtale1"/>
    <w:basedOn w:val="Standardskrifttypeiafsnit"/>
    <w:uiPriority w:val="99"/>
    <w:semiHidden/>
    <w:unhideWhenUsed/>
    <w:rsid w:val="009B3011"/>
    <w:rPr>
      <w:color w:val="605E5C"/>
      <w:shd w:val="clear" w:color="auto" w:fill="E1DFDD"/>
    </w:rPr>
  </w:style>
  <w:style w:type="paragraph" w:customStyle="1" w:styleId="Minimeretafsnit">
    <w:name w:val="Minimeret afsnit"/>
    <w:basedOn w:val="Normaludenluft"/>
    <w:uiPriority w:val="99"/>
    <w:semiHidden/>
    <w:rsid w:val="009B3011"/>
    <w:pPr>
      <w:spacing w:line="20" w:lineRule="exact"/>
    </w:pPr>
    <w:rPr>
      <w:sz w:val="2"/>
      <w:szCs w:val="2"/>
    </w:rPr>
  </w:style>
  <w:style w:type="paragraph" w:customStyle="1" w:styleId="Sidenummerering">
    <w:name w:val="Sidenummerering"/>
    <w:basedOn w:val="Template-Adresse"/>
    <w:uiPriority w:val="1"/>
    <w:semiHidden/>
    <w:rsid w:val="009B3011"/>
    <w:pPr>
      <w:spacing w:line="280" w:lineRule="atLeast"/>
    </w:pPr>
    <w:rPr>
      <w:sz w:val="21"/>
    </w:rPr>
  </w:style>
  <w:style w:type="paragraph" w:customStyle="1" w:styleId="Billedfelt">
    <w:name w:val="Billedfelt"/>
    <w:basedOn w:val="Normal"/>
    <w:uiPriority w:val="99"/>
    <w:semiHidden/>
    <w:rsid w:val="009B3011"/>
    <w:pPr>
      <w:spacing w:line="240" w:lineRule="auto"/>
    </w:pPr>
  </w:style>
  <w:style w:type="paragraph" w:customStyle="1" w:styleId="Normalindrykket">
    <w:name w:val="Normal indrykket"/>
    <w:basedOn w:val="Normal"/>
    <w:uiPriority w:val="1"/>
    <w:qFormat/>
    <w:rsid w:val="009B3011"/>
    <w:pPr>
      <w:ind w:left="340"/>
    </w:pPr>
  </w:style>
  <w:style w:type="paragraph" w:customStyle="1" w:styleId="Tabelkildehenvisning">
    <w:name w:val="Tabelkildehenvisning"/>
    <w:basedOn w:val="Normaludenluft"/>
    <w:link w:val="TabelkildehenvisningTegn"/>
    <w:uiPriority w:val="99"/>
    <w:semiHidden/>
    <w:rsid w:val="009B3011"/>
    <w:pPr>
      <w:spacing w:after="200" w:line="180" w:lineRule="exact"/>
    </w:pPr>
    <w:rPr>
      <w:rFonts w:ascii="Arial" w:eastAsia="Calibri" w:hAnsi="Arial" w:cs="Times New Roman"/>
      <w:color w:val="auto"/>
      <w:sz w:val="14"/>
      <w:szCs w:val="22"/>
    </w:rPr>
  </w:style>
  <w:style w:type="character" w:customStyle="1" w:styleId="TabelkildehenvisningTegn">
    <w:name w:val="Tabelkildehenvisning Tegn"/>
    <w:link w:val="Tabelkildehenvisning"/>
    <w:uiPriority w:val="99"/>
    <w:semiHidden/>
    <w:rsid w:val="009B3011"/>
    <w:rPr>
      <w:rFonts w:ascii="Arial" w:eastAsia="Calibri" w:hAnsi="Arial" w:cs="Times New Roman"/>
      <w:sz w:val="14"/>
    </w:rPr>
  </w:style>
  <w:style w:type="paragraph" w:customStyle="1" w:styleId="Tabelkolonneoverskrift">
    <w:name w:val="Tabelkolonneoverskrift"/>
    <w:basedOn w:val="Normal"/>
    <w:uiPriority w:val="99"/>
    <w:semiHidden/>
    <w:qFormat/>
    <w:rsid w:val="009B3011"/>
    <w:pPr>
      <w:framePr w:hSpace="142" w:wrap="around" w:vAnchor="text" w:hAnchor="margin" w:x="1" w:y="1"/>
      <w:autoSpaceDE w:val="0"/>
      <w:autoSpaceDN w:val="0"/>
      <w:adjustRightInd w:val="0"/>
      <w:spacing w:after="0"/>
      <w:suppressOverlap/>
      <w:jc w:val="right"/>
    </w:pPr>
    <w:rPr>
      <w:rFonts w:cs="Cambria"/>
      <w:b/>
      <w:bCs/>
      <w:color w:val="000000"/>
      <w:sz w:val="14"/>
      <w:szCs w:val="14"/>
    </w:rPr>
  </w:style>
  <w:style w:type="paragraph" w:customStyle="1" w:styleId="Overskrift2blstreg">
    <w:name w:val="Overskrift 2 blå streg"/>
    <w:basedOn w:val="Overskrift2"/>
    <w:next w:val="Normal"/>
    <w:uiPriority w:val="99"/>
    <w:semiHidden/>
    <w:qFormat/>
    <w:rsid w:val="009B3011"/>
    <w:pPr>
      <w:pBdr>
        <w:top w:val="single" w:sz="18" w:space="5" w:color="00A9E0" w:themeColor="accent1"/>
      </w:pBdr>
    </w:pPr>
  </w:style>
  <w:style w:type="paragraph" w:customStyle="1" w:styleId="Tabeltekst">
    <w:name w:val="Tabeltekst"/>
    <w:basedOn w:val="Normal"/>
    <w:uiPriority w:val="99"/>
    <w:semiHidden/>
    <w:qFormat/>
    <w:rsid w:val="009B3011"/>
    <w:pPr>
      <w:framePr w:hSpace="142" w:wrap="around" w:vAnchor="text" w:hAnchor="margin" w:x="1" w:y="1"/>
      <w:autoSpaceDE w:val="0"/>
      <w:autoSpaceDN w:val="0"/>
      <w:adjustRightInd w:val="0"/>
      <w:spacing w:after="0"/>
      <w:suppressOverlap/>
    </w:pPr>
    <w:rPr>
      <w:rFonts w:cs="Cambria"/>
      <w:bCs/>
      <w:color w:val="000000"/>
      <w:sz w:val="14"/>
      <w:szCs w:val="14"/>
    </w:rPr>
  </w:style>
  <w:style w:type="paragraph" w:customStyle="1" w:styleId="Tabelrkkeoverskrift">
    <w:name w:val="Tabelrækkeoverskrift"/>
    <w:basedOn w:val="Tabeltekst"/>
    <w:uiPriority w:val="99"/>
    <w:semiHidden/>
    <w:qFormat/>
    <w:rsid w:val="009B3011"/>
    <w:pPr>
      <w:framePr w:wrap="around"/>
    </w:pPr>
    <w:rPr>
      <w:b/>
    </w:rPr>
  </w:style>
  <w:style w:type="character" w:styleId="Kommentarhenvisning">
    <w:name w:val="annotation reference"/>
    <w:basedOn w:val="Standardskrifttypeiafsnit"/>
    <w:uiPriority w:val="99"/>
    <w:semiHidden/>
    <w:unhideWhenUsed/>
    <w:rsid w:val="001F7A20"/>
    <w:rPr>
      <w:sz w:val="16"/>
      <w:szCs w:val="16"/>
    </w:rPr>
  </w:style>
  <w:style w:type="paragraph" w:styleId="Kommentartekst">
    <w:name w:val="annotation text"/>
    <w:basedOn w:val="Normal"/>
    <w:link w:val="KommentartekstTegn"/>
    <w:uiPriority w:val="99"/>
    <w:semiHidden/>
    <w:unhideWhenUsed/>
    <w:rsid w:val="001F7A2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1F7A20"/>
    <w:rPr>
      <w:rFonts w:eastAsiaTheme="minorEastAsia" w:cs="Georgia"/>
      <w:color w:val="0D0D0D" w:themeColor="text1" w:themeTint="F2"/>
      <w:sz w:val="20"/>
      <w:szCs w:val="20"/>
    </w:rPr>
  </w:style>
  <w:style w:type="paragraph" w:styleId="Kommentaremne">
    <w:name w:val="annotation subject"/>
    <w:basedOn w:val="Kommentartekst"/>
    <w:next w:val="Kommentartekst"/>
    <w:link w:val="KommentaremneTegn"/>
    <w:uiPriority w:val="99"/>
    <w:semiHidden/>
    <w:unhideWhenUsed/>
    <w:rsid w:val="001F7A20"/>
    <w:rPr>
      <w:b/>
      <w:bCs/>
    </w:rPr>
  </w:style>
  <w:style w:type="character" w:customStyle="1" w:styleId="KommentaremneTegn">
    <w:name w:val="Kommentaremne Tegn"/>
    <w:basedOn w:val="KommentartekstTegn"/>
    <w:link w:val="Kommentaremne"/>
    <w:uiPriority w:val="99"/>
    <w:semiHidden/>
    <w:rsid w:val="001F7A20"/>
    <w:rPr>
      <w:rFonts w:eastAsiaTheme="minorEastAsia" w:cs="Georgia"/>
      <w:b/>
      <w:bCs/>
      <w:color w:val="0D0D0D" w:themeColor="text1" w:themeTint="F2"/>
      <w:sz w:val="20"/>
      <w:szCs w:val="20"/>
    </w:rPr>
  </w:style>
  <w:style w:type="character" w:styleId="Ulstomtale">
    <w:name w:val="Unresolved Mention"/>
    <w:basedOn w:val="Standardskrifttypeiafsnit"/>
    <w:uiPriority w:val="99"/>
    <w:semiHidden/>
    <w:unhideWhenUsed/>
    <w:rsid w:val="00033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58251">
      <w:bodyDiv w:val="1"/>
      <w:marLeft w:val="0"/>
      <w:marRight w:val="0"/>
      <w:marTop w:val="0"/>
      <w:marBottom w:val="0"/>
      <w:divBdr>
        <w:top w:val="none" w:sz="0" w:space="0" w:color="auto"/>
        <w:left w:val="none" w:sz="0" w:space="0" w:color="auto"/>
        <w:bottom w:val="none" w:sz="0" w:space="0" w:color="auto"/>
        <w:right w:val="none" w:sz="0" w:space="0" w:color="auto"/>
      </w:divBdr>
    </w:div>
    <w:div w:id="211625784">
      <w:bodyDiv w:val="1"/>
      <w:marLeft w:val="0"/>
      <w:marRight w:val="0"/>
      <w:marTop w:val="0"/>
      <w:marBottom w:val="0"/>
      <w:divBdr>
        <w:top w:val="none" w:sz="0" w:space="0" w:color="auto"/>
        <w:left w:val="none" w:sz="0" w:space="0" w:color="auto"/>
        <w:bottom w:val="none" w:sz="0" w:space="0" w:color="auto"/>
        <w:right w:val="none" w:sz="0" w:space="0" w:color="auto"/>
      </w:divBdr>
    </w:div>
    <w:div w:id="313534729">
      <w:bodyDiv w:val="1"/>
      <w:marLeft w:val="0"/>
      <w:marRight w:val="0"/>
      <w:marTop w:val="0"/>
      <w:marBottom w:val="0"/>
      <w:divBdr>
        <w:top w:val="none" w:sz="0" w:space="0" w:color="auto"/>
        <w:left w:val="none" w:sz="0" w:space="0" w:color="auto"/>
        <w:bottom w:val="none" w:sz="0" w:space="0" w:color="auto"/>
        <w:right w:val="none" w:sz="0" w:space="0" w:color="auto"/>
      </w:divBdr>
    </w:div>
    <w:div w:id="930511706">
      <w:bodyDiv w:val="1"/>
      <w:marLeft w:val="0"/>
      <w:marRight w:val="0"/>
      <w:marTop w:val="0"/>
      <w:marBottom w:val="0"/>
      <w:divBdr>
        <w:top w:val="none" w:sz="0" w:space="0" w:color="auto"/>
        <w:left w:val="none" w:sz="0" w:space="0" w:color="auto"/>
        <w:bottom w:val="none" w:sz="0" w:space="0" w:color="auto"/>
        <w:right w:val="none" w:sz="0" w:space="0" w:color="auto"/>
      </w:divBdr>
    </w:div>
    <w:div w:id="1237285084">
      <w:bodyDiv w:val="1"/>
      <w:marLeft w:val="0"/>
      <w:marRight w:val="0"/>
      <w:marTop w:val="0"/>
      <w:marBottom w:val="0"/>
      <w:divBdr>
        <w:top w:val="none" w:sz="0" w:space="0" w:color="auto"/>
        <w:left w:val="none" w:sz="0" w:space="0" w:color="auto"/>
        <w:bottom w:val="none" w:sz="0" w:space="0" w:color="auto"/>
        <w:right w:val="none" w:sz="0" w:space="0" w:color="auto"/>
      </w:divBdr>
    </w:div>
    <w:div w:id="1935438145">
      <w:bodyDiv w:val="1"/>
      <w:marLeft w:val="0"/>
      <w:marRight w:val="0"/>
      <w:marTop w:val="0"/>
      <w:marBottom w:val="0"/>
      <w:divBdr>
        <w:top w:val="none" w:sz="0" w:space="0" w:color="auto"/>
        <w:left w:val="none" w:sz="0" w:space="0" w:color="auto"/>
        <w:bottom w:val="none" w:sz="0" w:space="0" w:color="auto"/>
        <w:right w:val="none" w:sz="0" w:space="0" w:color="auto"/>
      </w:divBdr>
    </w:div>
    <w:div w:id="195200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m@trm.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pr@trm.dk" TargetMode="External"/><Relationship Id="rId4" Type="http://schemas.openxmlformats.org/officeDocument/2006/relationships/settings" Target="settings.xml"/><Relationship Id="rId9" Type="http://schemas.openxmlformats.org/officeDocument/2006/relationships/hyperlink" Target="mailto:uoe@trm.d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339437\AppData\Local\cBrain\F2\.tmp\43c3f5182b3d48dd9da8925e07572290.dotx" TargetMode="External"/></Relationships>
</file>

<file path=word/theme/theme1.xml><?xml version="1.0" encoding="utf-8"?>
<a:theme xmlns:a="http://schemas.openxmlformats.org/drawingml/2006/main" name="Kontortema">
  <a:themeElements>
    <a:clrScheme name="Transportministeriet">
      <a:dk1>
        <a:sysClr val="windowText" lastClr="000000"/>
      </a:dk1>
      <a:lt1>
        <a:sysClr val="window" lastClr="FFFFFF"/>
      </a:lt1>
      <a:dk2>
        <a:srgbClr val="D2EAF8"/>
      </a:dk2>
      <a:lt2>
        <a:srgbClr val="FBFEFF"/>
      </a:lt2>
      <a:accent1>
        <a:srgbClr val="00A9E0"/>
      </a:accent1>
      <a:accent2>
        <a:srgbClr val="F9BA04"/>
      </a:accent2>
      <a:accent3>
        <a:srgbClr val="ADAFAF"/>
      </a:accent3>
      <a:accent4>
        <a:srgbClr val="DFDF00"/>
      </a:accent4>
      <a:accent5>
        <a:srgbClr val="C6BDD2"/>
      </a:accent5>
      <a:accent6>
        <a:srgbClr val="5BC6E8"/>
      </a:accent6>
      <a:hlink>
        <a:srgbClr val="548DD4"/>
      </a:hlink>
      <a:folHlink>
        <a:srgbClr val="800080"/>
      </a:folHlink>
    </a:clrScheme>
    <a:fontScheme name="TRM fonte">
      <a:majorFont>
        <a:latin typeface="Verdan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F1895-694C-43F5-ABEA-FB9B083C2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43c3f5182b3d48dd9da8925e07572290.dotx</Template>
  <TotalTime>0</TotalTime>
  <Pages>3</Pages>
  <Words>487</Words>
  <Characters>2974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TRM</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Lene Priess</dc:creator>
  <cp:lastModifiedBy>Lene Priess</cp:lastModifiedBy>
  <cp:revision>3</cp:revision>
  <cp:lastPrinted>2024-09-03T18:24:00Z</cp:lastPrinted>
  <dcterms:created xsi:type="dcterms:W3CDTF">2024-12-19T13:46:00Z</dcterms:created>
  <dcterms:modified xsi:type="dcterms:W3CDTF">2024-12-20T10:00:00Z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rgentype">
    <vt:lpwstr>Bred</vt:lpwstr>
  </property>
  <property fmtid="{D5CDD505-2E9C-101B-9397-08002B2CF9AE}" pid="3" name="Sidehovedtype">
    <vt:lpwstr>Standard</vt:lpwstr>
  </property>
  <property fmtid="{D5CDD505-2E9C-101B-9397-08002B2CF9AE}" pid="4" name="Dokumenttype">
    <vt:lpwstr>Brev</vt:lpwstr>
  </property>
</Properties>
</file>