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4253" w:type="dxa"/>
        <w:tblInd w:w="-1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E38C7" w:rsidTr="00292ED3">
        <w:trPr>
          <w:trHeight w:val="280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bottom w:w="765" w:type="dxa"/>
              <w:right w:w="0" w:type="dxa"/>
            </w:tcMar>
          </w:tcPr>
          <w:p w:rsidR="007423C7" w:rsidRPr="00B66D28" w:rsidRDefault="00292ED3" w:rsidP="00FD70C3">
            <w:pPr>
              <w:rPr>
                <w:b/>
              </w:rPr>
            </w:pPr>
            <w:r w:rsidRPr="00292ED3">
              <w:rPr>
                <w:b/>
              </w:rPr>
              <w:t>Til parterne på vedlagte høringsliste</w:t>
            </w:r>
          </w:p>
          <w:p w:rsidR="007423C7" w:rsidRDefault="007423C7" w:rsidP="00292ED3"/>
        </w:tc>
      </w:tr>
    </w:tbl>
    <w:tbl>
      <w:tblPr>
        <w:tblpPr w:leftFromText="142" w:rightFromText="142" w:vertAnchor="page" w:horzAnchor="page" w:tblpX="1135" w:tblpY="5841"/>
        <w:tblW w:w="1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</w:tblGrid>
      <w:tr w:rsidR="00E55753" w:rsidTr="0053351C">
        <w:tc>
          <w:tcPr>
            <w:tcW w:w="1560" w:type="dxa"/>
          </w:tcPr>
          <w:p w:rsidR="002E0292" w:rsidRPr="00111DF0" w:rsidRDefault="002E0292" w:rsidP="002E0292">
            <w:pPr>
              <w:pStyle w:val="Dokumentinfooverskrift"/>
              <w:framePr w:hSpace="0" w:wrap="auto" w:vAnchor="margin" w:hAnchor="text" w:xAlign="left" w:yAlign="inline"/>
              <w:rPr>
                <w:rFonts w:ascii="Verdana" w:hAnsi="Verdana"/>
                <w:lang w:val="en-US"/>
              </w:rPr>
            </w:pPr>
            <w:proofErr w:type="spellStart"/>
            <w:r w:rsidRPr="00111DF0">
              <w:rPr>
                <w:rFonts w:ascii="Verdana" w:hAnsi="Verdana"/>
                <w:lang w:val="en-US"/>
              </w:rPr>
              <w:t>Sagsnr</w:t>
            </w:r>
            <w:proofErr w:type="spellEnd"/>
            <w:r w:rsidRPr="00111DF0">
              <w:rPr>
                <w:rFonts w:ascii="Verdana" w:hAnsi="Verdana"/>
                <w:lang w:val="en-US"/>
              </w:rPr>
              <w:t>.</w:t>
            </w:r>
          </w:p>
          <w:p w:rsidR="002E0292" w:rsidRPr="00111DF0" w:rsidRDefault="002E0292" w:rsidP="002E0292">
            <w:pPr>
              <w:pStyle w:val="Dokumentinfo"/>
              <w:framePr w:hSpace="0" w:wrap="auto" w:vAnchor="margin" w:hAnchor="text" w:xAlign="left" w:yAlign="inline"/>
              <w:rPr>
                <w:rFonts w:ascii="Verdana" w:hAnsi="Verdana"/>
                <w:lang w:val="en-US"/>
              </w:rPr>
            </w:pPr>
            <w:r w:rsidRPr="00111DF0">
              <w:rPr>
                <w:rFonts w:ascii="Verdana" w:hAnsi="Verdana" w:cs="Arial"/>
                <w:lang w:val="en-US"/>
              </w:rPr>
              <w:t>2023 - 2608</w:t>
            </w:r>
          </w:p>
          <w:p w:rsidR="002E0292" w:rsidRPr="00111DF0" w:rsidRDefault="002E0292" w:rsidP="002E0292">
            <w:pPr>
              <w:pStyle w:val="Dokumentinfo"/>
              <w:framePr w:hSpace="0" w:wrap="auto" w:vAnchor="margin" w:hAnchor="text" w:xAlign="left" w:yAlign="inline"/>
              <w:rPr>
                <w:rFonts w:ascii="Verdana" w:hAnsi="Verdana"/>
                <w:lang w:val="en-US"/>
              </w:rPr>
            </w:pPr>
          </w:p>
          <w:p w:rsidR="002E0292" w:rsidRPr="00111DF0" w:rsidRDefault="002E0292" w:rsidP="002E0292">
            <w:pPr>
              <w:pStyle w:val="Dokumentinfooverskrift"/>
              <w:framePr w:hSpace="0" w:wrap="auto" w:vAnchor="margin" w:hAnchor="text" w:xAlign="left" w:yAlign="inline"/>
              <w:rPr>
                <w:rFonts w:ascii="Verdana" w:hAnsi="Verdana"/>
                <w:lang w:val="en-US"/>
              </w:rPr>
            </w:pPr>
            <w:proofErr w:type="spellStart"/>
            <w:r w:rsidRPr="00111DF0">
              <w:rPr>
                <w:rFonts w:ascii="Verdana" w:hAnsi="Verdana"/>
                <w:lang w:val="en-US"/>
              </w:rPr>
              <w:t>Doknr</w:t>
            </w:r>
            <w:proofErr w:type="spellEnd"/>
            <w:r w:rsidRPr="00111DF0">
              <w:rPr>
                <w:rFonts w:ascii="Verdana" w:hAnsi="Verdana"/>
                <w:lang w:val="en-US"/>
              </w:rPr>
              <w:t>.</w:t>
            </w:r>
          </w:p>
          <w:p w:rsidR="002E0292" w:rsidRPr="00111DF0" w:rsidRDefault="002E0292" w:rsidP="002E0292">
            <w:pPr>
              <w:pStyle w:val="Dokumentinfo"/>
              <w:framePr w:hSpace="0" w:wrap="auto" w:vAnchor="margin" w:hAnchor="text" w:xAlign="left" w:yAlign="inline"/>
              <w:rPr>
                <w:rFonts w:ascii="Verdana" w:hAnsi="Verdana"/>
                <w:lang w:val="en-US"/>
              </w:rPr>
            </w:pPr>
            <w:r w:rsidRPr="00111DF0">
              <w:rPr>
                <w:rFonts w:ascii="Verdana" w:hAnsi="Verdana" w:cs="Arial"/>
                <w:lang w:val="en-US"/>
              </w:rPr>
              <w:t>953135</w:t>
            </w:r>
          </w:p>
          <w:p w:rsidR="00E55753" w:rsidRPr="00406582" w:rsidRDefault="00E55753" w:rsidP="0053351C">
            <w:pPr>
              <w:pStyle w:val="Dokumentinfo"/>
              <w:framePr w:hSpace="0" w:wrap="auto" w:vAnchor="margin" w:hAnchor="text" w:xAlign="left" w:yAlign="inline"/>
              <w:rPr>
                <w:lang w:val="en-US"/>
              </w:rPr>
            </w:pPr>
          </w:p>
          <w:p w:rsidR="00E55753" w:rsidRDefault="00E55753" w:rsidP="0053351C">
            <w:pPr>
              <w:pStyle w:val="Dokumentinfooverskrift"/>
              <w:framePr w:hSpace="0" w:wrap="auto" w:vAnchor="margin" w:hAnchor="text" w:xAlign="left" w:yAlign="inline"/>
            </w:pPr>
            <w:r>
              <w:t>Dato</w:t>
            </w:r>
          </w:p>
          <w:p w:rsidR="00E55753" w:rsidRDefault="00AC5F08" w:rsidP="0053351C">
            <w:pPr>
              <w:pStyle w:val="Dokumentinfo"/>
              <w:framePr w:hSpace="0" w:wrap="auto" w:vAnchor="margin" w:hAnchor="text" w:xAlign="left" w:yAlign="inline"/>
            </w:pPr>
            <w:r>
              <w:fldChar w:fldCharType="begin"/>
            </w:r>
            <w:r>
              <w:instrText xml:space="preserve"> CREATEDATE  \@ "dd-MM-yyyy"  \* MERGEFORMAT </w:instrText>
            </w:r>
            <w:r>
              <w:fldChar w:fldCharType="separate"/>
            </w:r>
            <w:r w:rsidR="00412650">
              <w:rPr>
                <w:noProof/>
              </w:rPr>
              <w:t>12-05</w:t>
            </w:r>
            <w:r w:rsidR="00A745E1">
              <w:rPr>
                <w:noProof/>
              </w:rPr>
              <w:t>-2025</w:t>
            </w:r>
            <w:r>
              <w:fldChar w:fldCharType="end"/>
            </w:r>
          </w:p>
        </w:tc>
      </w:tr>
    </w:tbl>
    <w:p w:rsidR="008D3988" w:rsidRDefault="008D3988" w:rsidP="008D3988">
      <w:pPr>
        <w:pStyle w:val="Brevoverskrift"/>
      </w:pPr>
      <w:r>
        <w:t>Høring over udkast</w:t>
      </w:r>
      <w:r w:rsidRPr="00DC0DCF">
        <w:t xml:space="preserve"> til </w:t>
      </w:r>
      <w:r w:rsidR="007B0BEC">
        <w:t xml:space="preserve">håndbøger om </w:t>
      </w:r>
      <w:r w:rsidR="00ED12A2">
        <w:t>ældretilsyn</w:t>
      </w:r>
      <w:r w:rsidR="004738D8">
        <w:t>et og samtilsyn på ældreområdet</w:t>
      </w:r>
    </w:p>
    <w:p w:rsidR="008D3988" w:rsidRDefault="008D3988" w:rsidP="008D3988">
      <w:pPr>
        <w:jc w:val="both"/>
      </w:pPr>
      <w:r>
        <w:t xml:space="preserve">Ældreministeriet sender hermed udkast til </w:t>
      </w:r>
      <w:r w:rsidR="00F13CDC">
        <w:t xml:space="preserve">to </w:t>
      </w:r>
      <w:r w:rsidR="00412650">
        <w:t xml:space="preserve">håndbøger om </w:t>
      </w:r>
      <w:r w:rsidR="00ED12A2">
        <w:t>ældretilsyn</w:t>
      </w:r>
      <w:r w:rsidR="004738D8">
        <w:t>et og samtilsyn på ældreområdet</w:t>
      </w:r>
      <w:r w:rsidR="00412650">
        <w:t xml:space="preserve"> i</w:t>
      </w:r>
      <w:r>
        <w:t xml:space="preserve"> høring</w:t>
      </w:r>
      <w:r w:rsidR="00F13CDC">
        <w:t>.</w:t>
      </w:r>
    </w:p>
    <w:p w:rsidR="00F13CDC" w:rsidRDefault="00F13CDC" w:rsidP="008D3988">
      <w:pPr>
        <w:jc w:val="both"/>
      </w:pPr>
    </w:p>
    <w:p w:rsidR="00F13CDC" w:rsidRDefault="00F13CDC" w:rsidP="008D3988">
      <w:pPr>
        <w:jc w:val="both"/>
      </w:pPr>
      <w:r>
        <w:t xml:space="preserve">Den ene håndbog er målrettet praksis </w:t>
      </w:r>
      <w:bookmarkStart w:id="0" w:name="_GoBack"/>
      <w:r>
        <w:t xml:space="preserve">i form af </w:t>
      </w:r>
      <w:bookmarkEnd w:id="0"/>
      <w:r>
        <w:t>plejeenheder og leverandører af helhedspleje.</w:t>
      </w:r>
      <w:r w:rsidR="00EB036C">
        <w:t xml:space="preserve"> </w:t>
      </w:r>
      <w:r>
        <w:t xml:space="preserve">Den anden håndbog er målrettet ældretilsynets </w:t>
      </w:r>
      <w:r w:rsidR="00ED12A2">
        <w:t>tilsynskonsulenter</w:t>
      </w:r>
      <w:r>
        <w:t>.</w:t>
      </w:r>
    </w:p>
    <w:p w:rsidR="008D3988" w:rsidRDefault="008D3988" w:rsidP="008D3988">
      <w:pPr>
        <w:jc w:val="both"/>
      </w:pPr>
    </w:p>
    <w:p w:rsidR="00D1373E" w:rsidRDefault="00D1373E" w:rsidP="00412650">
      <w:pPr>
        <w:jc w:val="both"/>
      </w:pPr>
      <w:r>
        <w:t>Begge håndbøger</w:t>
      </w:r>
      <w:r w:rsidR="00412650">
        <w:t xml:space="preserve"> har til formål at vejlede om </w:t>
      </w:r>
      <w:r>
        <w:t>ældretilsynsloven med tilhørende bekendtgørelser</w:t>
      </w:r>
      <w:r w:rsidR="00EB036C">
        <w:t xml:space="preserve"> om hhv. ældretilsyn og samtilsyn på ældreområdet</w:t>
      </w:r>
      <w:r w:rsidR="00412650">
        <w:t>.</w:t>
      </w:r>
      <w:r w:rsidR="00974363" w:rsidRPr="00974363">
        <w:t xml:space="preserve"> </w:t>
      </w:r>
      <w:r w:rsidR="00974363">
        <w:t xml:space="preserve">Derudover </w:t>
      </w:r>
      <w:r w:rsidR="00ED12A2">
        <w:t xml:space="preserve">har </w:t>
      </w:r>
      <w:r w:rsidR="00974363">
        <w:t xml:space="preserve">håndbogen til ældretilsynets </w:t>
      </w:r>
      <w:r w:rsidR="00ED12A2">
        <w:t>tilsynskonsulenter</w:t>
      </w:r>
      <w:r w:rsidR="00974363">
        <w:t xml:space="preserve"> særligt til formål </w:t>
      </w:r>
      <w:r w:rsidR="00974363" w:rsidRPr="00974363">
        <w:t>at guide ældretilsynet mest muligt i varetagelsen af opgaverne efter ældretilsynsloven og</w:t>
      </w:r>
      <w:r w:rsidR="00974363">
        <w:t xml:space="preserve"> at</w:t>
      </w:r>
      <w:r w:rsidR="00974363" w:rsidRPr="00974363">
        <w:t xml:space="preserve"> bidrage til at sikre ensartethed på tværs af de tre ældretilsynskommuner.</w:t>
      </w:r>
    </w:p>
    <w:p w:rsidR="006B4AAF" w:rsidRDefault="006B4AAF" w:rsidP="00412650">
      <w:pPr>
        <w:jc w:val="both"/>
      </w:pPr>
    </w:p>
    <w:p w:rsidR="008D3988" w:rsidRPr="00C34C7A" w:rsidRDefault="006B4AAF" w:rsidP="00412650">
      <w:pPr>
        <w:jc w:val="both"/>
      </w:pPr>
      <w:r>
        <w:t>Håndbøgerne e</w:t>
      </w:r>
      <w:r w:rsidRPr="006B4AAF">
        <w:t xml:space="preserve">r </w:t>
      </w:r>
      <w:r>
        <w:t xml:space="preserve">bl.a. </w:t>
      </w:r>
      <w:r w:rsidRPr="006B4AAF">
        <w:t>skrevet ud fra ældretilsynsloven og dens forarbejder</w:t>
      </w:r>
      <w:r>
        <w:t xml:space="preserve"> med tilhørende bekendtgørelser om ældretilsyn og samtilsyn på ældreområdet</w:t>
      </w:r>
      <w:r w:rsidRPr="006B4AAF">
        <w:t>.</w:t>
      </w:r>
      <w:r>
        <w:t xml:space="preserve"> </w:t>
      </w:r>
      <w:r w:rsidR="00412650">
        <w:t xml:space="preserve">Det bemærkes, at der ved tidspunktet for denne hørings udsendelse er </w:t>
      </w:r>
      <w:r w:rsidR="00ED12A2">
        <w:t>enkelte</w:t>
      </w:r>
      <w:r w:rsidR="00412650">
        <w:t xml:space="preserve"> bekendtgørelser, som endnu ikke er udstedt. Vejledningen indeholder derfor på nuværende tidspunkt ikke henvisninger til </w:t>
      </w:r>
      <w:r w:rsidR="00D1373E">
        <w:t>disse</w:t>
      </w:r>
      <w:r w:rsidR="00412650">
        <w:t xml:space="preserve"> bekendtgørelser. Når disse bekendtgørelser udstedes, vil vejledningen blive justeret</w:t>
      </w:r>
      <w:r w:rsidR="00D1373E">
        <w:t xml:space="preserve"> på dette punkt.</w:t>
      </w:r>
      <w:r w:rsidR="008D3988" w:rsidRPr="002F3E89">
        <w:t xml:space="preserve"> </w:t>
      </w:r>
    </w:p>
    <w:p w:rsidR="008D3988" w:rsidRDefault="008D3988" w:rsidP="008D3988">
      <w:pPr>
        <w:jc w:val="both"/>
      </w:pPr>
    </w:p>
    <w:p w:rsidR="008D3988" w:rsidRDefault="008D3988" w:rsidP="008D3988">
      <w:pPr>
        <w:jc w:val="both"/>
      </w:pPr>
      <w:r w:rsidRPr="00DA368E">
        <w:t xml:space="preserve">Det bemærkes, at der i relation til </w:t>
      </w:r>
      <w:r w:rsidR="00412650">
        <w:t>håndbøgerne</w:t>
      </w:r>
      <w:r>
        <w:t xml:space="preserve"> </w:t>
      </w:r>
      <w:r w:rsidRPr="00DA368E">
        <w:t>tages forbehold for efterfølgende redaktionelle ændringer</w:t>
      </w:r>
      <w:r>
        <w:t>.</w:t>
      </w:r>
    </w:p>
    <w:p w:rsidR="008D3988" w:rsidRDefault="008D3988" w:rsidP="008D3988">
      <w:pPr>
        <w:jc w:val="both"/>
      </w:pPr>
    </w:p>
    <w:p w:rsidR="008D3988" w:rsidRDefault="008D3988" w:rsidP="008D3988">
      <w:pPr>
        <w:jc w:val="both"/>
      </w:pPr>
      <w:r>
        <w:t xml:space="preserve">Ældreministeriet skal anmode om, at eventuelle bemærkninger til udkast til </w:t>
      </w:r>
      <w:r w:rsidR="00412650">
        <w:t>håndbøgerne</w:t>
      </w:r>
      <w:r>
        <w:t xml:space="preserve"> er ministeriet i hænde </w:t>
      </w:r>
      <w:r w:rsidRPr="00045DB2">
        <w:rPr>
          <w:b/>
        </w:rPr>
        <w:t xml:space="preserve">senest </w:t>
      </w:r>
      <w:r>
        <w:rPr>
          <w:b/>
        </w:rPr>
        <w:t xml:space="preserve">den </w:t>
      </w:r>
      <w:r w:rsidR="00412650">
        <w:rPr>
          <w:b/>
        </w:rPr>
        <w:t>30. maj</w:t>
      </w:r>
      <w:r>
        <w:rPr>
          <w:b/>
        </w:rPr>
        <w:t xml:space="preserve"> 2025</w:t>
      </w:r>
      <w:r>
        <w:t>.</w:t>
      </w:r>
      <w:r w:rsidR="00123798">
        <w:t xml:space="preserve"> B</w:t>
      </w:r>
      <w:r>
        <w:t>emærkninger</w:t>
      </w:r>
      <w:r w:rsidR="00123798">
        <w:t>ne</w:t>
      </w:r>
      <w:r>
        <w:t xml:space="preserve"> bedes sendt til </w:t>
      </w:r>
      <w:hyperlink r:id="rId7" w:history="1">
        <w:r w:rsidRPr="002E3915">
          <w:rPr>
            <w:rStyle w:val="Hyperlink"/>
          </w:rPr>
          <w:t>lupe@aeldremin.dk</w:t>
        </w:r>
      </w:hyperlink>
      <w:r>
        <w:t xml:space="preserve"> og </w:t>
      </w:r>
      <w:hyperlink r:id="rId8" w:history="1">
        <w:r w:rsidRPr="002E3915">
          <w:rPr>
            <w:rStyle w:val="Hyperlink"/>
          </w:rPr>
          <w:t>hemk@aeldremin.dk</w:t>
        </w:r>
      </w:hyperlink>
      <w:r>
        <w:t xml:space="preserve">. </w:t>
      </w:r>
    </w:p>
    <w:p w:rsidR="008D3988" w:rsidRDefault="008D3988" w:rsidP="008D3988">
      <w:pPr>
        <w:jc w:val="both"/>
      </w:pPr>
    </w:p>
    <w:p w:rsidR="008D3988" w:rsidRDefault="008D3988" w:rsidP="008D3988">
      <w:pPr>
        <w:jc w:val="both"/>
      </w:pPr>
      <w:r w:rsidRPr="001E338D">
        <w:t xml:space="preserve">Eventuelle spørgsmål kan rettes til </w:t>
      </w:r>
      <w:r>
        <w:t xml:space="preserve">chefkonsulent, </w:t>
      </w:r>
      <w:r w:rsidRPr="001E338D">
        <w:t xml:space="preserve">Louise Skovgaard Petersen på </w:t>
      </w:r>
      <w:r>
        <w:t>tlf. 41 85 14 68</w:t>
      </w:r>
      <w:r w:rsidRPr="001E338D">
        <w:t>.</w:t>
      </w:r>
    </w:p>
    <w:p w:rsidR="008D3988" w:rsidRDefault="008D3988" w:rsidP="008D3988">
      <w:pPr>
        <w:jc w:val="both"/>
      </w:pPr>
    </w:p>
    <w:p w:rsidR="006B4AAF" w:rsidRDefault="008D3988" w:rsidP="008D3988">
      <w:pPr>
        <w:jc w:val="both"/>
      </w:pPr>
      <w:r>
        <w:t>Til orientering fremsendes tillige en fortegnelse over de myndigheder og organisationer m.v., der høres over udkaste</w:t>
      </w:r>
      <w:r w:rsidR="00412650">
        <w:t>ne</w:t>
      </w:r>
      <w:r>
        <w:t>.</w:t>
      </w:r>
    </w:p>
    <w:p w:rsidR="006B4AAF" w:rsidRPr="006B4AAF" w:rsidRDefault="006B4AAF" w:rsidP="006B4AAF"/>
    <w:p w:rsidR="008D3988" w:rsidRPr="0041043A" w:rsidRDefault="008D3988" w:rsidP="008D3988">
      <w:pPr>
        <w:keepNext/>
        <w:widowControl w:val="0"/>
        <w:jc w:val="both"/>
        <w:rPr>
          <w:szCs w:val="20"/>
        </w:rPr>
      </w:pPr>
      <w:r w:rsidRPr="0041043A">
        <w:rPr>
          <w:szCs w:val="20"/>
        </w:rPr>
        <w:lastRenderedPageBreak/>
        <w:t>Med venlig hilsen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</w:tblGrid>
      <w:tr w:rsidR="008D3988" w:rsidRPr="0041043A" w:rsidTr="00731041">
        <w:trPr>
          <w:cantSplit/>
        </w:trPr>
        <w:tc>
          <w:tcPr>
            <w:tcW w:w="5495" w:type="dxa"/>
          </w:tcPr>
          <w:p w:rsidR="008D3988" w:rsidRPr="0041043A" w:rsidRDefault="008D3988" w:rsidP="00731041">
            <w:pPr>
              <w:jc w:val="both"/>
              <w:rPr>
                <w:rStyle w:val="Overskrift2Tegn"/>
                <w:rFonts w:asciiTheme="minorHAnsi" w:hAnsiTheme="minorHAnsi"/>
                <w:szCs w:val="20"/>
              </w:rPr>
            </w:pPr>
            <w:bookmarkStart w:id="1" w:name="UnderskriverNavn" w:colFirst="0" w:colLast="0"/>
            <w:r w:rsidRPr="0041043A">
              <w:rPr>
                <w:rStyle w:val="Overskrift2Tegn"/>
                <w:rFonts w:asciiTheme="minorHAnsi" w:hAnsiTheme="minorHAnsi"/>
                <w:szCs w:val="20"/>
              </w:rPr>
              <w:t>Louise Skovgaard Petersen</w:t>
            </w:r>
          </w:p>
          <w:p w:rsidR="008D3988" w:rsidRPr="0041043A" w:rsidRDefault="008D3988" w:rsidP="00731041">
            <w:pPr>
              <w:jc w:val="both"/>
              <w:rPr>
                <w:rStyle w:val="Overskrift2Tegn"/>
                <w:rFonts w:asciiTheme="minorHAnsi" w:hAnsiTheme="minorHAnsi"/>
                <w:b w:val="0"/>
                <w:i/>
                <w:szCs w:val="20"/>
              </w:rPr>
            </w:pPr>
            <w:r w:rsidRPr="00FD08A2">
              <w:rPr>
                <w:rStyle w:val="Overskrift2Tegn"/>
                <w:rFonts w:asciiTheme="minorHAnsi" w:hAnsiTheme="minorHAnsi"/>
                <w:b w:val="0"/>
                <w:szCs w:val="20"/>
              </w:rPr>
              <w:t>Chefkonsulent</w:t>
            </w:r>
            <w:r>
              <w:rPr>
                <w:rStyle w:val="Overskrift2Tegn"/>
                <w:rFonts w:asciiTheme="minorHAnsi" w:hAnsiTheme="minorHAnsi"/>
                <w:b w:val="0"/>
                <w:i/>
                <w:szCs w:val="20"/>
              </w:rPr>
              <w:br/>
            </w:r>
            <w:r w:rsidRPr="0041043A">
              <w:rPr>
                <w:rStyle w:val="Overskrift2Tegn"/>
                <w:rFonts w:asciiTheme="minorHAnsi" w:hAnsiTheme="minorHAnsi"/>
                <w:b w:val="0"/>
                <w:i/>
                <w:szCs w:val="20"/>
              </w:rPr>
              <w:t>Center for Ældrepolitik og Implementering</w:t>
            </w:r>
          </w:p>
          <w:p w:rsidR="008D3988" w:rsidRPr="0041043A" w:rsidRDefault="008D3988" w:rsidP="00731041">
            <w:pPr>
              <w:jc w:val="both"/>
              <w:rPr>
                <w:szCs w:val="20"/>
              </w:rPr>
            </w:pPr>
          </w:p>
        </w:tc>
      </w:tr>
      <w:bookmarkEnd w:id="1"/>
    </w:tbl>
    <w:p w:rsidR="008D3988" w:rsidRPr="008F1D16" w:rsidRDefault="008D3988" w:rsidP="006B4AAF">
      <w:pPr>
        <w:spacing w:line="240" w:lineRule="auto"/>
        <w:rPr>
          <w:sz w:val="2"/>
          <w:szCs w:val="2"/>
        </w:rPr>
      </w:pPr>
    </w:p>
    <w:sectPr w:rsidR="008D3988" w:rsidRPr="008F1D16" w:rsidSect="006B4AA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40" w:right="1758" w:bottom="0" w:left="3119" w:header="1049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EAB" w:rsidRDefault="00D94EAB" w:rsidP="00354FC0">
      <w:r>
        <w:separator/>
      </w:r>
    </w:p>
  </w:endnote>
  <w:endnote w:type="continuationSeparator" w:id="0">
    <w:p w:rsidR="00D94EAB" w:rsidRDefault="00D94EAB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siver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14C" w:rsidRPr="00F3614C" w:rsidRDefault="00F3614C" w:rsidP="00F3614C">
    <w:pPr>
      <w:pStyle w:val="Sidefod"/>
    </w:pPr>
    <w:r>
      <w:fldChar w:fldCharType="begin"/>
    </w:r>
    <w:r>
      <w:instrText xml:space="preserve"> page </w:instrText>
    </w:r>
    <w:r>
      <w:fldChar w:fldCharType="separate"/>
    </w:r>
    <w:r w:rsidR="001A21E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304" w:rsidRDefault="002D2304" w:rsidP="002D2304">
    <w:pPr>
      <w:pStyle w:val="Sidefod"/>
    </w:pPr>
    <w:r>
      <w:fldChar w:fldCharType="begin"/>
    </w:r>
    <w:r>
      <w:instrText xml:space="preserve"> page </w:instrText>
    </w:r>
    <w:r>
      <w:fldChar w:fldCharType="separate"/>
    </w:r>
    <w:r w:rsidR="00B50E6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EAB" w:rsidRDefault="00D94EAB" w:rsidP="00354FC0">
      <w:r>
        <w:separator/>
      </w:r>
    </w:p>
  </w:footnote>
  <w:footnote w:type="continuationSeparator" w:id="0">
    <w:p w:rsidR="00D94EAB" w:rsidRDefault="00D94EAB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378" w:rsidRPr="002D2304" w:rsidRDefault="00BA7BA8" w:rsidP="002D2304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3115CA8" wp14:editId="4D40CABA">
          <wp:simplePos x="0" y="0"/>
          <wp:positionH relativeFrom="column">
            <wp:posOffset>-1261110</wp:posOffset>
          </wp:positionH>
          <wp:positionV relativeFrom="page">
            <wp:posOffset>1355725</wp:posOffset>
          </wp:positionV>
          <wp:extent cx="414020" cy="349885"/>
          <wp:effectExtent l="0" t="0" r="5080" b="5715"/>
          <wp:wrapNone/>
          <wp:docPr id="20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248422" name="Graphic 85624842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4BA" w:rsidRDefault="00BA7BA8" w:rsidP="00E55753">
    <w:pPr>
      <w:pStyle w:val="Sidehoved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C9D7FB" wp14:editId="14A41407">
          <wp:simplePos x="0" y="0"/>
          <wp:positionH relativeFrom="column">
            <wp:posOffset>3285490</wp:posOffset>
          </wp:positionH>
          <wp:positionV relativeFrom="page">
            <wp:posOffset>690357</wp:posOffset>
          </wp:positionV>
          <wp:extent cx="1694180" cy="337185"/>
          <wp:effectExtent l="0" t="0" r="0" b="5715"/>
          <wp:wrapNone/>
          <wp:docPr id="2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524049" name="Graphic 74752404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753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FD7F020" wp14:editId="25378EE8">
              <wp:simplePos x="0" y="0"/>
              <wp:positionH relativeFrom="page">
                <wp:posOffset>5269230</wp:posOffset>
              </wp:positionH>
              <wp:positionV relativeFrom="page">
                <wp:posOffset>1422400</wp:posOffset>
              </wp:positionV>
              <wp:extent cx="1363980" cy="723265"/>
              <wp:effectExtent l="0" t="0" r="7620" b="635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980" cy="723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367EC" w:rsidRPr="00BA7BA8" w:rsidRDefault="00A367EC" w:rsidP="00A367EC">
                          <w:pPr>
                            <w:pStyle w:val="Afsenderadresse"/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H</w:t>
                          </w: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bergsgade 6</w:t>
                          </w:r>
                        </w:p>
                        <w:p w:rsidR="00A367EC" w:rsidRPr="00BA7BA8" w:rsidRDefault="00A367EC" w:rsidP="00A367EC">
                          <w:pPr>
                            <w:pStyle w:val="Afsenderadresse"/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</w:pP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57</w:t>
                          </w: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 xml:space="preserve"> København K</w:t>
                          </w:r>
                        </w:p>
                        <w:p w:rsidR="00A367EC" w:rsidRPr="00BA7BA8" w:rsidRDefault="00A367EC" w:rsidP="00A367EC">
                          <w:pPr>
                            <w:pStyle w:val="Afsenderadresse"/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</w:pP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Telefon 33 92 93 00</w:t>
                          </w:r>
                        </w:p>
                        <w:p w:rsidR="00A367EC" w:rsidRPr="00BA7BA8" w:rsidRDefault="00A367EC" w:rsidP="00A367EC">
                          <w:pPr>
                            <w:pStyle w:val="Afsenderadresse"/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</w:pP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post@</w:t>
                          </w:r>
                          <w:r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aeldremin</w:t>
                          </w: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.dk</w:t>
                          </w:r>
                        </w:p>
                        <w:p w:rsidR="00E55753" w:rsidRPr="00BA7BA8" w:rsidRDefault="00A367EC" w:rsidP="00A367EC">
                          <w:pPr>
                            <w:pStyle w:val="Afsenderadresse"/>
                            <w:rPr>
                              <w:color w:val="6B5B23" w:themeColor="accent2"/>
                            </w:rPr>
                          </w:pP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aeldremin</w:t>
                          </w: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7F020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left:0;text-align:left;margin-left:414.9pt;margin-top:112pt;width:107.4pt;height:56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dkgIAADIFAAAOAAAAZHJzL2Uyb0RvYy54bWysVN9v2yAQfp+0/wHxntpO3DS26lRpq0yT&#10;orZSOvWZYFyjYmBAYndT//cd2E5/bA/TtBd85o6Pu++74/yiawQ6MGO5kgVOTmKMmKSq5PKxwN/u&#10;15MFRtYRWRKhJCvwM7P4Yvn503mrczZVtRIlMwhApM1bXeDaOZ1HkaU1a4g9UZpJcFbKNMTBr3mM&#10;SkNaQG9ENI3jedQqU2qjKLMWdq97J14G/Kpi1N1WlWUOiQJDbi6sJqw7v0bLc5I/GqJrToc0yD9k&#10;0RAu4dIj1DVxBO0N/w2q4dQoqyp3QlUTqarilIUaoJok/lDNtiaahVqAHKuPNNn/B0tvDncG8bLA&#10;M4wkaUCie/ZkXcWEQzNPT6ttDlFbDXGuu1QdyDzuW9j0VXeVafwX6kHgB6Kfj+SyziHqD83ms2wB&#10;Lgq+s+lsOj/1MNHraW2s+8JUg7xRYAPiBU7JYWNdHzqG+MukWnMhgoBCorbA89lpHA4cPQAupI+F&#10;JABjsHphfmbJNI0vp9lkPV+cTdJ1ejrJzuLFJE6yy2wep1l6vX7xeEma17wsmdxwycYmSdK/E2Fo&#10;117e0CbvUrVK8NLX4XPz1V0Jgw4EunUnCH0aGHoTFb1PJxAI1Y3fUGXkNeu18Zbrdt0g5E6Vz6Cj&#10;UcAvSGE1XXO4dEOsuyMGOh82YZrdLSyVUECqGiyMamV+/GnfxwMX4MWohUkqsP2+J4ZhJL5KaFWA&#10;dKNhRmM3GnLfXCkoNwnZBBMOGCdGszKqeYAhX/lbwEUkhbsK7EbzyvXzDI8EZatVCILh0sRt5FZT&#10;Dz2Se989EKOH/nJA240aZ4zkH9qsj/UnpVrtnap46EFPaM8iUO5/YDAD+cMj4if/7X+Ien3qlr8A&#10;AAD//wMAUEsDBBQABgAIAAAAIQD0lhnU4gAAAAwBAAAPAAAAZHJzL2Rvd25yZXYueG1sTI/NTsMw&#10;EITvSLyDtUjcqN00Km3IpkL83KDQFiS4ObFJIux1FDtpeHvcExxHM5r5Jt9M1rBR9751hDCfCWCa&#10;KqdaqhHeDo9XK2A+SFLSONIIP9rDpjg/y2Wm3JF2etyHmsUS8plEaELoMs591Wgr/cx1mqL35Xor&#10;Q5R9zVUvj7HcGp4IseRWthQXGtnpu0ZX3/vBIpgP3z+VInyO9/VzeH3hw/vDfIt4eTHd3gALegp/&#10;YTjhR3QoIlPpBlKeGYRVso7oASFJ0njqlBBpugRWIiwW12vgRc7/nyh+AQAA//8DAFBLAQItABQA&#10;BgAIAAAAIQC2gziS/gAAAOEBAAATAAAAAAAAAAAAAAAAAAAAAABbQ29udGVudF9UeXBlc10ueG1s&#10;UEsBAi0AFAAGAAgAAAAhADj9If/WAAAAlAEAAAsAAAAAAAAAAAAAAAAALwEAAF9yZWxzLy5yZWxz&#10;UEsBAi0AFAAGAAgAAAAhAC8meZ2SAgAAMgUAAA4AAAAAAAAAAAAAAAAALgIAAGRycy9lMm9Eb2Mu&#10;eG1sUEsBAi0AFAAGAAgAAAAhAPSWGdTiAAAADAEAAA8AAAAAAAAAAAAAAAAA7AQAAGRycy9kb3du&#10;cmV2LnhtbFBLBQYAAAAABAAEAPMAAAD7BQAAAAA=&#10;" filled="f" stroked="f" strokeweight=".5pt">
              <v:textbox inset="0,0,0,0">
                <w:txbxContent>
                  <w:p w:rsidR="00A367EC" w:rsidRPr="00BA7BA8" w:rsidRDefault="00A367EC" w:rsidP="00A367EC">
                    <w:pPr>
                      <w:pStyle w:val="Afsenderadresse"/>
                      <w:rPr>
                        <w:color w:val="6B5B23" w:themeColor="accent2"/>
                        <w:sz w:val="16"/>
                        <w:szCs w:val="16"/>
                      </w:rPr>
                    </w:pPr>
                    <w:r>
                      <w:rPr>
                        <w:color w:val="6B5B23" w:themeColor="accent2"/>
                        <w:sz w:val="16"/>
                        <w:szCs w:val="16"/>
                      </w:rPr>
                      <w:t>H</w:t>
                    </w: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>ol</w:t>
                    </w:r>
                    <w:r>
                      <w:rPr>
                        <w:color w:val="6B5B23" w:themeColor="accent2"/>
                        <w:sz w:val="16"/>
                        <w:szCs w:val="16"/>
                      </w:rPr>
                      <w:t>bergsgade 6</w:t>
                    </w:r>
                  </w:p>
                  <w:p w:rsidR="00A367EC" w:rsidRPr="00BA7BA8" w:rsidRDefault="00A367EC" w:rsidP="00A367EC">
                    <w:pPr>
                      <w:pStyle w:val="Afsenderadresse"/>
                      <w:rPr>
                        <w:color w:val="6B5B23" w:themeColor="accent2"/>
                        <w:sz w:val="16"/>
                        <w:szCs w:val="16"/>
                      </w:rPr>
                    </w:pP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>10</w:t>
                    </w:r>
                    <w:r>
                      <w:rPr>
                        <w:color w:val="6B5B23" w:themeColor="accent2"/>
                        <w:sz w:val="16"/>
                        <w:szCs w:val="16"/>
                      </w:rPr>
                      <w:t>57</w:t>
                    </w: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 xml:space="preserve"> København K</w:t>
                    </w:r>
                  </w:p>
                  <w:p w:rsidR="00A367EC" w:rsidRPr="00BA7BA8" w:rsidRDefault="00A367EC" w:rsidP="00A367EC">
                    <w:pPr>
                      <w:pStyle w:val="Afsenderadresse"/>
                      <w:rPr>
                        <w:color w:val="6B5B23" w:themeColor="accent2"/>
                        <w:sz w:val="16"/>
                        <w:szCs w:val="16"/>
                      </w:rPr>
                    </w:pP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>Telefon 33 92 93 00</w:t>
                    </w:r>
                  </w:p>
                  <w:p w:rsidR="00A367EC" w:rsidRPr="00BA7BA8" w:rsidRDefault="00A367EC" w:rsidP="00A367EC">
                    <w:pPr>
                      <w:pStyle w:val="Afsenderadresse"/>
                      <w:rPr>
                        <w:color w:val="6B5B23" w:themeColor="accent2"/>
                        <w:sz w:val="16"/>
                        <w:szCs w:val="16"/>
                      </w:rPr>
                    </w:pP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>post@</w:t>
                    </w:r>
                    <w:r>
                      <w:rPr>
                        <w:color w:val="6B5B23" w:themeColor="accent2"/>
                        <w:sz w:val="16"/>
                        <w:szCs w:val="16"/>
                      </w:rPr>
                      <w:t>aeldremin</w:t>
                    </w: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>.dk</w:t>
                    </w:r>
                  </w:p>
                  <w:p w:rsidR="00E55753" w:rsidRPr="00BA7BA8" w:rsidRDefault="00A367EC" w:rsidP="00A367EC">
                    <w:pPr>
                      <w:pStyle w:val="Afsenderadresse"/>
                      <w:rPr>
                        <w:color w:val="6B5B23" w:themeColor="accent2"/>
                      </w:rPr>
                    </w:pP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>www.</w:t>
                    </w:r>
                    <w:r>
                      <w:rPr>
                        <w:color w:val="6B5B23" w:themeColor="accent2"/>
                        <w:sz w:val="16"/>
                        <w:szCs w:val="16"/>
                      </w:rPr>
                      <w:t>aeldremin</w:t>
                    </w: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55630"/>
    <w:multiLevelType w:val="hybridMultilevel"/>
    <w:tmpl w:val="B1EC43C4"/>
    <w:lvl w:ilvl="0" w:tplc="D6586F06">
      <w:start w:val="1"/>
      <w:numFmt w:val="decimal"/>
      <w:pStyle w:val="Talopstilling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156D5B"/>
    <w:multiLevelType w:val="hybridMultilevel"/>
    <w:tmpl w:val="4D6C882A"/>
    <w:lvl w:ilvl="0" w:tplc="1BA634E8">
      <w:start w:val="1"/>
      <w:numFmt w:val="bullet"/>
      <w:pStyle w:val="Listeafsni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position w:val="2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D69"/>
    <w:multiLevelType w:val="hybridMultilevel"/>
    <w:tmpl w:val="E7F07A94"/>
    <w:lvl w:ilvl="0" w:tplc="1E367842">
      <w:start w:val="1"/>
      <w:numFmt w:val="bullet"/>
      <w:pStyle w:val="Punktliste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sz w:val="15"/>
        <w:szCs w:val="15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E1"/>
    <w:rsid w:val="00014D36"/>
    <w:rsid w:val="0001724F"/>
    <w:rsid w:val="00023BD0"/>
    <w:rsid w:val="000311C6"/>
    <w:rsid w:val="000409AB"/>
    <w:rsid w:val="00054A97"/>
    <w:rsid w:val="00070DCD"/>
    <w:rsid w:val="000716E6"/>
    <w:rsid w:val="000731AF"/>
    <w:rsid w:val="0007511B"/>
    <w:rsid w:val="00075B36"/>
    <w:rsid w:val="000852A9"/>
    <w:rsid w:val="0009586B"/>
    <w:rsid w:val="00097CF9"/>
    <w:rsid w:val="000A07B9"/>
    <w:rsid w:val="000A52DA"/>
    <w:rsid w:val="000A7095"/>
    <w:rsid w:val="000C7153"/>
    <w:rsid w:val="000E1F9F"/>
    <w:rsid w:val="000E4C5F"/>
    <w:rsid w:val="00104A40"/>
    <w:rsid w:val="00107568"/>
    <w:rsid w:val="001078CB"/>
    <w:rsid w:val="00111918"/>
    <w:rsid w:val="00120342"/>
    <w:rsid w:val="00123798"/>
    <w:rsid w:val="00126849"/>
    <w:rsid w:val="00144A8F"/>
    <w:rsid w:val="00154E9A"/>
    <w:rsid w:val="00160408"/>
    <w:rsid w:val="00161AD3"/>
    <w:rsid w:val="00196407"/>
    <w:rsid w:val="001A21EE"/>
    <w:rsid w:val="001B18CC"/>
    <w:rsid w:val="001C32A9"/>
    <w:rsid w:val="001C774A"/>
    <w:rsid w:val="001E1718"/>
    <w:rsid w:val="001E7AD4"/>
    <w:rsid w:val="002148BD"/>
    <w:rsid w:val="00234CF0"/>
    <w:rsid w:val="002411D4"/>
    <w:rsid w:val="00241547"/>
    <w:rsid w:val="00247D22"/>
    <w:rsid w:val="00253686"/>
    <w:rsid w:val="00253DF0"/>
    <w:rsid w:val="0027260D"/>
    <w:rsid w:val="00276D16"/>
    <w:rsid w:val="00292640"/>
    <w:rsid w:val="00292ED3"/>
    <w:rsid w:val="002B13F3"/>
    <w:rsid w:val="002B32A2"/>
    <w:rsid w:val="002D2304"/>
    <w:rsid w:val="002D6E9A"/>
    <w:rsid w:val="002E0292"/>
    <w:rsid w:val="002E211A"/>
    <w:rsid w:val="002F2009"/>
    <w:rsid w:val="002F7058"/>
    <w:rsid w:val="003028F7"/>
    <w:rsid w:val="003061FA"/>
    <w:rsid w:val="003131AD"/>
    <w:rsid w:val="00317C0A"/>
    <w:rsid w:val="003334EA"/>
    <w:rsid w:val="00342EA9"/>
    <w:rsid w:val="00354FC0"/>
    <w:rsid w:val="0037511E"/>
    <w:rsid w:val="00395046"/>
    <w:rsid w:val="003A41F5"/>
    <w:rsid w:val="003A5076"/>
    <w:rsid w:val="003B44D5"/>
    <w:rsid w:val="003B5C9E"/>
    <w:rsid w:val="003C44B3"/>
    <w:rsid w:val="00406582"/>
    <w:rsid w:val="00412650"/>
    <w:rsid w:val="00413204"/>
    <w:rsid w:val="00416BC0"/>
    <w:rsid w:val="004211F4"/>
    <w:rsid w:val="00421A2B"/>
    <w:rsid w:val="00425FAA"/>
    <w:rsid w:val="00432F08"/>
    <w:rsid w:val="004412A9"/>
    <w:rsid w:val="00444286"/>
    <w:rsid w:val="00456D8D"/>
    <w:rsid w:val="004602B0"/>
    <w:rsid w:val="004608CC"/>
    <w:rsid w:val="0046235B"/>
    <w:rsid w:val="00470A96"/>
    <w:rsid w:val="004738D8"/>
    <w:rsid w:val="00477F81"/>
    <w:rsid w:val="004A5891"/>
    <w:rsid w:val="004B1135"/>
    <w:rsid w:val="004C0287"/>
    <w:rsid w:val="004C379B"/>
    <w:rsid w:val="004D468A"/>
    <w:rsid w:val="004D46E4"/>
    <w:rsid w:val="004E38B5"/>
    <w:rsid w:val="004E41DE"/>
    <w:rsid w:val="004F297B"/>
    <w:rsid w:val="004F4FF8"/>
    <w:rsid w:val="00502AEF"/>
    <w:rsid w:val="0051131F"/>
    <w:rsid w:val="00514DAD"/>
    <w:rsid w:val="0052603E"/>
    <w:rsid w:val="0053351C"/>
    <w:rsid w:val="0053674D"/>
    <w:rsid w:val="00546289"/>
    <w:rsid w:val="00551516"/>
    <w:rsid w:val="00565009"/>
    <w:rsid w:val="005844BA"/>
    <w:rsid w:val="0058727C"/>
    <w:rsid w:val="005A528E"/>
    <w:rsid w:val="005A5BFA"/>
    <w:rsid w:val="005A6458"/>
    <w:rsid w:val="005B0234"/>
    <w:rsid w:val="005C4842"/>
    <w:rsid w:val="005E1F18"/>
    <w:rsid w:val="005F09CA"/>
    <w:rsid w:val="005F4689"/>
    <w:rsid w:val="005F71DC"/>
    <w:rsid w:val="0060062F"/>
    <w:rsid w:val="006131F8"/>
    <w:rsid w:val="00614355"/>
    <w:rsid w:val="00634169"/>
    <w:rsid w:val="006409AC"/>
    <w:rsid w:val="00641BE0"/>
    <w:rsid w:val="006427C0"/>
    <w:rsid w:val="00645DE2"/>
    <w:rsid w:val="0064686A"/>
    <w:rsid w:val="00646F5A"/>
    <w:rsid w:val="00680BCC"/>
    <w:rsid w:val="0068381B"/>
    <w:rsid w:val="006949A3"/>
    <w:rsid w:val="006B4AAF"/>
    <w:rsid w:val="006C43F0"/>
    <w:rsid w:val="006C5035"/>
    <w:rsid w:val="006D49B6"/>
    <w:rsid w:val="006E7488"/>
    <w:rsid w:val="006F7898"/>
    <w:rsid w:val="007137B0"/>
    <w:rsid w:val="007151BE"/>
    <w:rsid w:val="007423C7"/>
    <w:rsid w:val="00750378"/>
    <w:rsid w:val="00787F05"/>
    <w:rsid w:val="0079668A"/>
    <w:rsid w:val="007B0BEC"/>
    <w:rsid w:val="007B4AB2"/>
    <w:rsid w:val="007C0FE3"/>
    <w:rsid w:val="007C3F93"/>
    <w:rsid w:val="007D54FD"/>
    <w:rsid w:val="007D6EB3"/>
    <w:rsid w:val="007F1627"/>
    <w:rsid w:val="007F57DB"/>
    <w:rsid w:val="00816F40"/>
    <w:rsid w:val="0081719A"/>
    <w:rsid w:val="00817B61"/>
    <w:rsid w:val="00822143"/>
    <w:rsid w:val="00852A6D"/>
    <w:rsid w:val="008643BF"/>
    <w:rsid w:val="008652B9"/>
    <w:rsid w:val="00892C16"/>
    <w:rsid w:val="008A59E1"/>
    <w:rsid w:val="008B1F18"/>
    <w:rsid w:val="008C27BA"/>
    <w:rsid w:val="008D3988"/>
    <w:rsid w:val="008D4C15"/>
    <w:rsid w:val="008E398D"/>
    <w:rsid w:val="008E7CAB"/>
    <w:rsid w:val="008F1D16"/>
    <w:rsid w:val="00900209"/>
    <w:rsid w:val="009037C6"/>
    <w:rsid w:val="00914943"/>
    <w:rsid w:val="00923934"/>
    <w:rsid w:val="00944F67"/>
    <w:rsid w:val="00945C2B"/>
    <w:rsid w:val="00950F4A"/>
    <w:rsid w:val="00974363"/>
    <w:rsid w:val="0097748B"/>
    <w:rsid w:val="00981568"/>
    <w:rsid w:val="009900F1"/>
    <w:rsid w:val="00992351"/>
    <w:rsid w:val="009935D1"/>
    <w:rsid w:val="009B0C91"/>
    <w:rsid w:val="009C0850"/>
    <w:rsid w:val="009C0992"/>
    <w:rsid w:val="009E0C98"/>
    <w:rsid w:val="009F17C1"/>
    <w:rsid w:val="009F2E88"/>
    <w:rsid w:val="009F5D00"/>
    <w:rsid w:val="009F7DD0"/>
    <w:rsid w:val="00A157D0"/>
    <w:rsid w:val="00A23264"/>
    <w:rsid w:val="00A240B8"/>
    <w:rsid w:val="00A367EC"/>
    <w:rsid w:val="00A607EA"/>
    <w:rsid w:val="00A61A3E"/>
    <w:rsid w:val="00A745E1"/>
    <w:rsid w:val="00A87101"/>
    <w:rsid w:val="00A90605"/>
    <w:rsid w:val="00A9097C"/>
    <w:rsid w:val="00AA21E8"/>
    <w:rsid w:val="00AA46A8"/>
    <w:rsid w:val="00AA6EF6"/>
    <w:rsid w:val="00AC03AA"/>
    <w:rsid w:val="00AC5F08"/>
    <w:rsid w:val="00AC6101"/>
    <w:rsid w:val="00AD0A11"/>
    <w:rsid w:val="00AE5FC8"/>
    <w:rsid w:val="00AE6C3A"/>
    <w:rsid w:val="00B0564B"/>
    <w:rsid w:val="00B07175"/>
    <w:rsid w:val="00B25FF1"/>
    <w:rsid w:val="00B427C9"/>
    <w:rsid w:val="00B4789E"/>
    <w:rsid w:val="00B50E65"/>
    <w:rsid w:val="00B52433"/>
    <w:rsid w:val="00B66D28"/>
    <w:rsid w:val="00B80BF1"/>
    <w:rsid w:val="00B80D4F"/>
    <w:rsid w:val="00B8272B"/>
    <w:rsid w:val="00B83F84"/>
    <w:rsid w:val="00B87903"/>
    <w:rsid w:val="00BA2033"/>
    <w:rsid w:val="00BA7BA8"/>
    <w:rsid w:val="00BC0A3C"/>
    <w:rsid w:val="00BC2CF9"/>
    <w:rsid w:val="00BC4C50"/>
    <w:rsid w:val="00BD2956"/>
    <w:rsid w:val="00BE29E4"/>
    <w:rsid w:val="00BF088F"/>
    <w:rsid w:val="00BF2BEE"/>
    <w:rsid w:val="00C01CBD"/>
    <w:rsid w:val="00C05CDC"/>
    <w:rsid w:val="00C115A4"/>
    <w:rsid w:val="00C26CAD"/>
    <w:rsid w:val="00C3609E"/>
    <w:rsid w:val="00C374AD"/>
    <w:rsid w:val="00C4050A"/>
    <w:rsid w:val="00C45229"/>
    <w:rsid w:val="00C66B81"/>
    <w:rsid w:val="00C7387A"/>
    <w:rsid w:val="00C76889"/>
    <w:rsid w:val="00C76E33"/>
    <w:rsid w:val="00C92843"/>
    <w:rsid w:val="00CA37DE"/>
    <w:rsid w:val="00CB65EA"/>
    <w:rsid w:val="00CC1FA7"/>
    <w:rsid w:val="00CC3117"/>
    <w:rsid w:val="00CD7502"/>
    <w:rsid w:val="00CE01EF"/>
    <w:rsid w:val="00CE6187"/>
    <w:rsid w:val="00CF5DF3"/>
    <w:rsid w:val="00D12502"/>
    <w:rsid w:val="00D1373E"/>
    <w:rsid w:val="00D25CCC"/>
    <w:rsid w:val="00D344D2"/>
    <w:rsid w:val="00D35420"/>
    <w:rsid w:val="00D35CC4"/>
    <w:rsid w:val="00D43152"/>
    <w:rsid w:val="00D45E1B"/>
    <w:rsid w:val="00D528A6"/>
    <w:rsid w:val="00D6575E"/>
    <w:rsid w:val="00D71260"/>
    <w:rsid w:val="00D73A79"/>
    <w:rsid w:val="00D9112D"/>
    <w:rsid w:val="00D91A17"/>
    <w:rsid w:val="00D94EAB"/>
    <w:rsid w:val="00DA1CFC"/>
    <w:rsid w:val="00DB6672"/>
    <w:rsid w:val="00DC2324"/>
    <w:rsid w:val="00DC7D7D"/>
    <w:rsid w:val="00DE38C7"/>
    <w:rsid w:val="00DF7D8C"/>
    <w:rsid w:val="00E203DF"/>
    <w:rsid w:val="00E24C21"/>
    <w:rsid w:val="00E3108E"/>
    <w:rsid w:val="00E3638D"/>
    <w:rsid w:val="00E3728E"/>
    <w:rsid w:val="00E511EB"/>
    <w:rsid w:val="00E5199F"/>
    <w:rsid w:val="00E55753"/>
    <w:rsid w:val="00E62DD5"/>
    <w:rsid w:val="00E67866"/>
    <w:rsid w:val="00E869A6"/>
    <w:rsid w:val="00E95D29"/>
    <w:rsid w:val="00EB036C"/>
    <w:rsid w:val="00EB38A2"/>
    <w:rsid w:val="00EB4E97"/>
    <w:rsid w:val="00ED12A2"/>
    <w:rsid w:val="00EE02CE"/>
    <w:rsid w:val="00EE3253"/>
    <w:rsid w:val="00EE40B0"/>
    <w:rsid w:val="00EE7935"/>
    <w:rsid w:val="00EF6A79"/>
    <w:rsid w:val="00F04F86"/>
    <w:rsid w:val="00F06ED0"/>
    <w:rsid w:val="00F07F6F"/>
    <w:rsid w:val="00F13CDC"/>
    <w:rsid w:val="00F14AD6"/>
    <w:rsid w:val="00F35B06"/>
    <w:rsid w:val="00F3614C"/>
    <w:rsid w:val="00F41248"/>
    <w:rsid w:val="00F41C4A"/>
    <w:rsid w:val="00F74A87"/>
    <w:rsid w:val="00F814B4"/>
    <w:rsid w:val="00F959D3"/>
    <w:rsid w:val="00FB58AD"/>
    <w:rsid w:val="00FC4BF7"/>
    <w:rsid w:val="00FD39AC"/>
    <w:rsid w:val="00FD70C3"/>
    <w:rsid w:val="00FE2330"/>
    <w:rsid w:val="00FE24DE"/>
    <w:rsid w:val="00FF160A"/>
    <w:rsid w:val="00FF3BBE"/>
    <w:rsid w:val="00FF53F9"/>
    <w:rsid w:val="00FF5901"/>
    <w:rsid w:val="00FF5DAE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AB2CB"/>
  <w15:docId w15:val="{6A6A65E6-AB34-46F4-99D9-86DA9DE8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qFormat="1"/>
    <w:lsdException w:name="heading 3" w:uiPriority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2"/>
    <w:qFormat/>
    <w:rsid w:val="00BA7BA8"/>
    <w:pPr>
      <w:spacing w:line="240" w:lineRule="atLeast"/>
    </w:pPr>
    <w:rPr>
      <w:rFonts w:asciiTheme="minorHAnsi" w:hAnsiTheme="minorHAnsi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E5FC8"/>
    <w:pPr>
      <w:spacing w:after="240"/>
      <w:outlineLvl w:val="0"/>
    </w:pPr>
    <w:rPr>
      <w:b/>
      <w:color w:val="000000"/>
      <w:sz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E5FC8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E5FC8"/>
    <w:pPr>
      <w:keepNext/>
      <w:keepLines/>
      <w:spacing w:before="240"/>
      <w:outlineLvl w:val="2"/>
    </w:pPr>
    <w:rPr>
      <w:rFonts w:eastAsiaTheme="majorEastAsia" w:cstheme="majorBidi"/>
      <w:i/>
      <w:color w:val="1B1352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semiHidden/>
    <w:rsid w:val="002D2304"/>
    <w:pPr>
      <w:tabs>
        <w:tab w:val="center" w:pos="4986"/>
        <w:tab w:val="right" w:pos="9972"/>
      </w:tabs>
      <w:spacing w:line="240" w:lineRule="auto"/>
      <w:jc w:val="right"/>
    </w:pPr>
    <w:rPr>
      <w:sz w:val="16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AE5FC8"/>
    <w:rPr>
      <w:rFonts w:ascii="Arial" w:hAnsi="Arial"/>
      <w:b/>
      <w:color w:val="000000"/>
      <w:sz w:val="26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107568"/>
    <w:rPr>
      <w:color w:val="3727A7" w:themeColor="accent1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E5FC8"/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Listeafsnit">
    <w:name w:val="List Paragraph"/>
    <w:basedOn w:val="Normal"/>
    <w:uiPriority w:val="34"/>
    <w:qFormat/>
    <w:rsid w:val="006427C0"/>
    <w:pPr>
      <w:numPr>
        <w:numId w:val="7"/>
      </w:numPr>
      <w:spacing w:before="120" w:after="12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D2304"/>
    <w:rPr>
      <w:rFonts w:ascii="Arial" w:hAnsi="Arial"/>
      <w:sz w:val="16"/>
      <w:szCs w:val="24"/>
    </w:rPr>
  </w:style>
  <w:style w:type="paragraph" w:customStyle="1" w:styleId="Punktliste">
    <w:name w:val="Punktliste"/>
    <w:basedOn w:val="Listeafsnit"/>
    <w:uiPriority w:val="2"/>
    <w:semiHidden/>
    <w:qFormat/>
    <w:rsid w:val="00C05CDC"/>
    <w:pPr>
      <w:keepNext/>
      <w:widowControl w:val="0"/>
      <w:numPr>
        <w:numId w:val="1"/>
      </w:numPr>
      <w:spacing w:after="240"/>
    </w:pPr>
  </w:style>
  <w:style w:type="paragraph" w:styleId="Afsenderadresse">
    <w:name w:val="envelope return"/>
    <w:basedOn w:val="Normal"/>
    <w:semiHidden/>
    <w:rsid w:val="003028F7"/>
    <w:pPr>
      <w:spacing w:line="200" w:lineRule="exact"/>
    </w:pPr>
    <w:rPr>
      <w:rFonts w:eastAsiaTheme="majorEastAsia" w:cstheme="majorBidi"/>
      <w:color w:val="DFDED7" w:themeColor="background2"/>
      <w:sz w:val="18"/>
      <w:szCs w:val="20"/>
    </w:rPr>
  </w:style>
  <w:style w:type="paragraph" w:customStyle="1" w:styleId="Sidenummerering">
    <w:name w:val="Sidenummerering"/>
    <w:basedOn w:val="Sidefod"/>
    <w:uiPriority w:val="3"/>
    <w:semiHidden/>
    <w:qFormat/>
    <w:rsid w:val="005844BA"/>
    <w:rPr>
      <w:color w:val="000000" w:themeColor="text1"/>
      <w:sz w:val="15"/>
    </w:rPr>
  </w:style>
  <w:style w:type="paragraph" w:customStyle="1" w:styleId="Dokumentdato">
    <w:name w:val="Dokumentdato"/>
    <w:basedOn w:val="Normal"/>
    <w:next w:val="Normal"/>
    <w:uiPriority w:val="1"/>
    <w:semiHidden/>
    <w:qFormat/>
    <w:rsid w:val="00852A6D"/>
    <w:pPr>
      <w:framePr w:hSpace="142" w:wrap="around" w:vAnchor="page" w:hAnchor="page" w:x="1367" w:y="6238"/>
      <w:spacing w:line="200" w:lineRule="atLeast"/>
    </w:pPr>
    <w:rPr>
      <w:rFonts w:ascii="Lasiver Light" w:hAnsi="Lasiver Light"/>
      <w:color w:val="162767"/>
      <w:sz w:val="14"/>
    </w:rPr>
  </w:style>
  <w:style w:type="paragraph" w:customStyle="1" w:styleId="Reference">
    <w:name w:val="Reference"/>
    <w:basedOn w:val="Afsenderadresse1"/>
    <w:next w:val="Normal"/>
    <w:uiPriority w:val="1"/>
    <w:semiHidden/>
    <w:qFormat/>
    <w:rsid w:val="00852A6D"/>
    <w:pPr>
      <w:framePr w:wrap="auto" w:vAnchor="margin" w:hAnchor="text" w:x="1702" w:y="9243"/>
    </w:pPr>
  </w:style>
  <w:style w:type="paragraph" w:customStyle="1" w:styleId="Emailadresse">
    <w:name w:val="Emailadresse"/>
    <w:basedOn w:val="Afsenderadresse1"/>
    <w:uiPriority w:val="1"/>
    <w:semiHidden/>
    <w:qFormat/>
    <w:rsid w:val="00852A6D"/>
    <w:pPr>
      <w:framePr w:wrap="auto" w:vAnchor="margin" w:hAnchor="text" w:x="1702" w:y="9243"/>
    </w:pPr>
  </w:style>
  <w:style w:type="paragraph" w:customStyle="1" w:styleId="Afsenderadresse1">
    <w:name w:val="Afsenderadresse1"/>
    <w:basedOn w:val="Dokumentdato"/>
    <w:uiPriority w:val="1"/>
    <w:semiHidden/>
    <w:qFormat/>
    <w:rsid w:val="00852A6D"/>
    <w:pPr>
      <w:framePr w:wrap="around"/>
    </w:pPr>
    <w:rPr>
      <w:noProof/>
      <w:lang w:val="en-US"/>
    </w:rPr>
  </w:style>
  <w:style w:type="paragraph" w:customStyle="1" w:styleId="Underskrivernavn">
    <w:name w:val="Underskrivernavn"/>
    <w:basedOn w:val="Normal"/>
    <w:next w:val="Normal"/>
    <w:uiPriority w:val="2"/>
    <w:semiHidden/>
    <w:qFormat/>
    <w:rsid w:val="00DE38C7"/>
    <w:pPr>
      <w:keepNext/>
      <w:widowControl w:val="0"/>
    </w:pPr>
  </w:style>
  <w:style w:type="paragraph" w:customStyle="1" w:styleId="Dokumentinfo">
    <w:name w:val="Dokumentinfo"/>
    <w:basedOn w:val="Normal"/>
    <w:uiPriority w:val="2"/>
    <w:semiHidden/>
    <w:qFormat/>
    <w:rsid w:val="00E55753"/>
    <w:pPr>
      <w:framePr w:hSpace="142" w:wrap="around" w:vAnchor="page" w:hAnchor="page" w:x="1135" w:y="5671"/>
      <w:spacing w:line="160" w:lineRule="exact"/>
    </w:pPr>
    <w:rPr>
      <w:sz w:val="16"/>
    </w:rPr>
  </w:style>
  <w:style w:type="paragraph" w:customStyle="1" w:styleId="Dokumentinfooverskrift">
    <w:name w:val="Dokumentinfo overskrift"/>
    <w:basedOn w:val="Dokumentinfo"/>
    <w:next w:val="Dokumentinfo"/>
    <w:uiPriority w:val="2"/>
    <w:semiHidden/>
    <w:qFormat/>
    <w:rsid w:val="00E55753"/>
    <w:pPr>
      <w:framePr w:wrap="around"/>
    </w:pPr>
    <w:rPr>
      <w:b/>
    </w:rPr>
  </w:style>
  <w:style w:type="paragraph" w:customStyle="1" w:styleId="Talopstilling">
    <w:name w:val="Talopstilling"/>
    <w:basedOn w:val="Listeafsnit"/>
    <w:uiPriority w:val="2"/>
    <w:qFormat/>
    <w:rsid w:val="00C4050A"/>
    <w:pPr>
      <w:numPr>
        <w:numId w:val="5"/>
      </w:numPr>
    </w:pPr>
  </w:style>
  <w:style w:type="character" w:customStyle="1" w:styleId="Overskrift3Tegn">
    <w:name w:val="Overskrift 3 Tegn"/>
    <w:basedOn w:val="Standardskrifttypeiafsnit"/>
    <w:link w:val="Overskrift3"/>
    <w:uiPriority w:val="1"/>
    <w:rsid w:val="00AE5FC8"/>
    <w:rPr>
      <w:rFonts w:ascii="Arial" w:eastAsiaTheme="majorEastAsia" w:hAnsi="Arial" w:cstheme="majorBidi"/>
      <w:i/>
      <w:color w:val="1B1352" w:themeColor="accent1" w:themeShade="7F"/>
      <w:szCs w:val="24"/>
    </w:rPr>
  </w:style>
  <w:style w:type="paragraph" w:customStyle="1" w:styleId="Brevoverskrift">
    <w:name w:val="Brevoverskrift"/>
    <w:basedOn w:val="Overskrift2"/>
    <w:next w:val="Normal"/>
    <w:qFormat/>
    <w:rsid w:val="00AE5FC8"/>
    <w:pPr>
      <w:spacing w:before="0" w:after="240"/>
    </w:pPr>
  </w:style>
  <w:style w:type="paragraph" w:customStyle="1" w:styleId="Manchet">
    <w:name w:val="Manchet"/>
    <w:basedOn w:val="Normal"/>
    <w:next w:val="Normal"/>
    <w:uiPriority w:val="2"/>
    <w:qFormat/>
    <w:rsid w:val="00AE5FC8"/>
    <w:pPr>
      <w:spacing w:before="240" w:after="240"/>
    </w:pPr>
    <w:rPr>
      <w:b/>
      <w:color w:val="000000"/>
    </w:rPr>
  </w:style>
  <w:style w:type="paragraph" w:customStyle="1" w:styleId="Rubrik">
    <w:name w:val="Rubrik"/>
    <w:basedOn w:val="Manchet"/>
    <w:next w:val="Normal"/>
    <w:uiPriority w:val="1"/>
    <w:semiHidden/>
    <w:qFormat/>
    <w:rsid w:val="00AE5FC8"/>
  </w:style>
  <w:style w:type="paragraph" w:styleId="Fodnotetekst">
    <w:name w:val="footnote text"/>
    <w:basedOn w:val="Anmrkning"/>
    <w:link w:val="FodnotetekstTegn"/>
    <w:uiPriority w:val="41"/>
    <w:rsid w:val="00AA21E8"/>
    <w:pPr>
      <w:tabs>
        <w:tab w:val="left" w:pos="397"/>
      </w:tabs>
      <w:ind w:left="397" w:hanging="397"/>
    </w:pPr>
  </w:style>
  <w:style w:type="character" w:customStyle="1" w:styleId="FodnotetekstTegn">
    <w:name w:val="Fodnotetekst Tegn"/>
    <w:basedOn w:val="Standardskrifttypeiafsnit"/>
    <w:link w:val="Fodnotetekst"/>
    <w:uiPriority w:val="41"/>
    <w:rsid w:val="00AA21E8"/>
    <w:rPr>
      <w:rFonts w:ascii="Arial" w:hAnsi="Arial"/>
      <w:sz w:val="14"/>
      <w:szCs w:val="24"/>
    </w:rPr>
  </w:style>
  <w:style w:type="paragraph" w:customStyle="1" w:styleId="Kilde">
    <w:name w:val="Kilde"/>
    <w:basedOn w:val="Normal"/>
    <w:uiPriority w:val="37"/>
    <w:qFormat/>
    <w:rsid w:val="00AA21E8"/>
    <w:pPr>
      <w:spacing w:line="200" w:lineRule="atLeast"/>
    </w:pPr>
    <w:rPr>
      <w:sz w:val="14"/>
    </w:rPr>
  </w:style>
  <w:style w:type="paragraph" w:customStyle="1" w:styleId="Anmrkning">
    <w:name w:val="Anmærkning"/>
    <w:basedOn w:val="Kilde"/>
    <w:uiPriority w:val="38"/>
    <w:qFormat/>
    <w:rsid w:val="00AA21E8"/>
  </w:style>
  <w:style w:type="paragraph" w:styleId="Billedtekst">
    <w:name w:val="caption"/>
    <w:basedOn w:val="Normal"/>
    <w:next w:val="Normal"/>
    <w:uiPriority w:val="39"/>
    <w:qFormat/>
    <w:rsid w:val="00AA21E8"/>
    <w:pPr>
      <w:spacing w:line="210" w:lineRule="atLeast"/>
    </w:pPr>
    <w:rPr>
      <w:b/>
      <w:iCs/>
      <w:sz w:val="15"/>
      <w:szCs w:val="18"/>
    </w:rPr>
  </w:style>
  <w:style w:type="paragraph" w:customStyle="1" w:styleId="Figurtekst">
    <w:name w:val="Figurtekst"/>
    <w:basedOn w:val="Normal"/>
    <w:uiPriority w:val="39"/>
    <w:qFormat/>
    <w:rsid w:val="00AA21E8"/>
    <w:pPr>
      <w:spacing w:line="200" w:lineRule="atLeast"/>
    </w:pPr>
    <w:rPr>
      <w:sz w:val="14"/>
    </w:rPr>
  </w:style>
  <w:style w:type="paragraph" w:customStyle="1" w:styleId="Figuroverskrift">
    <w:name w:val="Figuroverskrift"/>
    <w:basedOn w:val="Figurtekst"/>
    <w:uiPriority w:val="40"/>
    <w:qFormat/>
    <w:rsid w:val="00AA21E8"/>
    <w:rPr>
      <w:b/>
    </w:rPr>
  </w:style>
  <w:style w:type="paragraph" w:customStyle="1" w:styleId="BMBullets">
    <w:name w:val="BMBullets"/>
    <w:basedOn w:val="Normal"/>
    <w:rsid w:val="008D3988"/>
    <w:pPr>
      <w:numPr>
        <w:numId w:val="8"/>
      </w:numPr>
      <w:spacing w:line="260" w:lineRule="atLeast"/>
    </w:pPr>
    <w:rPr>
      <w:rFonts w:ascii="Times New Roman" w:eastAsiaTheme="minorHAnsi" w:hAnsi="Times New Roman"/>
      <w:sz w:val="22"/>
      <w:szCs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8D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k@aeldremin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pe@aeldremin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5920\AppData\Local\cBrain\F2\.tmp\b4d4e620b39f48d896c5594dd5afc1d6.dotx" TargetMode="External"/></Relationships>
</file>

<file path=word/theme/theme1.xml><?xml version="1.0" encoding="utf-8"?>
<a:theme xmlns:a="http://schemas.openxmlformats.org/drawingml/2006/main" name="ÆM">
  <a:themeElements>
    <a:clrScheme name="ÆM">
      <a:dk1>
        <a:srgbClr val="000000"/>
      </a:dk1>
      <a:lt1>
        <a:srgbClr val="FFFFFF"/>
      </a:lt1>
      <a:dk2>
        <a:srgbClr val="3827A7"/>
      </a:dk2>
      <a:lt2>
        <a:srgbClr val="DFDED7"/>
      </a:lt2>
      <a:accent1>
        <a:srgbClr val="3727A7"/>
      </a:accent1>
      <a:accent2>
        <a:srgbClr val="6B5B23"/>
      </a:accent2>
      <a:accent3>
        <a:srgbClr val="DEDC91"/>
      </a:accent3>
      <a:accent4>
        <a:srgbClr val="B8B6A7"/>
      </a:accent4>
      <a:accent5>
        <a:srgbClr val="211D2F"/>
      </a:accent5>
      <a:accent6>
        <a:srgbClr val="DEDED6"/>
      </a:accent6>
      <a:hlink>
        <a:srgbClr val="3727A7"/>
      </a:hlink>
      <a:folHlink>
        <a:srgbClr val="000000"/>
      </a:folHlink>
    </a:clrScheme>
    <a:fontScheme name="Office 2">
      <a:majorFont>
        <a:latin typeface="Verdan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Verdan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ÆM" id="{F867181E-6263-9342-9E74-241E65F8248C}" vid="{85192FAD-5AAD-934C-86B0-E09D832AEE3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b4d4e620b39f48d896c5594dd5afc1d6.dotx</Template>
  <TotalTime>43</TotalTime>
  <Pages>2</Pages>
  <Words>290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Hillerød Forsyning A/S</vt:lpstr>
    </vt:vector>
  </TitlesOfParts>
  <Company>Word Specialisten v/Helle Nielsen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Louise Skovgaard Petersen</dc:creator>
  <cp:lastModifiedBy>Louise Skovgaard Petersen</cp:lastModifiedBy>
  <cp:revision>14</cp:revision>
  <dcterms:created xsi:type="dcterms:W3CDTF">2025-04-10T08:13:00Z</dcterms:created>
  <dcterms:modified xsi:type="dcterms:W3CDTF">2025-04-28T10:46:00Z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