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73304" w14:textId="77777777" w:rsidR="00CC30B8" w:rsidRDefault="00CC30B8"/>
    <w:tbl>
      <w:tblPr>
        <w:tblW w:w="9978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6520"/>
        <w:gridCol w:w="3458"/>
      </w:tblGrid>
      <w:tr w:rsidR="00447719" w14:paraId="151080FE" w14:textId="77777777" w:rsidTr="00213607">
        <w:trPr>
          <w:trHeight w:hRule="exact" w:val="1191"/>
        </w:trPr>
        <w:tc>
          <w:tcPr>
            <w:tcW w:w="6520" w:type="dxa"/>
            <w:tcMar>
              <w:right w:w="567" w:type="dxa"/>
            </w:tcMar>
          </w:tcPr>
          <w:p w14:paraId="6DFD0D52" w14:textId="11D74E79" w:rsidR="00447719" w:rsidRDefault="00447719" w:rsidP="0002094E">
            <w:pPr>
              <w:pStyle w:val="Template-Dokumenttype"/>
            </w:pPr>
            <w:bookmarkStart w:id="0" w:name="Dokumenttype" w:colFirst="0" w:colLast="0"/>
          </w:p>
        </w:tc>
        <w:tc>
          <w:tcPr>
            <w:tcW w:w="3458" w:type="dxa"/>
          </w:tcPr>
          <w:p w14:paraId="1FF50012" w14:textId="77777777" w:rsidR="00447719" w:rsidRDefault="00447719" w:rsidP="0002094E">
            <w:pPr>
              <w:pStyle w:val="Template-Dokumenttype"/>
              <w:rPr>
                <w:noProof/>
                <w:lang w:eastAsia="da-DK"/>
              </w:rPr>
            </w:pPr>
          </w:p>
        </w:tc>
      </w:tr>
      <w:tr w:rsidR="00FF7F66" w14:paraId="12FB6D1B" w14:textId="77777777" w:rsidTr="00213607">
        <w:trPr>
          <w:trHeight w:hRule="exact" w:val="1417"/>
        </w:trPr>
        <w:tc>
          <w:tcPr>
            <w:tcW w:w="6520" w:type="dxa"/>
            <w:tcMar>
              <w:bottom w:w="567" w:type="dxa"/>
              <w:right w:w="567" w:type="dxa"/>
            </w:tcMar>
          </w:tcPr>
          <w:p w14:paraId="35314A92" w14:textId="77777777" w:rsidR="00FF7F66" w:rsidRPr="00377B6C" w:rsidRDefault="00FF7F66" w:rsidP="00FF7F66">
            <w:pPr>
              <w:pStyle w:val="Normaludenluft"/>
            </w:pPr>
            <w:bookmarkStart w:id="1" w:name="Dokumentdato" w:colFirst="1" w:colLast="1"/>
            <w:bookmarkStart w:id="2" w:name="Brevmodtager" w:colFirst="0" w:colLast="0"/>
            <w:bookmarkEnd w:id="0"/>
          </w:p>
        </w:tc>
        <w:tc>
          <w:tcPr>
            <w:tcW w:w="3458" w:type="dxa"/>
          </w:tcPr>
          <w:p w14:paraId="3F0682A7" w14:textId="3938A700" w:rsidR="009A2A10" w:rsidRPr="00377B6C" w:rsidRDefault="004854C7" w:rsidP="00FF7F66">
            <w:pPr>
              <w:pStyle w:val="Template-Adresse"/>
            </w:pPr>
            <w:r>
              <w:t xml:space="preserve">14. november </w:t>
            </w:r>
            <w:r w:rsidR="002D2CFD" w:rsidRPr="00377B6C">
              <w:t>2025</w:t>
            </w:r>
          </w:p>
          <w:p w14:paraId="77CF22AC" w14:textId="5DABBCDF" w:rsidR="00F849CA" w:rsidRPr="00377B6C" w:rsidRDefault="004854C7" w:rsidP="00FF7F66">
            <w:pPr>
              <w:pStyle w:val="Template-Adresse"/>
            </w:pPr>
            <w:r>
              <w:t>2025-4366</w:t>
            </w:r>
          </w:p>
          <w:p w14:paraId="607210CD" w14:textId="77777777" w:rsidR="00FF7F66" w:rsidRPr="00377B6C" w:rsidRDefault="00FF7F66" w:rsidP="00FF7F66">
            <w:pPr>
              <w:pStyle w:val="Template-Adresse"/>
            </w:pPr>
          </w:p>
        </w:tc>
      </w:tr>
    </w:tbl>
    <w:bookmarkEnd w:id="1"/>
    <w:bookmarkEnd w:id="2"/>
    <w:p w14:paraId="111F213B" w14:textId="1E71F1F6" w:rsidR="00A84AF8" w:rsidRDefault="00A84AF8" w:rsidP="00A84AF8">
      <w:pPr>
        <w:pStyle w:val="Overskrift1"/>
        <w:rPr>
          <w:rFonts w:eastAsia="Times New Roman"/>
          <w:sz w:val="20"/>
          <w:szCs w:val="20"/>
        </w:rPr>
      </w:pPr>
      <w:r>
        <w:rPr>
          <w:rFonts w:eastAsia="Times New Roman"/>
        </w:rPr>
        <w:t xml:space="preserve">Høring over udkast til </w:t>
      </w:r>
      <w:r w:rsidR="00B238D8">
        <w:rPr>
          <w:rFonts w:eastAsia="Times New Roman"/>
        </w:rPr>
        <w:t>Lov om ændring af færdselsloven for Grønland</w:t>
      </w:r>
    </w:p>
    <w:p w14:paraId="724A8CB4" w14:textId="3B2E320A" w:rsidR="00A84AF8" w:rsidRDefault="00A84AF8" w:rsidP="00A84AF8">
      <w:p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Transportministeriet forventer at udstede vedlagte lov om ændring af færdselsloven for Grønland </w:t>
      </w:r>
      <w:r w:rsidR="00B11950" w:rsidRPr="00B11950">
        <w:rPr>
          <w:rFonts w:eastAsia="Times New Roman"/>
          <w:lang w:eastAsia="ar-SA"/>
        </w:rPr>
        <w:t>(Etablering af synsordning i Grønland)</w:t>
      </w:r>
      <w:r>
        <w:rPr>
          <w:rFonts w:eastAsia="Times New Roman"/>
          <w:lang w:eastAsia="ar-SA"/>
        </w:rPr>
        <w:t xml:space="preserve">. </w:t>
      </w:r>
    </w:p>
    <w:p w14:paraId="3104BF0A" w14:textId="7432E58C" w:rsidR="00A84AF8" w:rsidRDefault="00A84AF8" w:rsidP="00A84AF8">
      <w:pPr>
        <w:rPr>
          <w:rFonts w:eastAsia="Times New Roman"/>
          <w:lang w:eastAsia="ar-SA"/>
        </w:rPr>
      </w:pPr>
      <w:r w:rsidRPr="00A84AF8">
        <w:rPr>
          <w:rFonts w:eastAsia="Times New Roman"/>
          <w:lang w:eastAsia="ar-SA"/>
        </w:rPr>
        <w:t>Vejsidesyn er på nuværende tidspunkt ikke reguleret i Grønland. Lovforslaget indebærer, at Færdselsstyrelsen får mulighed for at standse og kontrollere køretøjers og påhængskøretøjers tekniske stand ved vejsiden. Derudover foreslås det</w:t>
      </w:r>
      <w:r w:rsidR="00916435">
        <w:rPr>
          <w:rFonts w:eastAsia="Times New Roman"/>
          <w:lang w:eastAsia="ar-SA"/>
        </w:rPr>
        <w:t xml:space="preserve"> også</w:t>
      </w:r>
      <w:r w:rsidRPr="00A84AF8">
        <w:rPr>
          <w:rFonts w:eastAsia="Times New Roman"/>
          <w:lang w:eastAsia="ar-SA"/>
        </w:rPr>
        <w:t>, at Færdselsstyrelsen kan foretage syn af stillestående køretøjer, hvis ejeren eller brugeren giver samtykke hertil.</w:t>
      </w:r>
      <w:r>
        <w:rPr>
          <w:rFonts w:eastAsia="Times New Roman"/>
          <w:lang w:eastAsia="ar-SA"/>
        </w:rPr>
        <w:t xml:space="preserve"> </w:t>
      </w:r>
    </w:p>
    <w:p w14:paraId="1E21C0F8" w14:textId="77777777" w:rsidR="00A84AF8" w:rsidRDefault="00A84AF8" w:rsidP="00A84AF8">
      <w:p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Høringsmaterialet vil blive gjort tilgængeligt på Høringsportalen.dk.</w:t>
      </w:r>
    </w:p>
    <w:p w14:paraId="0FF4B7DF" w14:textId="31D78A87" w:rsidR="00A84AF8" w:rsidRDefault="00A84AF8" w:rsidP="00A84AF8">
      <w:pPr>
        <w:rPr>
          <w:rFonts w:ascii="Georgia" w:eastAsia="Times New Roman" w:hAnsi="Georgia"/>
          <w:color w:val="0D0D0D"/>
          <w:szCs w:val="24"/>
          <w:lang w:eastAsia="ar-SA"/>
        </w:rPr>
      </w:pPr>
      <w:r>
        <w:rPr>
          <w:rFonts w:eastAsia="Times New Roman"/>
          <w:lang w:eastAsia="ar-SA"/>
        </w:rPr>
        <w:t xml:space="preserve">Transportministeriet skal venligst bede om eventuelle bemærkninger </w:t>
      </w:r>
      <w:r>
        <w:rPr>
          <w:rFonts w:ascii="Georgia" w:eastAsia="Times New Roman" w:hAnsi="Georgia"/>
          <w:b/>
          <w:color w:val="0D0D0D"/>
          <w:szCs w:val="24"/>
          <w:lang w:eastAsia="ar-SA"/>
        </w:rPr>
        <w:t>senest den</w:t>
      </w:r>
      <w:r w:rsidR="00916435">
        <w:rPr>
          <w:rFonts w:ascii="Georgia" w:eastAsia="Times New Roman" w:hAnsi="Georgia"/>
          <w:b/>
          <w:color w:val="0D0D0D"/>
          <w:szCs w:val="24"/>
          <w:lang w:eastAsia="ar-SA"/>
        </w:rPr>
        <w:t xml:space="preserve"> </w:t>
      </w:r>
      <w:r w:rsidR="00140859">
        <w:rPr>
          <w:rFonts w:ascii="Georgia" w:eastAsia="Times New Roman" w:hAnsi="Georgia"/>
          <w:b/>
          <w:color w:val="0D0D0D"/>
          <w:szCs w:val="24"/>
          <w:lang w:eastAsia="ar-SA"/>
        </w:rPr>
        <w:t>12</w:t>
      </w:r>
      <w:r w:rsidR="00916435">
        <w:rPr>
          <w:rFonts w:ascii="Georgia" w:eastAsia="Times New Roman" w:hAnsi="Georgia"/>
          <w:b/>
          <w:color w:val="0D0D0D"/>
          <w:szCs w:val="24"/>
          <w:lang w:eastAsia="ar-SA"/>
        </w:rPr>
        <w:t>. december 2025.</w:t>
      </w:r>
    </w:p>
    <w:p w14:paraId="3A3EAE51" w14:textId="54EAE0B0" w:rsidR="00A84AF8" w:rsidRDefault="00A84AF8" w:rsidP="00A84AF8">
      <w:pPr>
        <w:suppressLineNumbers/>
        <w:suppressAutoHyphens/>
        <w:spacing w:line="240" w:lineRule="auto"/>
        <w:rPr>
          <w:rFonts w:ascii="Georgia" w:eastAsia="Times New Roman" w:hAnsi="Georgia"/>
          <w:color w:val="0D0D0D"/>
          <w:szCs w:val="24"/>
          <w:lang w:eastAsia="ar-SA"/>
        </w:rPr>
      </w:pPr>
      <w:r>
        <w:rPr>
          <w:rFonts w:ascii="Georgia" w:eastAsia="Times New Roman" w:hAnsi="Georgia"/>
          <w:color w:val="0D0D0D"/>
          <w:szCs w:val="24"/>
          <w:lang w:eastAsia="ar-SA"/>
        </w:rPr>
        <w:t xml:space="preserve">Høringssvar bedes sendt til </w:t>
      </w:r>
      <w:hyperlink r:id="rId8" w:history="1">
        <w:r>
          <w:rPr>
            <w:rStyle w:val="Hyperlink"/>
            <w:rFonts w:eastAsia="Times New Roman"/>
            <w:szCs w:val="24"/>
            <w:lang w:eastAsia="ar-SA"/>
          </w:rPr>
          <w:t>trm@trm.dk</w:t>
        </w:r>
      </w:hyperlink>
      <w:r>
        <w:rPr>
          <w:rFonts w:ascii="Georgia" w:eastAsia="Times New Roman" w:hAnsi="Georgia"/>
          <w:color w:val="0D0D0D"/>
          <w:szCs w:val="24"/>
          <w:lang w:eastAsia="ar-SA"/>
        </w:rPr>
        <w:t xml:space="preserve"> og til </w:t>
      </w:r>
      <w:hyperlink r:id="rId9" w:history="1">
        <w:r w:rsidR="00916435" w:rsidRPr="00614BD8">
          <w:rPr>
            <w:rStyle w:val="Hyperlink"/>
            <w:rFonts w:eastAsia="Times New Roman"/>
            <w:szCs w:val="24"/>
            <w:lang w:eastAsia="ar-SA"/>
          </w:rPr>
          <w:t>tsp@trm.dk</w:t>
        </w:r>
      </w:hyperlink>
      <w:r>
        <w:rPr>
          <w:rFonts w:ascii="Georgia" w:eastAsia="Times New Roman" w:hAnsi="Georgia"/>
          <w:color w:val="0D0D0D"/>
          <w:szCs w:val="24"/>
          <w:lang w:eastAsia="ar-SA"/>
        </w:rPr>
        <w:t>.</w:t>
      </w:r>
    </w:p>
    <w:p w14:paraId="11B23E22" w14:textId="70843C96" w:rsidR="00A84AF8" w:rsidRDefault="00A84AF8" w:rsidP="00A84AF8">
      <w:pPr>
        <w:rPr>
          <w:rFonts w:ascii="Georgia" w:eastAsia="Times New Roman" w:hAnsi="Georgia"/>
          <w:color w:val="0D0D0D"/>
          <w:em w:val="dot"/>
        </w:rPr>
      </w:pPr>
      <w:r>
        <w:rPr>
          <w:rFonts w:ascii="Georgia" w:eastAsia="Times New Roman" w:hAnsi="Georgia"/>
          <w:color w:val="0D0D0D"/>
        </w:rPr>
        <w:t>Spørgsmål vedrørende høringen kan stilles til</w:t>
      </w:r>
      <w:r w:rsidR="00916435">
        <w:rPr>
          <w:rFonts w:ascii="Georgia" w:eastAsia="Times New Roman" w:hAnsi="Georgia"/>
          <w:color w:val="0D0D0D"/>
        </w:rPr>
        <w:t xml:space="preserve"> specialkonsule</w:t>
      </w:r>
      <w:r w:rsidR="00916435" w:rsidRPr="00377B6C">
        <w:rPr>
          <w:rFonts w:ascii="Georgia" w:eastAsia="Times New Roman" w:hAnsi="Georgia"/>
          <w:color w:val="0D0D0D"/>
        </w:rPr>
        <w:t>nt</w:t>
      </w:r>
      <w:r w:rsidRPr="00377B6C">
        <w:rPr>
          <w:rFonts w:ascii="Georgia" w:eastAsia="Times New Roman" w:hAnsi="Georgia"/>
          <w:color w:val="0D0D0D"/>
        </w:rPr>
        <w:t xml:space="preserve"> Tamara Spalevic</w:t>
      </w:r>
      <w:r>
        <w:rPr>
          <w:rFonts w:ascii="Georgia" w:eastAsia="Times New Roman" w:hAnsi="Georgia"/>
          <w:color w:val="0D0D0D"/>
        </w:rPr>
        <w:t xml:space="preserve"> på mail </w:t>
      </w:r>
      <w:hyperlink r:id="rId10" w:history="1">
        <w:r w:rsidRPr="003101F9">
          <w:rPr>
            <w:rStyle w:val="Hyperlink"/>
            <w:rFonts w:asciiTheme="minorHAnsi" w:hAnsiTheme="minorHAnsi"/>
          </w:rPr>
          <w:t>tsp@trm.dk</w:t>
        </w:r>
      </w:hyperlink>
      <w:r>
        <w:t xml:space="preserve">. </w:t>
      </w:r>
    </w:p>
    <w:p w14:paraId="171613E5" w14:textId="77777777" w:rsidR="00916435" w:rsidRDefault="00916435" w:rsidP="00916435">
      <w:pPr>
        <w:suppressLineNumbers/>
        <w:suppressAutoHyphens/>
        <w:spacing w:line="100" w:lineRule="atLeast"/>
        <w:rPr>
          <w:rFonts w:ascii="Georgia" w:eastAsia="Times New Roman" w:hAnsi="Georgia"/>
          <w:color w:val="0D0D0D"/>
          <w:szCs w:val="24"/>
          <w:lang w:eastAsia="ar-SA"/>
        </w:rPr>
      </w:pPr>
    </w:p>
    <w:p w14:paraId="7E06569F" w14:textId="327D96FC" w:rsidR="00A84AF8" w:rsidRDefault="00A84AF8" w:rsidP="00377B6C">
      <w:pPr>
        <w:suppressLineNumbers/>
        <w:suppressAutoHyphens/>
        <w:spacing w:line="100" w:lineRule="atLeast"/>
        <w:rPr>
          <w:rFonts w:ascii="Georgia" w:eastAsia="Times New Roman" w:hAnsi="Georgia"/>
          <w:color w:val="0D0D0D"/>
          <w:szCs w:val="24"/>
          <w:lang w:eastAsia="ar-SA"/>
        </w:rPr>
      </w:pPr>
      <w:r>
        <w:rPr>
          <w:rFonts w:ascii="Georgia" w:eastAsia="Times New Roman" w:hAnsi="Georgia"/>
          <w:color w:val="0D0D0D"/>
          <w:szCs w:val="24"/>
          <w:lang w:eastAsia="ar-SA"/>
        </w:rPr>
        <w:t>Med venlig hilsen</w:t>
      </w:r>
    </w:p>
    <w:p w14:paraId="541EEB49" w14:textId="45060392" w:rsidR="00A84AF8" w:rsidRDefault="00A84AF8" w:rsidP="00377B6C">
      <w:pPr>
        <w:suppressLineNumbers/>
        <w:suppressAutoHyphens/>
        <w:spacing w:line="100" w:lineRule="atLeast"/>
        <w:rPr>
          <w:rFonts w:ascii="Georgia" w:eastAsia="Times New Roman" w:hAnsi="Georgia"/>
          <w:color w:val="auto"/>
          <w:szCs w:val="24"/>
          <w:lang w:eastAsia="ar-SA"/>
        </w:rPr>
      </w:pPr>
      <w:r>
        <w:rPr>
          <w:rFonts w:ascii="Georgia" w:eastAsia="Times New Roman" w:hAnsi="Georgia"/>
          <w:color w:val="auto"/>
          <w:szCs w:val="24"/>
          <w:lang w:eastAsia="ar-SA"/>
        </w:rPr>
        <w:t>Noor Shah</w:t>
      </w:r>
    </w:p>
    <w:p w14:paraId="74806C02" w14:textId="2EC86021" w:rsidR="00916435" w:rsidRPr="00A84AF8" w:rsidRDefault="00916435" w:rsidP="00377B6C">
      <w:pPr>
        <w:suppressLineNumbers/>
        <w:suppressAutoHyphens/>
        <w:spacing w:line="100" w:lineRule="atLeast"/>
        <w:rPr>
          <w:rFonts w:ascii="Georgia" w:eastAsia="Times New Roman" w:hAnsi="Georgia"/>
          <w:color w:val="auto"/>
          <w:szCs w:val="24"/>
          <w:lang w:eastAsia="ar-SA"/>
        </w:rPr>
      </w:pPr>
      <w:r>
        <w:rPr>
          <w:rFonts w:ascii="Georgia" w:eastAsia="Times New Roman" w:hAnsi="Georgia"/>
          <w:color w:val="auto"/>
          <w:szCs w:val="24"/>
          <w:lang w:eastAsia="ar-SA"/>
        </w:rPr>
        <w:t>Fuldmægtig</w:t>
      </w:r>
    </w:p>
    <w:p w14:paraId="46155DF1" w14:textId="485BD464" w:rsidR="00B85E8E" w:rsidRDefault="00B85E8E" w:rsidP="00A32AD7"/>
    <w:sectPr w:rsidR="00B85E8E" w:rsidSect="00A32AD7">
      <w:headerReference w:type="default" r:id="rId11"/>
      <w:headerReference w:type="first" r:id="rId12"/>
      <w:pgSz w:w="11906" w:h="16838" w:code="9"/>
      <w:pgMar w:top="1418" w:right="4309" w:bottom="1418" w:left="136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1D083" w14:textId="77777777" w:rsidR="006F5B13" w:rsidRDefault="006F5B13" w:rsidP="00A56EBB">
      <w:pPr>
        <w:spacing w:line="240" w:lineRule="auto"/>
      </w:pPr>
      <w:r>
        <w:separator/>
      </w:r>
    </w:p>
  </w:endnote>
  <w:endnote w:type="continuationSeparator" w:id="0">
    <w:p w14:paraId="731EB443" w14:textId="77777777" w:rsidR="006F5B13" w:rsidRDefault="006F5B13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879CB" w14:textId="77777777" w:rsidR="006F5B13" w:rsidRDefault="006F5B13" w:rsidP="00A56EBB">
      <w:pPr>
        <w:spacing w:line="240" w:lineRule="auto"/>
      </w:pPr>
      <w:r>
        <w:separator/>
      </w:r>
    </w:p>
  </w:footnote>
  <w:footnote w:type="continuationSeparator" w:id="0">
    <w:p w14:paraId="54424861" w14:textId="77777777" w:rsidR="006F5B13" w:rsidRDefault="006F5B13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  <w:gridCol w:w="3402"/>
    </w:tblGrid>
    <w:tr w:rsidR="00D0532D" w14:paraId="716A82FE" w14:textId="77777777" w:rsidTr="00A32AD7">
      <w:trPr>
        <w:trHeight w:hRule="exact" w:val="794"/>
      </w:trPr>
      <w:tc>
        <w:tcPr>
          <w:tcW w:w="6521" w:type="dxa"/>
        </w:tcPr>
        <w:p w14:paraId="18EB7B2A" w14:textId="77777777" w:rsidR="00D0532D" w:rsidRDefault="00D0532D" w:rsidP="00630E97">
          <w:pPr>
            <w:pStyle w:val="Billedfelt"/>
          </w:pPr>
          <w:bookmarkStart w:id="3" w:name="Logo_Side2" w:colFirst="1" w:colLast="1"/>
        </w:p>
      </w:tc>
      <w:tc>
        <w:tcPr>
          <w:tcW w:w="3402" w:type="dxa"/>
        </w:tcPr>
        <w:p w14:paraId="1CE0A6C5" w14:textId="77777777" w:rsidR="00D0532D" w:rsidRDefault="00D567DB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200B98F3" wp14:editId="77F7547A">
                <wp:extent cx="297181" cy="217932"/>
                <wp:effectExtent l="0" t="0" r="7620" b="0"/>
                <wp:docPr id="3" name="Billed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1" cy="217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06CE9" w14:paraId="66BA8BDD" w14:textId="77777777" w:rsidTr="00B06CE9">
      <w:trPr>
        <w:trHeight w:hRule="exact" w:val="680"/>
      </w:trPr>
      <w:tc>
        <w:tcPr>
          <w:tcW w:w="6521" w:type="dxa"/>
          <w:vAlign w:val="bottom"/>
        </w:tcPr>
        <w:p w14:paraId="1E3049A7" w14:textId="77777777" w:rsidR="00B06CE9" w:rsidRDefault="00B06CE9" w:rsidP="00B06CE9">
          <w:bookmarkStart w:id="4" w:name="Sidetal" w:colFirst="1" w:colLast="1"/>
          <w:bookmarkEnd w:id="3"/>
        </w:p>
      </w:tc>
      <w:tc>
        <w:tcPr>
          <w:tcW w:w="3402" w:type="dxa"/>
          <w:vAlign w:val="bottom"/>
        </w:tcPr>
        <w:p w14:paraId="3D865D6A" w14:textId="77777777" w:rsidR="00B06CE9" w:rsidRPr="00B06CE9" w:rsidRDefault="00B06CE9" w:rsidP="0027154C">
          <w:pPr>
            <w:pStyle w:val="Sidenummerering"/>
          </w:pPr>
          <w:r w:rsidRPr="00B06CE9">
            <w:t xml:space="preserve">Side </w:t>
          </w:r>
          <w:r w:rsidRPr="00B06CE9">
            <w:fldChar w:fldCharType="begin"/>
          </w:r>
          <w:r w:rsidRPr="00B06CE9">
            <w:instrText xml:space="preserve"> PAGE </w:instrText>
          </w:r>
          <w:r w:rsidRPr="00B06CE9">
            <w:fldChar w:fldCharType="separate"/>
          </w:r>
          <w:r w:rsidRPr="00B06CE9">
            <w:t>2</w:t>
          </w:r>
          <w:r w:rsidRPr="00B06CE9">
            <w:fldChar w:fldCharType="end"/>
          </w:r>
          <w:r w:rsidRPr="00B06CE9">
            <w:t>/</w:t>
          </w:r>
          <w:r w:rsidR="005E5363">
            <w:fldChar w:fldCharType="begin"/>
          </w:r>
          <w:r w:rsidR="005E5363">
            <w:instrText xml:space="preserve"> NUMPAGES </w:instrText>
          </w:r>
          <w:r w:rsidR="005E5363">
            <w:fldChar w:fldCharType="separate"/>
          </w:r>
          <w:r w:rsidR="009A2A10">
            <w:t>1</w:t>
          </w:r>
          <w:r w:rsidR="005E5363">
            <w:fldChar w:fldCharType="end"/>
          </w:r>
        </w:p>
      </w:tc>
    </w:tr>
    <w:tr w:rsidR="00B06CE9" w14:paraId="43499FFB" w14:textId="77777777" w:rsidTr="00B06CE9">
      <w:trPr>
        <w:trHeight w:hRule="exact" w:val="397"/>
      </w:trPr>
      <w:tc>
        <w:tcPr>
          <w:tcW w:w="6521" w:type="dxa"/>
          <w:vAlign w:val="bottom"/>
        </w:tcPr>
        <w:p w14:paraId="1D948DC1" w14:textId="77777777" w:rsidR="00B06CE9" w:rsidRDefault="00B06CE9" w:rsidP="00B06CE9">
          <w:bookmarkStart w:id="5" w:name="AfstandEfterSidehoved2" w:colFirst="1" w:colLast="1"/>
          <w:bookmarkEnd w:id="4"/>
        </w:p>
      </w:tc>
      <w:tc>
        <w:tcPr>
          <w:tcW w:w="3402" w:type="dxa"/>
          <w:vAlign w:val="bottom"/>
        </w:tcPr>
        <w:p w14:paraId="670EF13D" w14:textId="77777777" w:rsidR="00B06CE9" w:rsidRPr="00B06CE9" w:rsidRDefault="00B06CE9" w:rsidP="0027154C">
          <w:pPr>
            <w:pStyle w:val="Sidenummerering"/>
          </w:pPr>
        </w:p>
      </w:tc>
    </w:tr>
    <w:bookmarkEnd w:id="5"/>
  </w:tbl>
  <w:p w14:paraId="7A8B2C75" w14:textId="77777777" w:rsidR="009E0D9C" w:rsidRPr="00B06CE9" w:rsidRDefault="009E0D9C" w:rsidP="001C5895">
    <w:pPr>
      <w:pStyle w:val="Minimeretafsni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7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0"/>
      <w:gridCol w:w="3458"/>
    </w:tblGrid>
    <w:tr w:rsidR="00A32AD7" w14:paraId="42A53BB3" w14:textId="77777777" w:rsidTr="00213607">
      <w:trPr>
        <w:trHeight w:hRule="exact" w:val="794"/>
      </w:trPr>
      <w:tc>
        <w:tcPr>
          <w:tcW w:w="6520" w:type="dxa"/>
        </w:tcPr>
        <w:bookmarkStart w:id="6" w:name="Logo_Side1" w:colFirst="1" w:colLast="1"/>
        <w:bookmarkStart w:id="7" w:name="AfstandHøjre_Logo1" w:colFirst="0" w:colLast="0"/>
        <w:p w14:paraId="47ACAB73" w14:textId="77777777" w:rsidR="00B06CE9" w:rsidRPr="00630E97" w:rsidRDefault="00B55B9F" w:rsidP="00630E97">
          <w:pPr>
            <w:pStyle w:val="Billedfelt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6670C0FB" wp14:editId="0EA85659">
                    <wp:extent cx="2171700" cy="304800"/>
                    <wp:effectExtent l="0" t="0" r="0" b="0"/>
                    <wp:docPr id="1" name="Tekstfel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71700" cy="304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D2F659" w14:textId="77777777" w:rsidR="00B55B9F" w:rsidRPr="00B55B9F" w:rsidRDefault="00B55B9F" w:rsidP="00B55B9F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B55B9F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Transportministeriets Logo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6670C0FB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2" o:spid="_x0000_s1026" type="#_x0000_t202" style="width:17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" stroked="f">
                    <v:textbox>
                      <w:txbxContent>
                        <w:p w14:paraId="08D2F659" w14:textId="77777777" w:rsidR="00B55B9F" w:rsidRPr="00B55B9F" w:rsidRDefault="00B55B9F" w:rsidP="00B55B9F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B55B9F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Transportministeriets Logo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3458" w:type="dxa"/>
        </w:tcPr>
        <w:p w14:paraId="463A38E3" w14:textId="77777777" w:rsidR="00B06CE9" w:rsidRPr="00630E97" w:rsidRDefault="00D567DB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6B053CCA" wp14:editId="42FA14E2">
                <wp:extent cx="2162560" cy="466345"/>
                <wp:effectExtent l="0" t="0" r="0" b="0"/>
                <wp:docPr id="4" name="Billed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560" cy="466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6"/>
  <w:bookmarkEnd w:id="7"/>
  <w:p w14:paraId="57F016B2" w14:textId="77777777" w:rsidR="005B5B0B" w:rsidRPr="00B06CE9" w:rsidRDefault="00447719" w:rsidP="001C5895">
    <w:pPr>
      <w:pStyle w:val="Minimeretafsnit"/>
    </w:pPr>
    <w:r w:rsidRPr="00B06CE9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EFFF38D" wp14:editId="0C2F2CB6">
              <wp:simplePos x="0" y="0"/>
              <wp:positionH relativeFrom="page">
                <wp:posOffset>5010150</wp:posOffset>
              </wp:positionH>
              <wp:positionV relativeFrom="page">
                <wp:posOffset>1181100</wp:posOffset>
              </wp:positionV>
              <wp:extent cx="2339975" cy="2076450"/>
              <wp:effectExtent l="0" t="0" r="3175" b="0"/>
              <wp:wrapNone/>
              <wp:docPr id="15" name="k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07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345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58"/>
                          </w:tblGrid>
                          <w:tr w:rsidR="00447719" w14:paraId="7F6DE998" w14:textId="77777777" w:rsidTr="00213607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center"/>
                              </w:tcPr>
                              <w:p w14:paraId="05F0BC21" w14:textId="77777777" w:rsidR="00447719" w:rsidRPr="00447719" w:rsidRDefault="00447719" w:rsidP="00A32AD7">
                                <w:pPr>
                                  <w:pStyle w:val="Ministernavn"/>
                                </w:pPr>
                                <w:bookmarkStart w:id="8" w:name="Ministernavn" w:colFirst="0" w:colLast="0"/>
                              </w:p>
                            </w:tc>
                          </w:tr>
                          <w:tr w:rsidR="00447719" w14:paraId="4E538FDD" w14:textId="77777777" w:rsidTr="00F849CA">
                            <w:trPr>
                              <w:trHeight w:hRule="exact" w:val="1134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36A7617C" w14:textId="77777777" w:rsidR="00447719" w:rsidRDefault="00447719" w:rsidP="00447719">
                                <w:pPr>
                                  <w:pStyle w:val="Template-Adresse"/>
                                </w:pPr>
                                <w:bookmarkStart w:id="9" w:name="AfstandFørDato" w:colFirst="0" w:colLast="0"/>
                                <w:bookmarkEnd w:id="8"/>
                              </w:p>
                            </w:tc>
                          </w:tr>
                          <w:tr w:rsidR="00447719" w14:paraId="2DEB65FF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76C2E580" w14:textId="77777777" w:rsidR="00D84AC5" w:rsidRDefault="00D84AC5" w:rsidP="00447719">
                                <w:pPr>
                                  <w:pStyle w:val="Template-Adresse"/>
                                </w:pPr>
                                <w:bookmarkStart w:id="10" w:name="Adresse" w:colFirst="0" w:colLast="0"/>
                                <w:bookmarkEnd w:id="9"/>
                              </w:p>
                            </w:tc>
                          </w:tr>
                          <w:tr w:rsidR="00A32AD7" w14:paraId="43B433E3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3AB4C346" w14:textId="77777777" w:rsidR="00A32AD7" w:rsidRDefault="00A32AD7" w:rsidP="00447719">
                                <w:pPr>
                                  <w:pStyle w:val="Template-Adresse"/>
                                </w:pPr>
                                <w:bookmarkStart w:id="11" w:name="AfstandFørTelefon" w:colFirst="0" w:colLast="0"/>
                                <w:bookmarkEnd w:id="10"/>
                              </w:p>
                            </w:tc>
                          </w:tr>
                          <w:tr w:rsidR="00447719" w14:paraId="3191D7DA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73377509" w14:textId="77777777" w:rsidR="00447719" w:rsidRDefault="00447719" w:rsidP="00447719">
                                <w:pPr>
                                  <w:pStyle w:val="Template-Adresse"/>
                                </w:pPr>
                                <w:bookmarkStart w:id="12" w:name="Telefon" w:colFirst="0" w:colLast="0"/>
                                <w:bookmarkEnd w:id="11"/>
                              </w:p>
                            </w:tc>
                          </w:tr>
                          <w:tr w:rsidR="00A32AD7" w14:paraId="394AF0B5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43128A28" w14:textId="77777777" w:rsidR="00A32AD7" w:rsidRDefault="00A32AD7" w:rsidP="00A32AD7">
                                <w:pPr>
                                  <w:pStyle w:val="Template-Adresse"/>
                                </w:pPr>
                                <w:bookmarkStart w:id="13" w:name="Mail_Web" w:colFirst="0" w:colLast="0"/>
                                <w:bookmarkEnd w:id="12"/>
                              </w:p>
                            </w:tc>
                          </w:tr>
                          <w:tr w:rsidR="00A32AD7" w14:paraId="42F0E891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0B0110DF" w14:textId="77777777" w:rsidR="00A32AD7" w:rsidRDefault="00A32AD7" w:rsidP="00A32AD7">
                                <w:pPr>
                                  <w:pStyle w:val="Template-Adresse"/>
                                </w:pPr>
                              </w:p>
                            </w:tc>
                          </w:tr>
                          <w:bookmarkEnd w:id="13"/>
                        </w:tbl>
                        <w:p w14:paraId="2F16ED4D" w14:textId="77777777" w:rsidR="00447719" w:rsidRDefault="00447719" w:rsidP="00447719">
                          <w:pPr>
                            <w:tabs>
                              <w:tab w:val="left" w:pos="709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FFF38D" id="_x0000_t202" coordsize="21600,21600" o:spt="202" path="m,l,21600r21600,l21600,xe">
              <v:stroke joinstyle="miter"/>
              <v:path gradientshapeok="t" o:connecttype="rect"/>
            </v:shapetype>
            <v:shape id="kolofon" o:spid="_x0000_s1027" type="#_x0000_t202" style="position:absolute;margin-left:394.5pt;margin-top:93pt;width:184.2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" filled="f" stroked="f">
              <v:textbox inset="0,0,0,0">
                <w:txbxContent>
                  <w:tbl>
                    <w:tblPr>
                      <w:tblStyle w:val="Tabel-Gitter"/>
                      <w:tblW w:w="345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58"/>
                    </w:tblGrid>
                    <w:tr w:rsidR="00447719" w14:paraId="7F6DE998" w14:textId="77777777" w:rsidTr="00213607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center"/>
                        </w:tcPr>
                        <w:p w14:paraId="05F0BC21" w14:textId="77777777" w:rsidR="00447719" w:rsidRPr="00447719" w:rsidRDefault="00447719" w:rsidP="00A32AD7">
                          <w:pPr>
                            <w:pStyle w:val="Ministernavn"/>
                          </w:pPr>
                          <w:bookmarkStart w:id="14" w:name="Ministernavn" w:colFirst="0" w:colLast="0"/>
                        </w:p>
                      </w:tc>
                    </w:tr>
                    <w:tr w:rsidR="00447719" w14:paraId="4E538FDD" w14:textId="77777777" w:rsidTr="00F849CA">
                      <w:trPr>
                        <w:trHeight w:hRule="exact" w:val="1134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36A7617C" w14:textId="77777777" w:rsidR="00447719" w:rsidRDefault="00447719" w:rsidP="00447719">
                          <w:pPr>
                            <w:pStyle w:val="Template-Adresse"/>
                          </w:pPr>
                          <w:bookmarkStart w:id="15" w:name="AfstandFørDato" w:colFirst="0" w:colLast="0"/>
                          <w:bookmarkEnd w:id="14"/>
                        </w:p>
                      </w:tc>
                    </w:tr>
                    <w:tr w:rsidR="00447719" w14:paraId="2DEB65FF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76C2E580" w14:textId="77777777" w:rsidR="00D84AC5" w:rsidRDefault="00D84AC5" w:rsidP="00447719">
                          <w:pPr>
                            <w:pStyle w:val="Template-Adresse"/>
                          </w:pPr>
                          <w:bookmarkStart w:id="16" w:name="Adresse" w:colFirst="0" w:colLast="0"/>
                          <w:bookmarkEnd w:id="15"/>
                        </w:p>
                      </w:tc>
                    </w:tr>
                    <w:tr w:rsidR="00A32AD7" w14:paraId="43B433E3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3AB4C346" w14:textId="77777777" w:rsidR="00A32AD7" w:rsidRDefault="00A32AD7" w:rsidP="00447719">
                          <w:pPr>
                            <w:pStyle w:val="Template-Adresse"/>
                          </w:pPr>
                          <w:bookmarkStart w:id="17" w:name="AfstandFørTelefon" w:colFirst="0" w:colLast="0"/>
                          <w:bookmarkEnd w:id="16"/>
                        </w:p>
                      </w:tc>
                    </w:tr>
                    <w:tr w:rsidR="00447719" w14:paraId="3191D7DA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73377509" w14:textId="77777777" w:rsidR="00447719" w:rsidRDefault="00447719" w:rsidP="00447719">
                          <w:pPr>
                            <w:pStyle w:val="Template-Adresse"/>
                          </w:pPr>
                          <w:bookmarkStart w:id="18" w:name="Telefon" w:colFirst="0" w:colLast="0"/>
                          <w:bookmarkEnd w:id="17"/>
                        </w:p>
                      </w:tc>
                    </w:tr>
                    <w:tr w:rsidR="00A32AD7" w14:paraId="394AF0B5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43128A28" w14:textId="77777777" w:rsidR="00A32AD7" w:rsidRDefault="00A32AD7" w:rsidP="00A32AD7">
                          <w:pPr>
                            <w:pStyle w:val="Template-Adresse"/>
                          </w:pPr>
                          <w:bookmarkStart w:id="19" w:name="Mail_Web" w:colFirst="0" w:colLast="0"/>
                          <w:bookmarkEnd w:id="18"/>
                        </w:p>
                      </w:tc>
                    </w:tr>
                    <w:tr w:rsidR="00A32AD7" w14:paraId="42F0E891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0B0110DF" w14:textId="77777777" w:rsidR="00A32AD7" w:rsidRDefault="00A32AD7" w:rsidP="00A32AD7">
                          <w:pPr>
                            <w:pStyle w:val="Template-Adresse"/>
                          </w:pPr>
                        </w:p>
                      </w:tc>
                    </w:tr>
                    <w:bookmarkEnd w:id="19"/>
                  </w:tbl>
                  <w:p w14:paraId="2F16ED4D" w14:textId="77777777" w:rsidR="00447719" w:rsidRDefault="00447719" w:rsidP="00447719">
                    <w:pPr>
                      <w:tabs>
                        <w:tab w:val="left" w:pos="709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A279C7"/>
    <w:multiLevelType w:val="hybridMultilevel"/>
    <w:tmpl w:val="E08C1290"/>
    <w:lvl w:ilvl="0" w:tplc="DE90B93A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751E4"/>
    <w:multiLevelType w:val="multilevel"/>
    <w:tmpl w:val="1ABC033E"/>
    <w:lvl w:ilvl="0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99"/>
    <w:rsid w:val="00016421"/>
    <w:rsid w:val="00021748"/>
    <w:rsid w:val="00033954"/>
    <w:rsid w:val="00034F5F"/>
    <w:rsid w:val="00055044"/>
    <w:rsid w:val="00061AE8"/>
    <w:rsid w:val="00071B1A"/>
    <w:rsid w:val="000B02E8"/>
    <w:rsid w:val="000C4FDB"/>
    <w:rsid w:val="000D6EFE"/>
    <w:rsid w:val="000E3C87"/>
    <w:rsid w:val="000F3CD3"/>
    <w:rsid w:val="00107FA5"/>
    <w:rsid w:val="00140859"/>
    <w:rsid w:val="00166E12"/>
    <w:rsid w:val="001A1309"/>
    <w:rsid w:val="001A4D5A"/>
    <w:rsid w:val="001C5895"/>
    <w:rsid w:val="001D31D5"/>
    <w:rsid w:val="001E4B9B"/>
    <w:rsid w:val="001E69D1"/>
    <w:rsid w:val="00213607"/>
    <w:rsid w:val="00226B28"/>
    <w:rsid w:val="00252317"/>
    <w:rsid w:val="00256B21"/>
    <w:rsid w:val="0025719F"/>
    <w:rsid w:val="002632FC"/>
    <w:rsid w:val="0027154C"/>
    <w:rsid w:val="00277ADB"/>
    <w:rsid w:val="002A0B45"/>
    <w:rsid w:val="002D2CFD"/>
    <w:rsid w:val="002F4BFB"/>
    <w:rsid w:val="002F6CD8"/>
    <w:rsid w:val="003243C9"/>
    <w:rsid w:val="00330B03"/>
    <w:rsid w:val="00334AE0"/>
    <w:rsid w:val="003370DF"/>
    <w:rsid w:val="00340CEF"/>
    <w:rsid w:val="00345EB2"/>
    <w:rsid w:val="00352B92"/>
    <w:rsid w:val="0036246E"/>
    <w:rsid w:val="0037357C"/>
    <w:rsid w:val="00377B6C"/>
    <w:rsid w:val="00383EB6"/>
    <w:rsid w:val="003B3C77"/>
    <w:rsid w:val="003B6DDA"/>
    <w:rsid w:val="004002F2"/>
    <w:rsid w:val="00421E8A"/>
    <w:rsid w:val="00426AB8"/>
    <w:rsid w:val="00441A40"/>
    <w:rsid w:val="00447719"/>
    <w:rsid w:val="004639E2"/>
    <w:rsid w:val="004854C7"/>
    <w:rsid w:val="004C570F"/>
    <w:rsid w:val="004F5D4A"/>
    <w:rsid w:val="005227C9"/>
    <w:rsid w:val="00530A37"/>
    <w:rsid w:val="005425FF"/>
    <w:rsid w:val="005B126C"/>
    <w:rsid w:val="005B5B0B"/>
    <w:rsid w:val="005C484C"/>
    <w:rsid w:val="005D173D"/>
    <w:rsid w:val="005E0353"/>
    <w:rsid w:val="005E394C"/>
    <w:rsid w:val="005E4A2D"/>
    <w:rsid w:val="005E5363"/>
    <w:rsid w:val="00616D97"/>
    <w:rsid w:val="00617895"/>
    <w:rsid w:val="00630E97"/>
    <w:rsid w:val="00640F19"/>
    <w:rsid w:val="006701BE"/>
    <w:rsid w:val="006A117C"/>
    <w:rsid w:val="006A1325"/>
    <w:rsid w:val="006E1899"/>
    <w:rsid w:val="006F0AA7"/>
    <w:rsid w:val="006F5B13"/>
    <w:rsid w:val="00702228"/>
    <w:rsid w:val="00723CCD"/>
    <w:rsid w:val="007302E0"/>
    <w:rsid w:val="00730564"/>
    <w:rsid w:val="0073127D"/>
    <w:rsid w:val="00752F78"/>
    <w:rsid w:val="00766FAD"/>
    <w:rsid w:val="007B7B63"/>
    <w:rsid w:val="007C0F16"/>
    <w:rsid w:val="007C3067"/>
    <w:rsid w:val="007D7CE2"/>
    <w:rsid w:val="007F48D0"/>
    <w:rsid w:val="00885CFB"/>
    <w:rsid w:val="008912FD"/>
    <w:rsid w:val="008A5EAA"/>
    <w:rsid w:val="008B04D1"/>
    <w:rsid w:val="008B2837"/>
    <w:rsid w:val="008F7E27"/>
    <w:rsid w:val="0090472D"/>
    <w:rsid w:val="00916435"/>
    <w:rsid w:val="00935DD1"/>
    <w:rsid w:val="00936696"/>
    <w:rsid w:val="009978E9"/>
    <w:rsid w:val="00997E41"/>
    <w:rsid w:val="009A2A10"/>
    <w:rsid w:val="009A3416"/>
    <w:rsid w:val="009A37B2"/>
    <w:rsid w:val="009A50EF"/>
    <w:rsid w:val="009D6F99"/>
    <w:rsid w:val="009E0D9C"/>
    <w:rsid w:val="009F2D78"/>
    <w:rsid w:val="00A02DFA"/>
    <w:rsid w:val="00A2528E"/>
    <w:rsid w:val="00A32AD7"/>
    <w:rsid w:val="00A519EC"/>
    <w:rsid w:val="00A56EBB"/>
    <w:rsid w:val="00A619E9"/>
    <w:rsid w:val="00A84AF8"/>
    <w:rsid w:val="00AA46DD"/>
    <w:rsid w:val="00B06CE9"/>
    <w:rsid w:val="00B11950"/>
    <w:rsid w:val="00B13569"/>
    <w:rsid w:val="00B22A5F"/>
    <w:rsid w:val="00B238D8"/>
    <w:rsid w:val="00B24EB5"/>
    <w:rsid w:val="00B55B9F"/>
    <w:rsid w:val="00B7452A"/>
    <w:rsid w:val="00B85E8E"/>
    <w:rsid w:val="00B910F2"/>
    <w:rsid w:val="00BE543C"/>
    <w:rsid w:val="00C0593A"/>
    <w:rsid w:val="00C21C9A"/>
    <w:rsid w:val="00C34A5A"/>
    <w:rsid w:val="00C671D3"/>
    <w:rsid w:val="00C736C6"/>
    <w:rsid w:val="00CA0161"/>
    <w:rsid w:val="00CC30B8"/>
    <w:rsid w:val="00CC4256"/>
    <w:rsid w:val="00D0532D"/>
    <w:rsid w:val="00D237AE"/>
    <w:rsid w:val="00D36F99"/>
    <w:rsid w:val="00D56605"/>
    <w:rsid w:val="00D567DB"/>
    <w:rsid w:val="00D821F5"/>
    <w:rsid w:val="00D84AC5"/>
    <w:rsid w:val="00D946E8"/>
    <w:rsid w:val="00D94B80"/>
    <w:rsid w:val="00DA1B80"/>
    <w:rsid w:val="00DB558C"/>
    <w:rsid w:val="00DC5B8A"/>
    <w:rsid w:val="00DD34D0"/>
    <w:rsid w:val="00E56E39"/>
    <w:rsid w:val="00E74E0F"/>
    <w:rsid w:val="00E9391D"/>
    <w:rsid w:val="00EA2DFA"/>
    <w:rsid w:val="00EC7CF6"/>
    <w:rsid w:val="00F47FD8"/>
    <w:rsid w:val="00F849CA"/>
    <w:rsid w:val="00F96D54"/>
    <w:rsid w:val="00FA6734"/>
    <w:rsid w:val="00FD4B9D"/>
    <w:rsid w:val="00FF71F5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3E51E"/>
  <w15:docId w15:val="{9874603A-657D-48CB-8FB6-6F70ECA0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84AF8"/>
    <w:pPr>
      <w:spacing w:after="280" w:line="280" w:lineRule="atLeast"/>
    </w:pPr>
    <w:rPr>
      <w:rFonts w:eastAsiaTheme="minorEastAs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"/>
    <w:link w:val="Overskrift1Tegn"/>
    <w:qFormat/>
    <w:rsid w:val="00021748"/>
    <w:pPr>
      <w:keepNext/>
      <w:outlineLvl w:val="0"/>
    </w:pPr>
    <w:rPr>
      <w:rFonts w:asciiTheme="majorHAnsi" w:hAnsiTheme="majorHAnsi"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021748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021748"/>
    <w:pPr>
      <w:keepNext/>
      <w:outlineLvl w:val="2"/>
    </w:pPr>
    <w:rPr>
      <w:rFonts w:asciiTheme="majorHAnsi" w:hAnsiTheme="majorHAnsi"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021748"/>
    <w:pPr>
      <w:keepNext/>
      <w:keepLines/>
      <w:outlineLvl w:val="3"/>
    </w:pPr>
    <w:rPr>
      <w:rFonts w:asciiTheme="majorHAnsi" w:eastAsiaTheme="majorEastAsia" w:hAnsiTheme="majorHAnsi" w:cstheme="majorBidi"/>
      <w:bCs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021748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021748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021748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021748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021748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021748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21748"/>
    <w:rPr>
      <w:rFonts w:eastAsiaTheme="minorEastAs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1"/>
    <w:semiHidden/>
    <w:rsid w:val="00021748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021748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21748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table" w:customStyle="1" w:styleId="Tabel-TRMtal">
    <w:name w:val="Tabel - TRM tal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StyleRowBandSize w:val="1"/>
      <w:tblStyleColBandSize w:val="1"/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shd w:val="clear" w:color="auto" w:fill="8DCBEC"/>
      </w:tcPr>
    </w:tblStylePr>
    <w:tblStylePr w:type="lastRow">
      <w:pPr>
        <w:wordWrap/>
        <w:ind w:rightChars="0" w:right="0"/>
        <w:jc w:val="righ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firstCol">
      <w:pPr>
        <w:jc w:val="lef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2Vert">
      <w:tblPr>
        <w:tblCellMar>
          <w:top w:w="28" w:type="dxa"/>
          <w:left w:w="57" w:type="dxa"/>
          <w:bottom w:w="28" w:type="dxa"/>
          <w:right w:w="57" w:type="dxa"/>
        </w:tblCellMar>
      </w:tblPr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Brdtekst">
    <w:name w:val="Body Text"/>
    <w:basedOn w:val="Normal"/>
    <w:link w:val="BrdtekstTegn"/>
    <w:uiPriority w:val="99"/>
    <w:semiHidden/>
    <w:unhideWhenUsed/>
    <w:rsid w:val="0002174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semiHidden/>
    <w:rsid w:val="0002174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021748"/>
    <w:rPr>
      <w:rFonts w:eastAsiaTheme="minorEastAsia" w:cs="Georgia"/>
      <w:i/>
      <w:iCs/>
      <w:color w:val="000000" w:themeColor="text1"/>
      <w:sz w:val="21"/>
      <w:szCs w:val="21"/>
    </w:rPr>
  </w:style>
  <w:style w:type="character" w:styleId="Fremhv">
    <w:name w:val="Emphasis"/>
    <w:basedOn w:val="Standardskrifttypeiafsnit"/>
    <w:uiPriority w:val="20"/>
    <w:semiHidden/>
    <w:rsid w:val="00021748"/>
    <w:rPr>
      <w:i/>
      <w:iCs/>
    </w:rPr>
  </w:style>
  <w:style w:type="character" w:styleId="Hyperlink">
    <w:name w:val="Hyperlink"/>
    <w:basedOn w:val="Standardskrifttypeiafsnit"/>
    <w:uiPriority w:val="1"/>
    <w:semiHidden/>
    <w:rsid w:val="00021748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21748"/>
    <w:pPr>
      <w:spacing w:after="100"/>
    </w:pPr>
  </w:style>
  <w:style w:type="character" w:styleId="Kraftigfremhvning">
    <w:name w:val="Intense Emphasis"/>
    <w:basedOn w:val="Standardskrifttypeiafsnit"/>
    <w:uiPriority w:val="21"/>
    <w:semiHidden/>
    <w:rsid w:val="00021748"/>
    <w:rPr>
      <w:b/>
      <w:bCs/>
      <w:i/>
      <w:iCs/>
      <w:color w:val="00A9E0" w:themeColor="accent1"/>
    </w:rPr>
  </w:style>
  <w:style w:type="table" w:customStyle="1" w:styleId="Tabel-TRMtekst">
    <w:name w:val="Tabel - TRM tekst"/>
    <w:basedOn w:val="Tabel-Gitter"/>
    <w:uiPriority w:val="99"/>
    <w:rsid w:val="000217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 w:themeFill="text2"/>
    </w:tcPr>
    <w:tblStylePr w:type="firstRow">
      <w:pPr>
        <w:wordWrap/>
        <w:ind w:leftChars="0" w:left="0" w:rightChars="0" w:right="0"/>
        <w:jc w:val="left"/>
      </w:pPr>
      <w:rPr>
        <w:rFonts w:ascii="Georgia" w:hAnsi="Georgia"/>
        <w:b/>
      </w:rPr>
      <w:tblPr/>
      <w:tcPr>
        <w:shd w:val="clear" w:color="auto" w:fill="8DCBEC"/>
      </w:tcPr>
    </w:tblStylePr>
    <w:tblStylePr w:type="lastRow">
      <w:rPr>
        <w:b/>
      </w:rPr>
      <w:tblPr/>
      <w:tcPr>
        <w:shd w:val="clear" w:color="auto" w:fill="8DCBEC"/>
      </w:tcPr>
    </w:tblStylePr>
    <w:tblStylePr w:type="firstCol">
      <w:pPr>
        <w:wordWrap/>
        <w:jc w:val="left"/>
      </w:pPr>
      <w:rPr>
        <w:b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1Vert">
      <w:tblPr/>
      <w:tcPr>
        <w:shd w:val="clear" w:color="auto" w:fill="D2EAF8" w:themeFill="text2"/>
      </w:tcPr>
    </w:tblStylePr>
    <w:tblStylePr w:type="band2Vert">
      <w:tblPr/>
      <w:tcPr>
        <w:shd w:val="clear" w:color="auto" w:fill="D2EAF8" w:themeFill="text2"/>
      </w:tcPr>
    </w:tblStylePr>
    <w:tblStylePr w:type="band1Horz">
      <w:tblPr/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Listeafsnit">
    <w:name w:val="List Paragraph"/>
    <w:basedOn w:val="Normal"/>
    <w:uiPriority w:val="34"/>
    <w:semiHidden/>
    <w:rsid w:val="00021748"/>
    <w:pPr>
      <w:contextualSpacing/>
    </w:pPr>
  </w:style>
  <w:style w:type="table" w:styleId="Lysskygge">
    <w:name w:val="Light Shading"/>
    <w:basedOn w:val="Tabel-Normal"/>
    <w:uiPriority w:val="60"/>
    <w:rsid w:val="00021748"/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217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21748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semiHidden/>
    <w:rsid w:val="00021748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021748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semiHidden/>
    <w:rsid w:val="00021748"/>
    <w:rPr>
      <w:rFonts w:eastAsiaTheme="minorEastAsia" w:cs="Georgia"/>
      <w:caps/>
      <w:color w:val="F9BA04"/>
      <w:sz w:val="40"/>
      <w:szCs w:val="21"/>
    </w:rPr>
  </w:style>
  <w:style w:type="paragraph" w:customStyle="1" w:styleId="Normaludenluft">
    <w:name w:val="Normal uden luft"/>
    <w:basedOn w:val="Normal"/>
    <w:uiPriority w:val="1"/>
    <w:qFormat/>
    <w:rsid w:val="00021748"/>
    <w:pPr>
      <w:spacing w:after="0"/>
    </w:pPr>
  </w:style>
  <w:style w:type="paragraph" w:customStyle="1" w:styleId="Normal-Punktliste">
    <w:name w:val="Normal - Punktliste"/>
    <w:basedOn w:val="Normal"/>
    <w:uiPriority w:val="2"/>
    <w:qFormat/>
    <w:rsid w:val="00021748"/>
    <w:pPr>
      <w:numPr>
        <w:numId w:val="1"/>
      </w:numPr>
    </w:pPr>
  </w:style>
  <w:style w:type="paragraph" w:customStyle="1" w:styleId="Normal-Talliste">
    <w:name w:val="Normal - Talliste"/>
    <w:basedOn w:val="Normal"/>
    <w:uiPriority w:val="2"/>
    <w:qFormat/>
    <w:rsid w:val="00021748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021748"/>
    <w:rPr>
      <w:rFonts w:asciiTheme="majorHAnsi" w:eastAsiaTheme="minorEastAsia" w:hAnsiTheme="majorHAnsi" w:cs="Arial"/>
      <w:b/>
      <w:bCs/>
      <w:color w:val="0D0D0D" w:themeColor="text1" w:themeTint="F2"/>
      <w:kern w:val="32"/>
      <w:sz w:val="24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21748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021748"/>
    <w:rPr>
      <w:rFonts w:asciiTheme="majorHAnsi" w:eastAsiaTheme="minorEastAsia" w:hAnsiTheme="majorHAnsi" w:cs="Arial"/>
      <w:b/>
      <w:bCs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021748"/>
    <w:rPr>
      <w:rFonts w:asciiTheme="majorHAnsi" w:eastAsiaTheme="minorEastAsia" w:hAnsiTheme="majorHAnsi" w:cs="Arial"/>
      <w:b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rsid w:val="00021748"/>
    <w:rPr>
      <w:rFonts w:asciiTheme="majorHAnsi" w:eastAsiaTheme="majorEastAsia" w:hAnsiTheme="majorHAnsi" w:cstheme="majorBidi"/>
      <w:bCs/>
      <w:iCs/>
      <w:color w:val="0D0D0D" w:themeColor="text1" w:themeTint="F2"/>
      <w:sz w:val="21"/>
      <w:szCs w:val="21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1748"/>
    <w:rPr>
      <w:rFonts w:eastAsiaTheme="majorEastAs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1748"/>
    <w:rPr>
      <w:rFonts w:eastAsiaTheme="majorEastAs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1748"/>
    <w:rPr>
      <w:rFonts w:eastAsiaTheme="majorEastAs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semiHidden/>
    <w:rsid w:val="00021748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semiHidden/>
    <w:rsid w:val="00021748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semiHidden/>
    <w:rsid w:val="00021748"/>
    <w:rPr>
      <w:rFonts w:eastAsiaTheme="minorEastAs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semiHidden/>
    <w:rsid w:val="0002174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semiHidden/>
    <w:rsid w:val="00021748"/>
    <w:rPr>
      <w:rFonts w:ascii="Georgia" w:hAnsi="Georgia"/>
      <w:sz w:val="21"/>
    </w:rPr>
  </w:style>
  <w:style w:type="character" w:styleId="Strk">
    <w:name w:val="Strong"/>
    <w:basedOn w:val="Standardskrifttypeiafsnit"/>
    <w:uiPriority w:val="22"/>
    <w:semiHidden/>
    <w:rsid w:val="00021748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semiHidden/>
    <w:rsid w:val="00021748"/>
    <w:pPr>
      <w:pBdr>
        <w:bottom w:val="single" w:sz="4" w:space="4" w:color="00A9E0"/>
      </w:pBdr>
      <w:spacing w:before="20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021748"/>
    <w:rPr>
      <w:rFonts w:eastAsiaTheme="minorEastAs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semiHidden/>
    <w:rsid w:val="00021748"/>
    <w:rPr>
      <w:i/>
      <w:iCs/>
      <w:color w:val="808080" w:themeColor="text1" w:themeTint="7F"/>
    </w:rPr>
  </w:style>
  <w:style w:type="table" w:styleId="Tabel-Gitter">
    <w:name w:val="Table Grid"/>
    <w:basedOn w:val="Tabel-Normal"/>
    <w:rsid w:val="00021748"/>
    <w:pPr>
      <w:spacing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021748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udenluft"/>
    <w:semiHidden/>
    <w:rsid w:val="00021748"/>
    <w:pPr>
      <w:tabs>
        <w:tab w:val="left" w:pos="709"/>
      </w:tabs>
      <w:spacing w:line="220" w:lineRule="atLeast"/>
      <w:ind w:left="85"/>
    </w:pPr>
    <w:rPr>
      <w:noProof/>
      <w:sz w:val="16"/>
      <w:lang w:eastAsia="da-DK"/>
    </w:rPr>
  </w:style>
  <w:style w:type="paragraph" w:customStyle="1" w:styleId="Template-Dokumenttype">
    <w:name w:val="Template - Dokumenttype"/>
    <w:basedOn w:val="Normaludenluft"/>
    <w:link w:val="Template-DokumenttypeTegn"/>
    <w:uiPriority w:val="9"/>
    <w:semiHidden/>
    <w:rsid w:val="00021748"/>
    <w:pPr>
      <w:spacing w:line="240" w:lineRule="exact"/>
    </w:pPr>
    <w:rPr>
      <w:rFonts w:ascii="Verdana" w:hAnsi="Verdana"/>
      <w:b/>
      <w:caps/>
      <w:color w:val="auto"/>
      <w:sz w:val="24"/>
    </w:rPr>
  </w:style>
  <w:style w:type="character" w:customStyle="1" w:styleId="Template-DokumenttypeTegn">
    <w:name w:val="Template - Dokumenttype Tegn"/>
    <w:basedOn w:val="Standardskrifttypeiafsnit"/>
    <w:link w:val="Template-Dokumenttype"/>
    <w:uiPriority w:val="9"/>
    <w:semiHidden/>
    <w:rsid w:val="00021748"/>
    <w:rPr>
      <w:rFonts w:ascii="Verdana" w:eastAsiaTheme="minorEastAsia" w:hAnsi="Verdana" w:cs="Georgia"/>
      <w:b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semiHidden/>
    <w:rsid w:val="00021748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semiHidden/>
    <w:rsid w:val="00021748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semiHidden/>
    <w:rsid w:val="00021748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021748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udenluft"/>
    <w:uiPriority w:val="3"/>
    <w:semiHidden/>
    <w:rsid w:val="00021748"/>
    <w:rPr>
      <w:caps/>
      <w:color w:val="FF0000"/>
      <w:sz w:val="36"/>
      <w:szCs w:val="32"/>
    </w:rPr>
  </w:style>
  <w:style w:type="paragraph" w:styleId="Sluthilsen">
    <w:name w:val="Closing"/>
    <w:basedOn w:val="Normal"/>
    <w:link w:val="SluthilsenTegn"/>
    <w:uiPriority w:val="99"/>
    <w:semiHidden/>
    <w:rsid w:val="00021748"/>
    <w:pPr>
      <w:spacing w:before="560" w:after="56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customStyle="1" w:styleId="Ministernavn">
    <w:name w:val="Ministernavn"/>
    <w:basedOn w:val="Template-Adresse"/>
    <w:uiPriority w:val="99"/>
    <w:semiHidden/>
    <w:rsid w:val="00021748"/>
    <w:pPr>
      <w:spacing w:line="280" w:lineRule="atLeast"/>
    </w:pPr>
    <w:rPr>
      <w:rFonts w:asciiTheme="majorHAnsi" w:hAnsiTheme="majorHAnsi"/>
      <w:b/>
      <w:bCs/>
      <w:color w:val="00A9E0" w:themeColor="accent1"/>
      <w:sz w:val="2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021748"/>
    <w:rPr>
      <w:color w:val="605E5C"/>
      <w:shd w:val="clear" w:color="auto" w:fill="E1DFDD"/>
    </w:rPr>
  </w:style>
  <w:style w:type="paragraph" w:customStyle="1" w:styleId="Minimeretafsnit">
    <w:name w:val="Minimeret afsnit"/>
    <w:basedOn w:val="Normaludenluft"/>
    <w:uiPriority w:val="99"/>
    <w:semiHidden/>
    <w:rsid w:val="00021748"/>
    <w:pPr>
      <w:spacing w:line="20" w:lineRule="exact"/>
    </w:pPr>
    <w:rPr>
      <w:sz w:val="2"/>
      <w:szCs w:val="2"/>
    </w:rPr>
  </w:style>
  <w:style w:type="paragraph" w:customStyle="1" w:styleId="Sidenummerering">
    <w:name w:val="Sidenummerering"/>
    <w:basedOn w:val="Template-Adresse"/>
    <w:uiPriority w:val="1"/>
    <w:semiHidden/>
    <w:rsid w:val="00021748"/>
    <w:pPr>
      <w:spacing w:line="280" w:lineRule="atLeast"/>
    </w:pPr>
    <w:rPr>
      <w:sz w:val="21"/>
    </w:rPr>
  </w:style>
  <w:style w:type="paragraph" w:customStyle="1" w:styleId="Billedfelt">
    <w:name w:val="Billedfelt"/>
    <w:basedOn w:val="Normal"/>
    <w:uiPriority w:val="99"/>
    <w:semiHidden/>
    <w:rsid w:val="00021748"/>
    <w:pPr>
      <w:spacing w:line="240" w:lineRule="auto"/>
    </w:pPr>
  </w:style>
  <w:style w:type="paragraph" w:customStyle="1" w:styleId="Normalindrykket">
    <w:name w:val="Normal indrykket"/>
    <w:basedOn w:val="Normal"/>
    <w:uiPriority w:val="1"/>
    <w:qFormat/>
    <w:rsid w:val="00021748"/>
    <w:pPr>
      <w:ind w:left="340"/>
    </w:pPr>
  </w:style>
  <w:style w:type="paragraph" w:customStyle="1" w:styleId="Tabelkildehenvisning">
    <w:name w:val="Tabelkildehenvisning"/>
    <w:basedOn w:val="Normaludenluft"/>
    <w:link w:val="TabelkildehenvisningTegn"/>
    <w:uiPriority w:val="99"/>
    <w:rsid w:val="00021748"/>
    <w:pPr>
      <w:spacing w:after="200" w:line="180" w:lineRule="exact"/>
    </w:pPr>
    <w:rPr>
      <w:rFonts w:ascii="Arial" w:eastAsia="Calibri" w:hAnsi="Arial" w:cs="Times New Roman"/>
      <w:color w:val="auto"/>
      <w:sz w:val="14"/>
      <w:szCs w:val="22"/>
    </w:rPr>
  </w:style>
  <w:style w:type="character" w:customStyle="1" w:styleId="TabelkildehenvisningTegn">
    <w:name w:val="Tabelkildehenvisning Tegn"/>
    <w:link w:val="Tabelkildehenvisning"/>
    <w:uiPriority w:val="99"/>
    <w:rsid w:val="00021748"/>
    <w:rPr>
      <w:rFonts w:ascii="Arial" w:eastAsia="Calibri" w:hAnsi="Arial" w:cs="Times New Roman"/>
      <w:sz w:val="14"/>
    </w:rPr>
  </w:style>
  <w:style w:type="paragraph" w:customStyle="1" w:styleId="Tabelkolonneoverskrift">
    <w:name w:val="Tabelkolonneoverskrift"/>
    <w:basedOn w:val="Normal"/>
    <w:uiPriority w:val="99"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  <w:jc w:val="right"/>
    </w:pPr>
    <w:rPr>
      <w:rFonts w:cs="Cambria"/>
      <w:b/>
      <w:bCs/>
      <w:color w:val="000000"/>
      <w:sz w:val="14"/>
      <w:szCs w:val="14"/>
    </w:rPr>
  </w:style>
  <w:style w:type="paragraph" w:customStyle="1" w:styleId="Overskrift2blstreg">
    <w:name w:val="Overskrift 2 blå streg"/>
    <w:basedOn w:val="Overskrift2"/>
    <w:next w:val="Normal"/>
    <w:uiPriority w:val="99"/>
    <w:semiHidden/>
    <w:qFormat/>
    <w:rsid w:val="00021748"/>
    <w:pPr>
      <w:pBdr>
        <w:top w:val="single" w:sz="18" w:space="5" w:color="00A9E0" w:themeColor="accent1"/>
      </w:pBdr>
    </w:pPr>
  </w:style>
  <w:style w:type="paragraph" w:customStyle="1" w:styleId="Tabeltekst">
    <w:name w:val="Tabeltekst"/>
    <w:basedOn w:val="Normal"/>
    <w:uiPriority w:val="99"/>
    <w:semiHidden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</w:pPr>
    <w:rPr>
      <w:rFonts w:cs="Cambria"/>
      <w:bCs/>
      <w:color w:val="000000"/>
      <w:sz w:val="14"/>
      <w:szCs w:val="14"/>
    </w:rPr>
  </w:style>
  <w:style w:type="paragraph" w:customStyle="1" w:styleId="Tabelrkkeoverskrift">
    <w:name w:val="Tabelrækkeoverskrift"/>
    <w:basedOn w:val="Tabeltekst"/>
    <w:uiPriority w:val="99"/>
    <w:semiHidden/>
    <w:qFormat/>
    <w:rsid w:val="00021748"/>
    <w:pPr>
      <w:framePr w:wrap="around"/>
    </w:pPr>
    <w:rPr>
      <w:b/>
    </w:rPr>
  </w:style>
  <w:style w:type="character" w:styleId="Ulstomtale">
    <w:name w:val="Unresolved Mention"/>
    <w:basedOn w:val="Standardskrifttypeiafsnit"/>
    <w:uiPriority w:val="99"/>
    <w:semiHidden/>
    <w:unhideWhenUsed/>
    <w:rsid w:val="00A84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m@trm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sp@trm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p@trm.d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339446\AppData\Local\cBrain\F2\.tmp\b0216408cd7b4cacabae703b1820067a.dotx" TargetMode="External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TRM fonte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997B8-F556-4564-A932-6E7EAEDC0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b0216408cd7b4cacabae703b1820067a.dotx</Template>
  <TotalTime>24</TotalTime>
  <Pages>1</Pages>
  <Words>150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Noor Shah</dc:creator>
  <cp:lastModifiedBy>Tamara Spalevic</cp:lastModifiedBy>
  <cp:revision>10</cp:revision>
  <cp:lastPrinted>2024-09-02T08:04:00Z</cp:lastPrinted>
  <dcterms:created xsi:type="dcterms:W3CDTF">2025-10-10T08:31:00Z</dcterms:created>
  <dcterms:modified xsi:type="dcterms:W3CDTF">2025-11-14T13:23:00Z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gentype">
    <vt:lpwstr>Bred</vt:lpwstr>
  </property>
  <property fmtid="{D5CDD505-2E9C-101B-9397-08002B2CF9AE}" pid="3" name="Sidehovedtype">
    <vt:lpwstr>Standard</vt:lpwstr>
  </property>
  <property fmtid="{D5CDD505-2E9C-101B-9397-08002B2CF9AE}" pid="4" name="Dokumenttype">
    <vt:lpwstr>Notat</vt:lpwstr>
  </property>
</Properties>
</file>