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55" w:rsidRPr="00642555" w:rsidRDefault="00642555" w:rsidP="00642555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642555">
        <w:rPr>
          <w:rFonts w:ascii="Calibri" w:hAnsi="Calibri" w:cs="Calibri"/>
          <w:b/>
          <w:bCs/>
          <w:color w:val="000000"/>
        </w:rPr>
        <w:t>Fra:</w:t>
      </w:r>
      <w:r w:rsidRPr="00642555">
        <w:rPr>
          <w:rFonts w:ascii="Calibri" w:hAnsi="Calibri" w:cs="Calibri"/>
          <w:b/>
          <w:bCs/>
          <w:color w:val="000000"/>
        </w:rPr>
        <w:tab/>
      </w:r>
      <w:r w:rsidRPr="00642555">
        <w:rPr>
          <w:rFonts w:ascii="Calibri" w:hAnsi="Calibri" w:cs="Calibri"/>
          <w:color w:val="000000"/>
        </w:rPr>
        <w:t>Jesper Kiholm Andersen</w:t>
      </w:r>
    </w:p>
    <w:p w:rsidR="00642555" w:rsidRPr="00642555" w:rsidRDefault="00642555" w:rsidP="00642555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642555">
        <w:rPr>
          <w:rFonts w:ascii="Calibri" w:hAnsi="Calibri" w:cs="Calibri"/>
          <w:b/>
          <w:bCs/>
          <w:color w:val="000000"/>
        </w:rPr>
        <w:t>Sendt:</w:t>
      </w:r>
      <w:r w:rsidRPr="00642555">
        <w:rPr>
          <w:rFonts w:ascii="Calibri" w:hAnsi="Calibri" w:cs="Calibri"/>
          <w:b/>
          <w:bCs/>
          <w:color w:val="000000"/>
        </w:rPr>
        <w:tab/>
      </w:r>
      <w:r w:rsidRPr="00642555">
        <w:rPr>
          <w:rFonts w:ascii="Calibri" w:hAnsi="Calibri" w:cs="Calibri"/>
          <w:color w:val="000000"/>
        </w:rPr>
        <w:t>6. december 2013 12:08</w:t>
      </w:r>
    </w:p>
    <w:p w:rsidR="00642555" w:rsidRPr="00642555" w:rsidRDefault="00642555" w:rsidP="00642555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642555">
        <w:rPr>
          <w:rFonts w:ascii="Calibri" w:hAnsi="Calibri" w:cs="Calibri"/>
          <w:b/>
          <w:bCs/>
          <w:color w:val="000000"/>
        </w:rPr>
        <w:t>Til:</w:t>
      </w:r>
      <w:r w:rsidRPr="00642555">
        <w:rPr>
          <w:rFonts w:ascii="Calibri" w:hAnsi="Calibri" w:cs="Calibri"/>
          <w:b/>
          <w:bCs/>
          <w:color w:val="000000"/>
        </w:rPr>
        <w:tab/>
      </w:r>
      <w:r w:rsidRPr="00642555">
        <w:rPr>
          <w:rFonts w:ascii="Calibri" w:hAnsi="Calibri" w:cs="Calibri"/>
          <w:color w:val="000000"/>
        </w:rPr>
        <w:t>Bjørg Lilja; JP-Proces og Administration</w:t>
      </w:r>
    </w:p>
    <w:p w:rsidR="00642555" w:rsidRPr="00642555" w:rsidRDefault="00642555" w:rsidP="00642555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642555">
        <w:rPr>
          <w:rFonts w:ascii="Calibri" w:hAnsi="Calibri" w:cs="Calibri"/>
          <w:b/>
          <w:bCs/>
          <w:color w:val="000000"/>
        </w:rPr>
        <w:t>Emne:</w:t>
      </w:r>
      <w:r w:rsidRPr="00642555">
        <w:rPr>
          <w:rFonts w:ascii="Calibri" w:hAnsi="Calibri" w:cs="Calibri"/>
          <w:b/>
          <w:bCs/>
          <w:color w:val="000000"/>
        </w:rPr>
        <w:tab/>
      </w:r>
      <w:r w:rsidRPr="00642555">
        <w:rPr>
          <w:rFonts w:ascii="Calibri" w:hAnsi="Calibri" w:cs="Calibri"/>
          <w:color w:val="000000"/>
        </w:rPr>
        <w:t>Høringssvar til forslag til lov om ændring af kildeskatteloven og selskabsskatteloven</w:t>
      </w:r>
      <w:proofErr w:type="gramStart"/>
      <w:r w:rsidRPr="00642555">
        <w:rPr>
          <w:rFonts w:ascii="Calibri" w:hAnsi="Calibri" w:cs="Calibri"/>
          <w:color w:val="000000"/>
        </w:rPr>
        <w:t xml:space="preserve"> (Tilpasning af procenttillæg og reduceret markedsrente til ny referencerente</w:t>
      </w:r>
      <w:proofErr w:type="gramEnd"/>
    </w:p>
    <w:p w:rsidR="00642555" w:rsidRPr="00642555" w:rsidRDefault="00642555" w:rsidP="00642555">
      <w:pPr>
        <w:spacing w:after="0" w:line="240" w:lineRule="auto"/>
        <w:rPr>
          <w:rFonts w:ascii="Calibri" w:hAnsi="Calibri" w:cs="Calibri"/>
        </w:rPr>
      </w:pPr>
    </w:p>
    <w:p w:rsidR="00642555" w:rsidRPr="00642555" w:rsidRDefault="00642555" w:rsidP="00642555">
      <w:pPr>
        <w:spacing w:after="0" w:line="240" w:lineRule="auto"/>
        <w:rPr>
          <w:rFonts w:ascii="Arial" w:hAnsi="Arial" w:cs="Arial"/>
          <w:sz w:val="20"/>
          <w:szCs w:val="20"/>
          <w:lang w:eastAsia="da-DK"/>
        </w:rPr>
      </w:pPr>
      <w:bookmarkStart w:id="0" w:name="Navn"/>
      <w:bookmarkEnd w:id="0"/>
    </w:p>
    <w:p w:rsidR="00642555" w:rsidRPr="00642555" w:rsidRDefault="00642555" w:rsidP="006425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642555">
        <w:rPr>
          <w:rFonts w:ascii="Arial" w:hAnsi="Arial" w:cs="Arial"/>
          <w:sz w:val="20"/>
          <w:szCs w:val="20"/>
          <w:lang w:eastAsia="da-DK"/>
        </w:rPr>
        <w:t>Til Skatteministeriet</w:t>
      </w:r>
    </w:p>
    <w:p w:rsidR="00642555" w:rsidRPr="00642555" w:rsidRDefault="00642555" w:rsidP="006425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642555" w:rsidRPr="00642555" w:rsidRDefault="00642555" w:rsidP="006425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642555">
        <w:rPr>
          <w:rFonts w:ascii="Times New Roman" w:hAnsi="Times New Roman" w:cs="Times New Roman"/>
          <w:sz w:val="24"/>
          <w:szCs w:val="24"/>
          <w:lang w:eastAsia="da-DK"/>
        </w:rPr>
        <w:t> </w:t>
      </w:r>
    </w:p>
    <w:p w:rsidR="00642555" w:rsidRPr="00642555" w:rsidRDefault="00642555" w:rsidP="006425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642555">
        <w:rPr>
          <w:rFonts w:ascii="Times New Roman" w:hAnsi="Times New Roman" w:cs="Times New Roman"/>
          <w:sz w:val="24"/>
          <w:szCs w:val="24"/>
          <w:lang w:eastAsia="da-DK"/>
        </w:rPr>
        <w:t> </w:t>
      </w:r>
    </w:p>
    <w:p w:rsidR="00642555" w:rsidRPr="00642555" w:rsidRDefault="00642555" w:rsidP="0064255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a-DK"/>
        </w:rPr>
      </w:pPr>
      <w:r w:rsidRPr="00642555">
        <w:rPr>
          <w:rFonts w:ascii="Arial" w:hAnsi="Arial" w:cs="Arial"/>
          <w:b/>
          <w:bCs/>
          <w:sz w:val="20"/>
          <w:szCs w:val="20"/>
          <w:lang w:eastAsia="da-DK"/>
        </w:rPr>
        <w:t>Høringssvar til forslag til lov om ændring af kildeskatteloven og selskabsskatteloven (Tilpasning af procenttillæg og reduceret markedsrente til ny referencerente)</w:t>
      </w:r>
    </w:p>
    <w:p w:rsidR="00642555" w:rsidRPr="00642555" w:rsidRDefault="00642555" w:rsidP="0064255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a-DK"/>
        </w:rPr>
      </w:pPr>
    </w:p>
    <w:p w:rsidR="00642555" w:rsidRPr="00642555" w:rsidRDefault="00642555" w:rsidP="00642555">
      <w:pPr>
        <w:spacing w:after="0" w:line="240" w:lineRule="auto"/>
        <w:rPr>
          <w:rFonts w:ascii="Calibri" w:hAnsi="Calibri" w:cs="Calibri"/>
          <w:color w:val="000000"/>
          <w:lang w:eastAsia="da-DK"/>
        </w:rPr>
      </w:pPr>
      <w:r w:rsidRPr="00642555">
        <w:rPr>
          <w:rFonts w:ascii="Arial" w:hAnsi="Arial" w:cs="Arial"/>
          <w:color w:val="000000"/>
          <w:sz w:val="20"/>
          <w:szCs w:val="20"/>
          <w:lang w:eastAsia="da-DK"/>
        </w:rPr>
        <w:t>SRF Skattefaglig Forening takker for det modtagne materiale og kan i den forbindelse meddele, at vi ikke har bemærkninger til det modtagne forslag.</w:t>
      </w:r>
    </w:p>
    <w:p w:rsidR="00642555" w:rsidRPr="00642555" w:rsidRDefault="00642555" w:rsidP="00642555">
      <w:pPr>
        <w:spacing w:after="0" w:line="240" w:lineRule="auto"/>
        <w:rPr>
          <w:rFonts w:ascii="Calibri" w:hAnsi="Calibri" w:cs="Calibri"/>
          <w:color w:val="000000"/>
          <w:lang w:eastAsia="da-DK"/>
        </w:rPr>
      </w:pPr>
      <w:r w:rsidRPr="00642555">
        <w:rPr>
          <w:rFonts w:ascii="Calibri" w:hAnsi="Calibri" w:cs="Calibri"/>
          <w:color w:val="000000"/>
          <w:lang w:eastAsia="da-DK"/>
        </w:rPr>
        <w:t> </w:t>
      </w:r>
    </w:p>
    <w:p w:rsidR="00642555" w:rsidRPr="00642555" w:rsidRDefault="00642555" w:rsidP="00642555">
      <w:pPr>
        <w:spacing w:after="0" w:line="240" w:lineRule="auto"/>
        <w:rPr>
          <w:rFonts w:ascii="Calibri" w:hAnsi="Calibri" w:cs="Calibri"/>
          <w:color w:val="000000"/>
          <w:lang w:eastAsia="da-DK"/>
        </w:rPr>
      </w:pPr>
      <w:r w:rsidRPr="00642555">
        <w:rPr>
          <w:rFonts w:ascii="Arial" w:hAnsi="Arial" w:cs="Arial"/>
          <w:color w:val="000000"/>
          <w:sz w:val="20"/>
          <w:szCs w:val="20"/>
          <w:lang w:eastAsia="da-DK"/>
        </w:rPr>
        <w:t>Med venlig hilsen</w:t>
      </w:r>
    </w:p>
    <w:p w:rsidR="00642555" w:rsidRPr="00642555" w:rsidRDefault="00642555" w:rsidP="00642555">
      <w:pPr>
        <w:spacing w:after="0" w:line="240" w:lineRule="auto"/>
        <w:rPr>
          <w:rFonts w:ascii="Calibri" w:hAnsi="Calibri" w:cs="Calibri"/>
          <w:color w:val="000000"/>
          <w:lang w:eastAsia="da-DK"/>
        </w:rPr>
      </w:pPr>
      <w:r w:rsidRPr="00642555">
        <w:rPr>
          <w:rFonts w:ascii="Calibri" w:hAnsi="Calibri" w:cs="Calibri"/>
          <w:color w:val="000000"/>
          <w:lang w:eastAsia="da-DK"/>
        </w:rPr>
        <w:t> </w:t>
      </w:r>
    </w:p>
    <w:p w:rsidR="00642555" w:rsidRPr="00642555" w:rsidRDefault="00642555" w:rsidP="00642555">
      <w:pPr>
        <w:spacing w:after="0" w:line="240" w:lineRule="auto"/>
        <w:rPr>
          <w:rFonts w:ascii="Calibri" w:hAnsi="Calibri" w:cs="Calibri"/>
          <w:color w:val="000000"/>
          <w:lang w:eastAsia="da-DK"/>
        </w:rPr>
      </w:pPr>
      <w:r w:rsidRPr="00642555">
        <w:rPr>
          <w:rFonts w:ascii="Arial" w:hAnsi="Arial" w:cs="Arial"/>
          <w:color w:val="000000"/>
          <w:sz w:val="20"/>
          <w:szCs w:val="20"/>
          <w:lang w:eastAsia="da-DK"/>
        </w:rPr>
        <w:t>Jesper Kiholm</w:t>
      </w:r>
    </w:p>
    <w:p w:rsidR="00642555" w:rsidRPr="00642555" w:rsidRDefault="00642555" w:rsidP="00642555">
      <w:pPr>
        <w:spacing w:after="0" w:line="240" w:lineRule="auto"/>
        <w:rPr>
          <w:rFonts w:ascii="Calibri" w:hAnsi="Calibri" w:cs="Calibri"/>
          <w:color w:val="000000"/>
          <w:lang w:eastAsia="da-DK"/>
        </w:rPr>
      </w:pPr>
      <w:r w:rsidRPr="00642555">
        <w:rPr>
          <w:rFonts w:ascii="Arial" w:hAnsi="Arial" w:cs="Arial"/>
          <w:color w:val="000000"/>
          <w:sz w:val="20"/>
          <w:szCs w:val="20"/>
          <w:lang w:eastAsia="da-DK"/>
        </w:rPr>
        <w:t>Specialkonsulent</w:t>
      </w:r>
    </w:p>
    <w:p w:rsidR="00642555" w:rsidRPr="00642555" w:rsidRDefault="00642555" w:rsidP="00642555">
      <w:pPr>
        <w:spacing w:after="0" w:line="240" w:lineRule="auto"/>
        <w:rPr>
          <w:rFonts w:ascii="Calibri" w:hAnsi="Calibri" w:cs="Calibri"/>
        </w:rPr>
      </w:pPr>
      <w:r w:rsidRPr="00642555">
        <w:rPr>
          <w:rFonts w:ascii="Arial" w:hAnsi="Arial" w:cs="Arial"/>
          <w:color w:val="000000"/>
          <w:sz w:val="20"/>
          <w:szCs w:val="20"/>
          <w:lang w:eastAsia="da-DK"/>
        </w:rPr>
        <w:t>Skatterevisor / Master i skat</w:t>
      </w:r>
    </w:p>
    <w:p w:rsidR="00AB3651" w:rsidRDefault="00AB3651">
      <w:bookmarkStart w:id="1" w:name="_GoBack"/>
      <w:bookmarkEnd w:id="1"/>
    </w:p>
    <w:sectPr w:rsidR="00AB3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55"/>
    <w:rsid w:val="00563D1F"/>
    <w:rsid w:val="00642555"/>
    <w:rsid w:val="00A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1</cp:revision>
  <dcterms:created xsi:type="dcterms:W3CDTF">2014-01-06T12:36:00Z</dcterms:created>
  <dcterms:modified xsi:type="dcterms:W3CDTF">2014-01-06T12:36:00Z</dcterms:modified>
</cp:coreProperties>
</file>