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page" w:tblpX="9357" w:tblpY="2422"/>
        <w:tblOverlap w:val="never"/>
        <w:tblW w:w="1985" w:type="dxa"/>
        <w:tblCellMar>
          <w:left w:w="0" w:type="dxa"/>
        </w:tblCellMar>
        <w:tblLook w:val="01E0" w:firstRow="1" w:lastRow="1" w:firstColumn="1" w:lastColumn="1" w:noHBand="0" w:noVBand="0"/>
      </w:tblPr>
      <w:tblGrid>
        <w:gridCol w:w="1985"/>
      </w:tblGrid>
      <w:tr w:rsidR="00466136" w:rsidRPr="007D1FCB" w:rsidTr="008D5A02">
        <w:trPr>
          <w:trHeight w:val="2835"/>
        </w:trPr>
        <w:tc>
          <w:tcPr>
            <w:tcW w:w="2484" w:type="dxa"/>
          </w:tcPr>
          <w:p w:rsidR="00F2770A" w:rsidRDefault="0048671C" w:rsidP="00F2770A">
            <w:pPr>
              <w:pStyle w:val="Hjrespalte-Overskrift"/>
            </w:pPr>
            <w:bookmarkStart w:id="0" w:name="_GoBack"/>
            <w:bookmarkEnd w:id="0"/>
            <w:r>
              <w:t>Høringsliste</w:t>
            </w:r>
          </w:p>
          <w:p w:rsidR="00F2770A" w:rsidRDefault="00F2770A" w:rsidP="00F2770A">
            <w:pPr>
              <w:pStyle w:val="Hjrespaltetekst"/>
            </w:pPr>
          </w:p>
          <w:sdt>
            <w:sdtPr>
              <w:alias w:val="Vælg dato"/>
              <w:tag w:val="Vælg dato"/>
              <w:id w:val="-696322164"/>
              <w:placeholder>
                <w:docPart w:val="94704C1ED7A5464FAA6345826EBA6838"/>
              </w:placeholder>
              <w:date w:fullDate="2015-05-22T00:00:00Z">
                <w:dateFormat w:val="d. MMMM yyyy"/>
                <w:lid w:val="da-DK"/>
                <w:storeMappedDataAs w:val="dateTime"/>
                <w:calendar w:val="gregorian"/>
              </w:date>
            </w:sdtPr>
            <w:sdtEndPr/>
            <w:sdtContent>
              <w:p w:rsidR="00F2770A" w:rsidRPr="009E0471" w:rsidRDefault="00734A7A" w:rsidP="009E0471">
                <w:pPr>
                  <w:pStyle w:val="Hjrespaltetekst"/>
                  <w:rPr>
                    <w:rFonts w:ascii="Garamond" w:hAnsi="Garamond"/>
                    <w:noProof w:val="0"/>
                    <w:color w:val="auto"/>
                    <w:spacing w:val="0"/>
                    <w:sz w:val="22"/>
                  </w:rPr>
                </w:pPr>
                <w:r>
                  <w:t>22. maj 2015</w:t>
                </w:r>
              </w:p>
            </w:sdtContent>
          </w:sdt>
          <w:p w:rsidR="0053662E" w:rsidRDefault="00DF0E45" w:rsidP="008D5A02">
            <w:pPr>
              <w:pStyle w:val="Template-Dato"/>
            </w:pPr>
            <w:r>
              <w:t>J.</w:t>
            </w:r>
            <w:r w:rsidR="0053662E">
              <w:t xml:space="preserve">nr. </w:t>
            </w:r>
            <w:bookmarkStart w:id="1" w:name="sagsnr"/>
            <w:bookmarkEnd w:id="1"/>
            <w:r w:rsidR="0048671C">
              <w:t xml:space="preserve"> </w:t>
            </w:r>
            <w:r w:rsidR="00375678">
              <w:t xml:space="preserve"> </w:t>
            </w:r>
            <w:r w:rsidR="00375678" w:rsidRPr="00375678">
              <w:t>15-0339054</w:t>
            </w:r>
          </w:p>
          <w:p w:rsidR="00DF0E45" w:rsidRDefault="00DF0E45" w:rsidP="00DF0E45">
            <w:pPr>
              <w:pStyle w:val="Hjrespaltetekst"/>
            </w:pPr>
          </w:p>
          <w:sdt>
            <w:sdtPr>
              <w:rPr>
                <w:rStyle w:val="UdenorddelingTegn"/>
                <w:rFonts w:ascii="Arial" w:eastAsiaTheme="minorHAnsi" w:hAnsi="Arial" w:cstheme="minorBidi"/>
                <w:sz w:val="14"/>
                <w:szCs w:val="18"/>
                <w:lang w:eastAsia="en-US"/>
              </w:rPr>
              <w:alias w:val="Kontor"/>
              <w:tag w:val="Kontor"/>
              <w:id w:val="-269705902"/>
              <w:placeholder>
                <w:docPart w:val="1B23A591BDC942628314277C707902E2"/>
              </w:placeholder>
              <w:comboBox>
                <w:listItem w:value="Vælg et element."/>
                <w:listItem w:displayText="Digitalisering og Kunder" w:value="Digitalisering og Kunder"/>
                <w:listItem w:displayText="Indsats og Inddrivelse" w:value="Indsats og Inddrivelse"/>
                <w:listItem w:displayText="Minister- og ledelsessekretariatet" w:value="Minister- og ledelsessekretariatet"/>
                <w:listItem w:displayText="Presse- og kommunikationssekretariatet" w:value="Presse- og kommunikationssekretariatet"/>
                <w:listItem w:displayText="Økonomi og Styring" w:value="Økonomi og Styring"/>
                <w:listItem w:displayText="Ejendomme, Boer og Gæld" w:value="Ejendomme, Boer og Gæld"/>
                <w:listItem w:displayText="Miljø, Energi og Motor" w:value="Miljø, Energi og Motor"/>
                <w:listItem w:displayText="Moms, Afgifter og Told" w:value="Moms, Afgifter og Told"/>
                <w:listItem w:displayText="Proces og Administration" w:value="Proces og Administration"/>
                <w:listItem w:displayText="Person og Pension" w:value="Person og Pension"/>
                <w:listItem w:displayText="Selskab, Aktionær og Erhverv" w:value="Selskab, Aktionær og Erhverv"/>
                <w:listItem w:displayText="Økonomi og Politik" w:value="Økonomi og Politik"/>
                <w:listItem w:displayText="Chefrådgiver" w:value="Chefrådgiver"/>
              </w:comboBox>
            </w:sdtPr>
            <w:sdtEndPr>
              <w:rPr>
                <w:rStyle w:val="Standardskrifttypeiafsnit"/>
              </w:rPr>
            </w:sdtEndPr>
            <w:sdtContent>
              <w:p w:rsidR="00DF0E45" w:rsidRPr="00BC24ED" w:rsidRDefault="00557944" w:rsidP="00BC24ED">
                <w:pPr>
                  <w:pStyle w:val="Hjrespaltetekst"/>
                  <w:rPr>
                    <w:rStyle w:val="UdenorddelingTegn"/>
                    <w:rFonts w:ascii="Arial" w:eastAsiaTheme="minorHAnsi" w:hAnsi="Arial" w:cstheme="minorBidi"/>
                    <w:sz w:val="14"/>
                    <w:szCs w:val="18"/>
                    <w:lang w:eastAsia="en-US"/>
                  </w:rPr>
                </w:pPr>
                <w:r>
                  <w:rPr>
                    <w:rStyle w:val="UdenorddelingTegn"/>
                    <w:rFonts w:ascii="Arial" w:eastAsiaTheme="minorHAnsi" w:hAnsi="Arial" w:cstheme="minorBidi"/>
                    <w:sz w:val="14"/>
                    <w:szCs w:val="18"/>
                    <w:lang w:eastAsia="en-US"/>
                  </w:rPr>
                  <w:t>Proces og Administration</w:t>
                </w:r>
              </w:p>
            </w:sdtContent>
          </w:sdt>
          <w:p w:rsidR="00081169" w:rsidRPr="00DF0E45" w:rsidRDefault="00557944" w:rsidP="00DF0E45">
            <w:pPr>
              <w:pStyle w:val="Hjrespaltetekst"/>
            </w:pPr>
            <w:r>
              <w:t>ABL</w:t>
            </w:r>
          </w:p>
          <w:p w:rsidR="00466136" w:rsidRPr="007D1FCB" w:rsidRDefault="00466136" w:rsidP="008D5A02">
            <w:pPr>
              <w:pStyle w:val="Hjrespaltetekst"/>
            </w:pPr>
          </w:p>
        </w:tc>
      </w:tr>
    </w:tbl>
    <w:tbl>
      <w:tblPr>
        <w:tblStyle w:val="Tabel-Gitter"/>
        <w:tblW w:w="76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</w:tblGrid>
      <w:tr w:rsidR="00AD0C8A" w:rsidTr="00AD0C8A">
        <w:trPr>
          <w:trHeight w:val="2750"/>
        </w:trPr>
        <w:tc>
          <w:tcPr>
            <w:tcW w:w="7655" w:type="dxa"/>
            <w:vAlign w:val="bottom"/>
          </w:tcPr>
          <w:p w:rsidR="00AD0C8A" w:rsidRDefault="0048671C" w:rsidP="00AD0C8A">
            <w:pPr>
              <w:pStyle w:val="Overskrift1"/>
              <w:outlineLvl w:val="0"/>
            </w:pPr>
            <w:r>
              <w:t xml:space="preserve">Høringsliste vedrørende udkast til </w:t>
            </w:r>
            <w:r w:rsidR="00375678">
              <w:t>b</w:t>
            </w:r>
            <w:r w:rsidR="00375678" w:rsidRPr="00375678">
              <w:t>ekendtgørelse om identifikation og indberetning af finansielle konti med tilknytning til udlandet</w:t>
            </w:r>
          </w:p>
        </w:tc>
      </w:tr>
    </w:tbl>
    <w:p w:rsidR="00466136" w:rsidRDefault="00466136" w:rsidP="00655B49"/>
    <w:p w:rsidR="008B3D73" w:rsidRDefault="008B3D73" w:rsidP="008B3D73">
      <w:r>
        <w:t xml:space="preserve">Advokatrådet </w:t>
      </w:r>
    </w:p>
    <w:p w:rsidR="008B3D73" w:rsidRDefault="008B3D73" w:rsidP="008B3D73">
      <w:r>
        <w:t>Arbejderbevægelsens Erhvervsråd</w:t>
      </w:r>
    </w:p>
    <w:p w:rsidR="008B3D73" w:rsidRDefault="008B3D73" w:rsidP="008B3D73">
      <w:r>
        <w:t>Borger- og Retssikkerhedschefen i SKAT</w:t>
      </w:r>
    </w:p>
    <w:p w:rsidR="008B3D73" w:rsidRDefault="008B3D73" w:rsidP="008B3D73">
      <w:r>
        <w:t xml:space="preserve">Børsmæglerforeningen </w:t>
      </w:r>
    </w:p>
    <w:p w:rsidR="008B3D73" w:rsidRPr="005670C4" w:rsidRDefault="008B3D73" w:rsidP="008B3D73">
      <w:r w:rsidRPr="005670C4">
        <w:t xml:space="preserve">CEPOS </w:t>
      </w:r>
    </w:p>
    <w:p w:rsidR="008B3D73" w:rsidRDefault="008B3D73" w:rsidP="008B3D73">
      <w:r w:rsidRPr="00AC7E0C">
        <w:t>CEVEA</w:t>
      </w:r>
    </w:p>
    <w:p w:rsidR="008B3D73" w:rsidRDefault="008B3D73" w:rsidP="008B3D73">
      <w:r>
        <w:t xml:space="preserve">Danmarks Skibskreditfond </w:t>
      </w:r>
    </w:p>
    <w:p w:rsidR="008B3D73" w:rsidRDefault="008B3D73" w:rsidP="008B3D73">
      <w:r>
        <w:t xml:space="preserve">Dansk Aktionærforening </w:t>
      </w:r>
    </w:p>
    <w:p w:rsidR="008B3D73" w:rsidRDefault="008B3D73" w:rsidP="008B3D73">
      <w:r>
        <w:t xml:space="preserve">Dansk Erhverv </w:t>
      </w:r>
    </w:p>
    <w:p w:rsidR="008B3D73" w:rsidRDefault="008B3D73" w:rsidP="008B3D73">
      <w:r>
        <w:t xml:space="preserve">Danske Advokater </w:t>
      </w:r>
    </w:p>
    <w:p w:rsidR="008B3D73" w:rsidRDefault="008B3D73" w:rsidP="008B3D73">
      <w:r>
        <w:t>Datatilsynet</w:t>
      </w:r>
    </w:p>
    <w:p w:rsidR="008B3D73" w:rsidRDefault="008B3D73" w:rsidP="008B3D73">
      <w:r>
        <w:t xml:space="preserve">Den Danske Fondsmæglerforening </w:t>
      </w:r>
    </w:p>
    <w:p w:rsidR="008B3D73" w:rsidRDefault="008B3D73" w:rsidP="008B3D73">
      <w:r>
        <w:t>DI</w:t>
      </w:r>
    </w:p>
    <w:p w:rsidR="008B3D73" w:rsidRPr="005670C4" w:rsidRDefault="008B3D73" w:rsidP="008B3D73">
      <w:r w:rsidRPr="005670C4">
        <w:t xml:space="preserve">DVCA </w:t>
      </w:r>
    </w:p>
    <w:p w:rsidR="008B3D73" w:rsidRPr="00AC7E0C" w:rsidRDefault="008B3D73" w:rsidP="008B3D73">
      <w:r w:rsidRPr="00AC7E0C">
        <w:t>Erhvervsstyrelsen, T</w:t>
      </w:r>
      <w:r>
        <w:t xml:space="preserve">eam </w:t>
      </w:r>
      <w:r w:rsidRPr="00AC7E0C">
        <w:t>E</w:t>
      </w:r>
      <w:r>
        <w:t xml:space="preserve">ffektiv </w:t>
      </w:r>
      <w:r w:rsidRPr="00AC7E0C">
        <w:t>R</w:t>
      </w:r>
      <w:r>
        <w:t>egulering</w:t>
      </w:r>
      <w:r w:rsidRPr="00AC7E0C">
        <w:t xml:space="preserve"> </w:t>
      </w:r>
    </w:p>
    <w:p w:rsidR="008B3D73" w:rsidRPr="005670C4" w:rsidRDefault="008B3D73" w:rsidP="008B3D73">
      <w:r w:rsidRPr="005670C4">
        <w:t xml:space="preserve">Finans &amp; Leasing </w:t>
      </w:r>
    </w:p>
    <w:p w:rsidR="008B3D73" w:rsidRPr="00AC7E0C" w:rsidRDefault="008B3D73" w:rsidP="008B3D73">
      <w:r w:rsidRPr="00AC7E0C">
        <w:t>Finansråde</w:t>
      </w:r>
      <w:r>
        <w:t>t</w:t>
      </w:r>
    </w:p>
    <w:p w:rsidR="008B3D73" w:rsidRDefault="008B3D73" w:rsidP="008B3D73">
      <w:r>
        <w:t>Finanstilsynet</w:t>
      </w:r>
    </w:p>
    <w:p w:rsidR="008B3D73" w:rsidRDefault="008B3D73" w:rsidP="008B3D73">
      <w:r>
        <w:t>Forsikring &amp; Pension</w:t>
      </w:r>
    </w:p>
    <w:p w:rsidR="008B3D73" w:rsidRDefault="008B3D73" w:rsidP="008B3D73">
      <w:r>
        <w:t>FSR – danske revisorer</w:t>
      </w:r>
    </w:p>
    <w:p w:rsidR="008B3D73" w:rsidRDefault="008B3D73" w:rsidP="008B3D73">
      <w:r>
        <w:t>InvesteringsFondsBranchen</w:t>
      </w:r>
    </w:p>
    <w:p w:rsidR="008B3D73" w:rsidRDefault="008B3D73" w:rsidP="008B3D73">
      <w:r>
        <w:t>Kraka</w:t>
      </w:r>
    </w:p>
    <w:p w:rsidR="008B3D73" w:rsidRDefault="008B3D73" w:rsidP="008B3D73">
      <w:r>
        <w:t>Landsskatteretten</w:t>
      </w:r>
    </w:p>
    <w:p w:rsidR="008B3D73" w:rsidRDefault="008B3D73" w:rsidP="008B3D73">
      <w:r>
        <w:t>Lokale Pengeinstitutter</w:t>
      </w:r>
    </w:p>
    <w:p w:rsidR="008B3D73" w:rsidRPr="005670C4" w:rsidRDefault="008B3D73" w:rsidP="008B3D73">
      <w:r w:rsidRPr="005670C4">
        <w:t xml:space="preserve">Nasdaq OMX Copenhagen A/S </w:t>
      </w:r>
    </w:p>
    <w:p w:rsidR="008B3D73" w:rsidRDefault="008B3D73" w:rsidP="008B3D73">
      <w:r>
        <w:t xml:space="preserve">Nationalbanken </w:t>
      </w:r>
    </w:p>
    <w:p w:rsidR="008B3D73" w:rsidRDefault="008B3D73" w:rsidP="008B3D73">
      <w:r>
        <w:t xml:space="preserve">Realkreditforeningen </w:t>
      </w:r>
    </w:p>
    <w:p w:rsidR="008B3D73" w:rsidRDefault="008B3D73" w:rsidP="008B3D73">
      <w:r>
        <w:t>Realkreditrådet</w:t>
      </w:r>
    </w:p>
    <w:p w:rsidR="008B3D73" w:rsidRDefault="008B3D73" w:rsidP="008B3D73">
      <w:r>
        <w:t>Skatteankestyrelsen</w:t>
      </w:r>
    </w:p>
    <w:p w:rsidR="0048671C" w:rsidRDefault="008B3D73" w:rsidP="008B3D73">
      <w:r>
        <w:t>SRF Skattefaglig Forening</w:t>
      </w:r>
    </w:p>
    <w:sectPr w:rsidR="0048671C" w:rsidSect="00207B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381" w:right="3119" w:bottom="1701" w:left="1134" w:header="567" w:footer="5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E83" w:rsidRDefault="00B25E83" w:rsidP="009E4B94">
      <w:pPr>
        <w:spacing w:line="240" w:lineRule="auto"/>
      </w:pPr>
      <w:r>
        <w:separator/>
      </w:r>
    </w:p>
  </w:endnote>
  <w:endnote w:type="continuationSeparator" w:id="0">
    <w:p w:rsidR="00B25E83" w:rsidRDefault="00B25E83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E19" w:rsidRDefault="007E0E19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D83" w:rsidRPr="00681D83" w:rsidRDefault="00207BEC" w:rsidP="00C51167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77769AD" wp14:editId="7B1DD9C7">
              <wp:simplePos x="0" y="0"/>
              <wp:positionH relativeFrom="rightMargin">
                <wp:posOffset>363855</wp:posOffset>
              </wp:positionH>
              <wp:positionV relativeFrom="page">
                <wp:posOffset>10002520</wp:posOffset>
              </wp:positionV>
              <wp:extent cx="1249680" cy="542925"/>
              <wp:effectExtent l="0" t="0" r="762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9680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81D83" w:rsidRPr="00094ABD" w:rsidRDefault="00706E32" w:rsidP="001E79D1">
                          <w:pPr>
                            <w:rPr>
                              <w:rStyle w:val="Sidetal"/>
                            </w:rPr>
                          </w:pPr>
                          <w:r>
                            <w:rPr>
                              <w:rStyle w:val="Sidetal"/>
                            </w:rPr>
                            <w:t>Sid</w:t>
                          </w:r>
                          <w:r w:rsidR="00681D83" w:rsidRPr="00094ABD">
                            <w:rPr>
                              <w:rStyle w:val="Sidetal"/>
                            </w:rPr>
                            <w:t xml:space="preserve">e </w: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="00681D83"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1B4283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end"/>
                          </w:r>
                          <w:r w:rsidR="00681D83" w:rsidRPr="00094ABD">
                            <w:rPr>
                              <w:rStyle w:val="Sidetal"/>
                            </w:rPr>
                            <w:t xml:space="preserve"> </w:t>
                          </w:r>
                          <w:r>
                            <w:rPr>
                              <w:rStyle w:val="Sidetal"/>
                            </w:rPr>
                            <w:t>a</w:t>
                          </w:r>
                          <w:r w:rsidR="00681D83" w:rsidRPr="00094ABD">
                            <w:rPr>
                              <w:rStyle w:val="Sidetal"/>
                            </w:rPr>
                            <w:t xml:space="preserve">f </w: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="00681D83" w:rsidRPr="00094ABD">
                            <w:rPr>
                              <w:rStyle w:val="Sidetal"/>
                            </w:rPr>
                            <w:instrText xml:space="preserve"> SECTIONPAGES </w:instrTex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1B4283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7769A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8.65pt;margin-top:787.6pt;width:98.4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" filled="f" stroked="f" strokeweight=".5pt">
              <v:textbox style="mso-fit-shape-to-text:t" inset="0,0,0,0">
                <w:txbxContent>
                  <w:p w:rsidR="00681D83" w:rsidRPr="00094ABD" w:rsidRDefault="00706E32" w:rsidP="001E79D1">
                    <w:pPr>
                      <w:rPr>
                        <w:rStyle w:val="Sidetal"/>
                      </w:rPr>
                    </w:pPr>
                    <w:r>
                      <w:rPr>
                        <w:rStyle w:val="Sidetal"/>
                      </w:rPr>
                      <w:t>Sid</w:t>
                    </w:r>
                    <w:r w:rsidR="00681D83" w:rsidRPr="00094ABD">
                      <w:rPr>
                        <w:rStyle w:val="Sidetal"/>
                      </w:rPr>
                      <w:t xml:space="preserve">e </w:t>
                    </w:r>
                    <w:r w:rsidR="00681D83" w:rsidRPr="00094ABD">
                      <w:rPr>
                        <w:rStyle w:val="Sidetal"/>
                      </w:rPr>
                      <w:fldChar w:fldCharType="begin"/>
                    </w:r>
                    <w:r w:rsidR="00681D83" w:rsidRPr="00094ABD">
                      <w:rPr>
                        <w:rStyle w:val="Sidetal"/>
                      </w:rPr>
                      <w:instrText xml:space="preserve"> PAGE  </w:instrText>
                    </w:r>
                    <w:r w:rsidR="00681D83" w:rsidRPr="00094ABD">
                      <w:rPr>
                        <w:rStyle w:val="Sidetal"/>
                      </w:rPr>
                      <w:fldChar w:fldCharType="separate"/>
                    </w:r>
                    <w:r w:rsidR="001B4283">
                      <w:rPr>
                        <w:rStyle w:val="Sidetal"/>
                        <w:noProof/>
                      </w:rPr>
                      <w:t>1</w:t>
                    </w:r>
                    <w:r w:rsidR="00681D83" w:rsidRPr="00094ABD">
                      <w:rPr>
                        <w:rStyle w:val="Sidetal"/>
                      </w:rPr>
                      <w:fldChar w:fldCharType="end"/>
                    </w:r>
                    <w:r w:rsidR="00681D83" w:rsidRPr="00094ABD">
                      <w:rPr>
                        <w:rStyle w:val="Sidetal"/>
                      </w:rPr>
                      <w:t xml:space="preserve"> </w:t>
                    </w:r>
                    <w:r>
                      <w:rPr>
                        <w:rStyle w:val="Sidetal"/>
                      </w:rPr>
                      <w:t>a</w:t>
                    </w:r>
                    <w:r w:rsidR="00681D83" w:rsidRPr="00094ABD">
                      <w:rPr>
                        <w:rStyle w:val="Sidetal"/>
                      </w:rPr>
                      <w:t xml:space="preserve">f </w:t>
                    </w:r>
                    <w:r w:rsidR="00681D83" w:rsidRPr="00094ABD">
                      <w:rPr>
                        <w:rStyle w:val="Sidetal"/>
                      </w:rPr>
                      <w:fldChar w:fldCharType="begin"/>
                    </w:r>
                    <w:r w:rsidR="00681D83" w:rsidRPr="00094ABD">
                      <w:rPr>
                        <w:rStyle w:val="Sidetal"/>
                      </w:rPr>
                      <w:instrText xml:space="preserve"> SECTIONPAGES </w:instrText>
                    </w:r>
                    <w:r w:rsidR="00681D83" w:rsidRPr="00094ABD">
                      <w:rPr>
                        <w:rStyle w:val="Sidetal"/>
                      </w:rPr>
                      <w:fldChar w:fldCharType="separate"/>
                    </w:r>
                    <w:r w:rsidR="001B4283">
                      <w:rPr>
                        <w:rStyle w:val="Sidetal"/>
                        <w:noProof/>
                      </w:rPr>
                      <w:t>1</w:t>
                    </w:r>
                    <w:r w:rsidR="00681D83"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C51167">
      <w:rPr>
        <w:noProof/>
        <w:lang w:eastAsia="da-DK"/>
      </w:rPr>
      <w:drawing>
        <wp:anchor distT="0" distB="0" distL="114300" distR="114300" simplePos="0" relativeHeight="251669504" behindDoc="0" locked="0" layoutInCell="1" allowOverlap="1" wp14:anchorId="43388F85" wp14:editId="6BE6AE44">
          <wp:simplePos x="0" y="0"/>
          <wp:positionH relativeFrom="page">
            <wp:posOffset>5929630</wp:posOffset>
          </wp:positionH>
          <wp:positionV relativeFrom="page">
            <wp:posOffset>10261600</wp:posOffset>
          </wp:positionV>
          <wp:extent cx="1270800" cy="792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800" cy="7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B94" w:rsidRPr="00094ABD" w:rsidRDefault="000C4289" w:rsidP="00C51167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67456" behindDoc="0" locked="0" layoutInCell="1" allowOverlap="1" wp14:anchorId="1E984082" wp14:editId="51EF7EE3">
          <wp:simplePos x="0" y="0"/>
          <wp:positionH relativeFrom="page">
            <wp:posOffset>5930900</wp:posOffset>
          </wp:positionH>
          <wp:positionV relativeFrom="page">
            <wp:posOffset>10261600</wp:posOffset>
          </wp:positionV>
          <wp:extent cx="1270800" cy="79425"/>
          <wp:effectExtent l="0" t="0" r="571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800" cy="79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E83" w:rsidRDefault="00B25E83" w:rsidP="009E4B94">
      <w:pPr>
        <w:spacing w:line="240" w:lineRule="auto"/>
      </w:pPr>
      <w:r>
        <w:separator/>
      </w:r>
    </w:p>
  </w:footnote>
  <w:footnote w:type="continuationSeparator" w:id="0">
    <w:p w:rsidR="00B25E83" w:rsidRDefault="00B25E83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E19" w:rsidRDefault="007E0E19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E19" w:rsidRDefault="007E0E19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932" w:rsidRDefault="003075A8" w:rsidP="00CE262C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6432" behindDoc="0" locked="0" layoutInCell="1" allowOverlap="1" wp14:anchorId="0BB85573" wp14:editId="39B2E216">
          <wp:simplePos x="0" y="0"/>
          <wp:positionH relativeFrom="page">
            <wp:posOffset>3009900</wp:posOffset>
          </wp:positionH>
          <wp:positionV relativeFrom="page">
            <wp:posOffset>487680</wp:posOffset>
          </wp:positionV>
          <wp:extent cx="1546860" cy="411480"/>
          <wp:effectExtent l="0" t="0" r="0" b="762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rev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6860" cy="411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9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09"/>
    <w:rsid w:val="00004865"/>
    <w:rsid w:val="0000703F"/>
    <w:rsid w:val="0001534C"/>
    <w:rsid w:val="00017063"/>
    <w:rsid w:val="00017586"/>
    <w:rsid w:val="0002656E"/>
    <w:rsid w:val="00030F87"/>
    <w:rsid w:val="000423FF"/>
    <w:rsid w:val="00045E50"/>
    <w:rsid w:val="00062109"/>
    <w:rsid w:val="00081169"/>
    <w:rsid w:val="00094ABD"/>
    <w:rsid w:val="000A42E7"/>
    <w:rsid w:val="000B2946"/>
    <w:rsid w:val="000C1782"/>
    <w:rsid w:val="000C4289"/>
    <w:rsid w:val="000C6781"/>
    <w:rsid w:val="000F4D15"/>
    <w:rsid w:val="00121584"/>
    <w:rsid w:val="001278A8"/>
    <w:rsid w:val="00127940"/>
    <w:rsid w:val="00131F5D"/>
    <w:rsid w:val="0013244F"/>
    <w:rsid w:val="00153F40"/>
    <w:rsid w:val="00165D2F"/>
    <w:rsid w:val="00182651"/>
    <w:rsid w:val="001A2678"/>
    <w:rsid w:val="001B4283"/>
    <w:rsid w:val="001D0093"/>
    <w:rsid w:val="001D6BD9"/>
    <w:rsid w:val="001D76B2"/>
    <w:rsid w:val="001E79D1"/>
    <w:rsid w:val="001F374B"/>
    <w:rsid w:val="00203DE6"/>
    <w:rsid w:val="00207BEC"/>
    <w:rsid w:val="0022582F"/>
    <w:rsid w:val="00244D70"/>
    <w:rsid w:val="002543E3"/>
    <w:rsid w:val="0026468A"/>
    <w:rsid w:val="00267514"/>
    <w:rsid w:val="002870F4"/>
    <w:rsid w:val="002C258E"/>
    <w:rsid w:val="002D18B2"/>
    <w:rsid w:val="002E233E"/>
    <w:rsid w:val="002E30A1"/>
    <w:rsid w:val="002E6B15"/>
    <w:rsid w:val="002E74A4"/>
    <w:rsid w:val="003075A8"/>
    <w:rsid w:val="00327DFC"/>
    <w:rsid w:val="00351C70"/>
    <w:rsid w:val="003546C1"/>
    <w:rsid w:val="00375678"/>
    <w:rsid w:val="003B35B0"/>
    <w:rsid w:val="003C4F9F"/>
    <w:rsid w:val="003C60F1"/>
    <w:rsid w:val="003E6A12"/>
    <w:rsid w:val="003F52AC"/>
    <w:rsid w:val="00404BF7"/>
    <w:rsid w:val="004141C6"/>
    <w:rsid w:val="00415896"/>
    <w:rsid w:val="00416196"/>
    <w:rsid w:val="00424709"/>
    <w:rsid w:val="00425F90"/>
    <w:rsid w:val="00446687"/>
    <w:rsid w:val="00455537"/>
    <w:rsid w:val="00466136"/>
    <w:rsid w:val="00484640"/>
    <w:rsid w:val="0048671C"/>
    <w:rsid w:val="00491D5C"/>
    <w:rsid w:val="004A5600"/>
    <w:rsid w:val="004B5150"/>
    <w:rsid w:val="004C01B2"/>
    <w:rsid w:val="004D0A20"/>
    <w:rsid w:val="004D3609"/>
    <w:rsid w:val="004D46CB"/>
    <w:rsid w:val="004E5FA3"/>
    <w:rsid w:val="00503680"/>
    <w:rsid w:val="00504882"/>
    <w:rsid w:val="00522DA7"/>
    <w:rsid w:val="00525897"/>
    <w:rsid w:val="00530A82"/>
    <w:rsid w:val="00535188"/>
    <w:rsid w:val="0053662E"/>
    <w:rsid w:val="00546077"/>
    <w:rsid w:val="00557944"/>
    <w:rsid w:val="00562DFF"/>
    <w:rsid w:val="00563829"/>
    <w:rsid w:val="005A28D4"/>
    <w:rsid w:val="005B4028"/>
    <w:rsid w:val="005C5F97"/>
    <w:rsid w:val="005F1580"/>
    <w:rsid w:val="005F3493"/>
    <w:rsid w:val="005F3ED8"/>
    <w:rsid w:val="00637CAF"/>
    <w:rsid w:val="00642CBC"/>
    <w:rsid w:val="00655B49"/>
    <w:rsid w:val="00681D83"/>
    <w:rsid w:val="006900C2"/>
    <w:rsid w:val="00694421"/>
    <w:rsid w:val="006B0F61"/>
    <w:rsid w:val="006B30A9"/>
    <w:rsid w:val="0070267E"/>
    <w:rsid w:val="00703B3F"/>
    <w:rsid w:val="00706E32"/>
    <w:rsid w:val="00707273"/>
    <w:rsid w:val="00713F98"/>
    <w:rsid w:val="007154F3"/>
    <w:rsid w:val="007327A9"/>
    <w:rsid w:val="00734A7A"/>
    <w:rsid w:val="007546AF"/>
    <w:rsid w:val="00765934"/>
    <w:rsid w:val="00770410"/>
    <w:rsid w:val="00775409"/>
    <w:rsid w:val="00786FCF"/>
    <w:rsid w:val="0078774E"/>
    <w:rsid w:val="00790415"/>
    <w:rsid w:val="007A1B96"/>
    <w:rsid w:val="007E0E19"/>
    <w:rsid w:val="007E2CF5"/>
    <w:rsid w:val="007E373C"/>
    <w:rsid w:val="00801F34"/>
    <w:rsid w:val="00824115"/>
    <w:rsid w:val="008531FB"/>
    <w:rsid w:val="00864D45"/>
    <w:rsid w:val="008662D3"/>
    <w:rsid w:val="00892D08"/>
    <w:rsid w:val="00893791"/>
    <w:rsid w:val="008B3D73"/>
    <w:rsid w:val="008B5B59"/>
    <w:rsid w:val="008D000A"/>
    <w:rsid w:val="008D2509"/>
    <w:rsid w:val="008D5A02"/>
    <w:rsid w:val="008E2ECE"/>
    <w:rsid w:val="008E4C26"/>
    <w:rsid w:val="008E5A6D"/>
    <w:rsid w:val="008F32DF"/>
    <w:rsid w:val="008F4D20"/>
    <w:rsid w:val="00902C3D"/>
    <w:rsid w:val="0092171B"/>
    <w:rsid w:val="00947BA0"/>
    <w:rsid w:val="00951B25"/>
    <w:rsid w:val="00983B74"/>
    <w:rsid w:val="00986D8F"/>
    <w:rsid w:val="00990263"/>
    <w:rsid w:val="009A2571"/>
    <w:rsid w:val="009A4CCC"/>
    <w:rsid w:val="009E0471"/>
    <w:rsid w:val="009E4B94"/>
    <w:rsid w:val="009F18F2"/>
    <w:rsid w:val="00A239DF"/>
    <w:rsid w:val="00A262CF"/>
    <w:rsid w:val="00AB149E"/>
    <w:rsid w:val="00AB29A0"/>
    <w:rsid w:val="00AB3463"/>
    <w:rsid w:val="00AB5B85"/>
    <w:rsid w:val="00AD043D"/>
    <w:rsid w:val="00AD0C8A"/>
    <w:rsid w:val="00AE1404"/>
    <w:rsid w:val="00AF1D02"/>
    <w:rsid w:val="00B00D92"/>
    <w:rsid w:val="00B25E83"/>
    <w:rsid w:val="00B31CF7"/>
    <w:rsid w:val="00B3548C"/>
    <w:rsid w:val="00B421B6"/>
    <w:rsid w:val="00B430B4"/>
    <w:rsid w:val="00B5082D"/>
    <w:rsid w:val="00B5346F"/>
    <w:rsid w:val="00B625D9"/>
    <w:rsid w:val="00B64C73"/>
    <w:rsid w:val="00B6504E"/>
    <w:rsid w:val="00B93951"/>
    <w:rsid w:val="00B9508F"/>
    <w:rsid w:val="00B96502"/>
    <w:rsid w:val="00B96937"/>
    <w:rsid w:val="00B96D2A"/>
    <w:rsid w:val="00BA747A"/>
    <w:rsid w:val="00BC22A9"/>
    <w:rsid w:val="00BC24ED"/>
    <w:rsid w:val="00BC590D"/>
    <w:rsid w:val="00C173F9"/>
    <w:rsid w:val="00C2782C"/>
    <w:rsid w:val="00C310A8"/>
    <w:rsid w:val="00C31791"/>
    <w:rsid w:val="00C51167"/>
    <w:rsid w:val="00C605DF"/>
    <w:rsid w:val="00C62DBD"/>
    <w:rsid w:val="00C71C8E"/>
    <w:rsid w:val="00C86D85"/>
    <w:rsid w:val="00CA61D4"/>
    <w:rsid w:val="00CB1172"/>
    <w:rsid w:val="00CB33DF"/>
    <w:rsid w:val="00CC0BE2"/>
    <w:rsid w:val="00CC6322"/>
    <w:rsid w:val="00CD5714"/>
    <w:rsid w:val="00CE262C"/>
    <w:rsid w:val="00CE5C53"/>
    <w:rsid w:val="00CF73BA"/>
    <w:rsid w:val="00D0360E"/>
    <w:rsid w:val="00D243BB"/>
    <w:rsid w:val="00D3786F"/>
    <w:rsid w:val="00D66542"/>
    <w:rsid w:val="00D66E2C"/>
    <w:rsid w:val="00D96141"/>
    <w:rsid w:val="00DB31AF"/>
    <w:rsid w:val="00DB6E2D"/>
    <w:rsid w:val="00DB743D"/>
    <w:rsid w:val="00DC2AB9"/>
    <w:rsid w:val="00DC38FB"/>
    <w:rsid w:val="00DD4A74"/>
    <w:rsid w:val="00DE2B28"/>
    <w:rsid w:val="00DF0E45"/>
    <w:rsid w:val="00DF207D"/>
    <w:rsid w:val="00E05FF2"/>
    <w:rsid w:val="00E13E84"/>
    <w:rsid w:val="00E13F68"/>
    <w:rsid w:val="00E1438D"/>
    <w:rsid w:val="00E26493"/>
    <w:rsid w:val="00E370C3"/>
    <w:rsid w:val="00E434D1"/>
    <w:rsid w:val="00E47932"/>
    <w:rsid w:val="00E66240"/>
    <w:rsid w:val="00E75ED1"/>
    <w:rsid w:val="00EB603A"/>
    <w:rsid w:val="00ED44EE"/>
    <w:rsid w:val="00ED7096"/>
    <w:rsid w:val="00EE4C34"/>
    <w:rsid w:val="00EF0F9B"/>
    <w:rsid w:val="00EF55B3"/>
    <w:rsid w:val="00F002D7"/>
    <w:rsid w:val="00F05EEC"/>
    <w:rsid w:val="00F23AA3"/>
    <w:rsid w:val="00F26552"/>
    <w:rsid w:val="00F2770A"/>
    <w:rsid w:val="00F34E84"/>
    <w:rsid w:val="00F45445"/>
    <w:rsid w:val="00F540A8"/>
    <w:rsid w:val="00F6027B"/>
    <w:rsid w:val="00F63834"/>
    <w:rsid w:val="00F94967"/>
    <w:rsid w:val="00FA6475"/>
    <w:rsid w:val="00FC4E3D"/>
    <w:rsid w:val="00FC511D"/>
    <w:rsid w:val="00FC6B3E"/>
    <w:rsid w:val="00FC7F59"/>
    <w:rsid w:val="00FE2C9C"/>
    <w:rsid w:val="00FF1AA2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Theme="minorHAnsi" w:hAnsi="Trebuchet MS" w:cstheme="minorBidi"/>
        <w:sz w:val="18"/>
        <w:szCs w:val="18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22"/>
    <w:lsdException w:name="Emphasis" w:semiHidden="1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188"/>
    <w:pPr>
      <w:spacing w:line="280" w:lineRule="atLeast"/>
    </w:pPr>
    <w:rPr>
      <w:rFonts w:ascii="Garamond" w:hAnsi="Garamond"/>
      <w:sz w:val="22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AE1404"/>
    <w:pPr>
      <w:keepNext/>
      <w:keepLines/>
      <w:spacing w:line="360" w:lineRule="atLeast"/>
      <w:outlineLvl w:val="0"/>
    </w:pPr>
    <w:rPr>
      <w:rFonts w:ascii="Arial" w:eastAsiaTheme="majorEastAsia" w:hAnsi="Arial" w:cstheme="majorBidi"/>
      <w:b/>
      <w:bCs/>
      <w:spacing w:val="5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E1404"/>
    <w:pPr>
      <w:keepNext/>
      <w:keepLines/>
      <w:outlineLvl w:val="1"/>
    </w:pPr>
    <w:rPr>
      <w:rFonts w:ascii="Arial" w:eastAsiaTheme="majorEastAsia" w:hAnsi="Arial" w:cstheme="majorBidi"/>
      <w:b/>
      <w:bCs/>
      <w:spacing w:val="5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AE1404"/>
    <w:pPr>
      <w:keepNext/>
      <w:keepLines/>
      <w:contextualSpacing/>
      <w:outlineLvl w:val="2"/>
    </w:pPr>
    <w:rPr>
      <w:rFonts w:ascii="Arial" w:eastAsiaTheme="majorEastAsia" w:hAnsi="Arial" w:cstheme="majorBidi"/>
      <w:b/>
      <w:bCs/>
      <w:spacing w:val="5"/>
      <w:sz w:val="20"/>
    </w:rPr>
  </w:style>
  <w:style w:type="paragraph" w:styleId="Overskrift4">
    <w:name w:val="heading 4"/>
    <w:basedOn w:val="Normal"/>
    <w:next w:val="Normal"/>
    <w:link w:val="Overskrift4Tegn"/>
    <w:uiPriority w:val="1"/>
    <w:rsid w:val="00AE1404"/>
    <w:pPr>
      <w:keepNext/>
      <w:keepLines/>
      <w:outlineLvl w:val="3"/>
    </w:pPr>
    <w:rPr>
      <w:rFonts w:ascii="Arial" w:eastAsiaTheme="majorEastAsia" w:hAnsi="Arial" w:cstheme="majorBidi"/>
      <w:b/>
      <w:bCs/>
      <w:iCs/>
      <w:spacing w:val="5"/>
      <w:sz w:val="18"/>
    </w:rPr>
  </w:style>
  <w:style w:type="paragraph" w:styleId="Overskrift5">
    <w:name w:val="heading 5"/>
    <w:basedOn w:val="Overskrift4"/>
    <w:next w:val="Normal"/>
    <w:link w:val="Overskrift5Tegn"/>
    <w:uiPriority w:val="1"/>
    <w:semiHidden/>
    <w:rsid w:val="00EF0F9B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EF0F9B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EF0F9B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EF0F9B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EF0F9B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rsid w:val="00CE262C"/>
    <w:rPr>
      <w:rFonts w:ascii="Garamond" w:hAnsi="Garamond"/>
      <w:sz w:val="16"/>
    </w:rPr>
  </w:style>
  <w:style w:type="paragraph" w:styleId="Sidefod">
    <w:name w:val="footer"/>
    <w:basedOn w:val="Normal"/>
    <w:link w:val="SidefodTegn"/>
    <w:uiPriority w:val="21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rsid w:val="00DC2AB9"/>
    <w:rPr>
      <w:rFonts w:ascii="Garamond" w:hAnsi="Garamond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AE1404"/>
    <w:rPr>
      <w:rFonts w:ascii="Arial" w:eastAsiaTheme="majorEastAsia" w:hAnsi="Arial" w:cstheme="majorBidi"/>
      <w:b/>
      <w:bCs/>
      <w:spacing w:val="5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AE1404"/>
    <w:rPr>
      <w:rFonts w:ascii="Arial" w:eastAsiaTheme="majorEastAsia" w:hAnsi="Arial" w:cstheme="majorBidi"/>
      <w:b/>
      <w:bCs/>
      <w:spacing w:val="5"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AE1404"/>
    <w:rPr>
      <w:rFonts w:ascii="Arial" w:eastAsiaTheme="majorEastAsia" w:hAnsi="Arial" w:cstheme="majorBidi"/>
      <w:b/>
      <w:bCs/>
      <w:spacing w:val="5"/>
      <w:sz w:val="20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AE1404"/>
    <w:rPr>
      <w:rFonts w:ascii="Arial" w:eastAsiaTheme="majorEastAsia" w:hAnsi="Arial" w:cstheme="majorBidi"/>
      <w:b/>
      <w:bCs/>
      <w:iCs/>
      <w:spacing w:val="5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CB33DF"/>
    <w:pPr>
      <w:ind w:left="57" w:right="57"/>
    </w:pPr>
    <w:rPr>
      <w:rFonts w:ascii="Arial" w:hAnsi="Arial"/>
      <w:bCs/>
      <w:sz w:val="17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Overskrift1"/>
    <w:next w:val="Normal"/>
    <w:uiPriority w:val="8"/>
    <w:semiHidden/>
    <w:rsid w:val="002E74A4"/>
    <w:pPr>
      <w:spacing w:after="520"/>
      <w:outlineLvl w:val="9"/>
    </w:p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EF0F9B"/>
    <w:rPr>
      <w:rFonts w:ascii="Arial" w:hAnsi="Arial"/>
      <w:sz w:val="14"/>
    </w:rPr>
  </w:style>
  <w:style w:type="paragraph" w:customStyle="1" w:styleId="Hjrespaltetekst">
    <w:name w:val="Højrespalte tekst"/>
    <w:uiPriority w:val="8"/>
    <w:rsid w:val="00030F87"/>
    <w:pPr>
      <w:spacing w:line="220" w:lineRule="exact"/>
    </w:pPr>
    <w:rPr>
      <w:rFonts w:ascii="Arial" w:hAnsi="Arial"/>
      <w:noProof/>
      <w:color w:val="14143C"/>
      <w:spacing w:val="5"/>
      <w:sz w:val="14"/>
    </w:rPr>
  </w:style>
  <w:style w:type="paragraph" w:customStyle="1" w:styleId="Hjrespalte-Overskrift">
    <w:name w:val="Højrespalte - Overskrift"/>
    <w:basedOn w:val="Hjrespaltetekst"/>
    <w:next w:val="Hjrespaltetekst"/>
    <w:uiPriority w:val="7"/>
    <w:rsid w:val="00D66E2C"/>
    <w:pPr>
      <w:spacing w:line="280" w:lineRule="exact"/>
    </w:pPr>
    <w:rPr>
      <w:b/>
      <w:sz w:val="18"/>
    </w:rPr>
  </w:style>
  <w:style w:type="paragraph" w:customStyle="1" w:styleId="Hjrespalte-Fed">
    <w:name w:val="Højrespalte - Fed"/>
    <w:basedOn w:val="Hjrespaltetekst"/>
    <w:next w:val="Hjrespalte-Overskrift"/>
    <w:uiPriority w:val="7"/>
    <w:rsid w:val="00F6027B"/>
    <w:pPr>
      <w:tabs>
        <w:tab w:val="left" w:pos="567"/>
      </w:tabs>
      <w:spacing w:line="230" w:lineRule="exact"/>
    </w:pPr>
    <w:rPr>
      <w:b/>
      <w:spacing w:val="4"/>
    </w:rPr>
  </w:style>
  <w:style w:type="paragraph" w:styleId="Citatoverskrift">
    <w:name w:val="toa heading"/>
    <w:basedOn w:val="Normal"/>
    <w:next w:val="Normal"/>
    <w:uiPriority w:val="2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29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11"/>
    <w:rsid w:val="00B9508F"/>
    <w:pPr>
      <w:spacing w:before="40" w:after="40" w:line="240" w:lineRule="atLeast"/>
      <w:ind w:left="227" w:right="227"/>
    </w:pPr>
    <w:rPr>
      <w:rFonts w:ascii="Arial" w:hAnsi="Arial"/>
      <w:sz w:val="16"/>
    </w:rPr>
  </w:style>
  <w:style w:type="paragraph" w:customStyle="1" w:styleId="Tabel-KolonneOverskrift">
    <w:name w:val="Tabel - Kolonne Overskrift"/>
    <w:basedOn w:val="Tabel"/>
    <w:uiPriority w:val="10"/>
    <w:rsid w:val="00B9508F"/>
  </w:style>
  <w:style w:type="paragraph" w:customStyle="1" w:styleId="Tabel-TekstTotal">
    <w:name w:val="Tabel - Tekst Total"/>
    <w:basedOn w:val="Tabel-KolonneOverskrift"/>
    <w:uiPriority w:val="14"/>
    <w:rsid w:val="00424709"/>
    <w:rPr>
      <w:b/>
    </w:rPr>
  </w:style>
  <w:style w:type="paragraph" w:customStyle="1" w:styleId="Tabel-Tal">
    <w:name w:val="Tabel - Tal"/>
    <w:basedOn w:val="Tabel"/>
    <w:uiPriority w:val="14"/>
    <w:rsid w:val="00893791"/>
    <w:pPr>
      <w:jc w:val="right"/>
    </w:pPr>
  </w:style>
  <w:style w:type="paragraph" w:customStyle="1" w:styleId="Tabel-TalTotal">
    <w:name w:val="Tabel - Tal Total"/>
    <w:basedOn w:val="Tabel-Tal"/>
    <w:uiPriority w:val="1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29"/>
    <w:semiHidden/>
    <w:rsid w:val="002E74A4"/>
    <w:pPr>
      <w:ind w:right="567"/>
    </w:pPr>
  </w:style>
  <w:style w:type="paragraph" w:styleId="Normalindrykning">
    <w:name w:val="Normal Indent"/>
    <w:basedOn w:val="Normal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775409"/>
    <w:pPr>
      <w:spacing w:line="240" w:lineRule="auto"/>
    </w:pPr>
    <w:rPr>
      <w:rFonts w:ascii="Garamond" w:hAnsi="Garamond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customStyle="1" w:styleId="DocumentHeading">
    <w:name w:val="Document Heading"/>
    <w:basedOn w:val="Overskrift4"/>
    <w:uiPriority w:val="6"/>
    <w:semiHidden/>
    <w:rsid w:val="00AB5B85"/>
    <w:pPr>
      <w:spacing w:after="260"/>
    </w:p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Hjrespaltetekst"/>
    <w:uiPriority w:val="8"/>
    <w:rsid w:val="008D5A02"/>
  </w:style>
  <w:style w:type="paragraph" w:styleId="Markeringsbobletekst">
    <w:name w:val="Balloon Text"/>
    <w:basedOn w:val="Normal"/>
    <w:link w:val="MarkeringsbobletekstTegn"/>
    <w:uiPriority w:val="99"/>
    <w:semiHidden/>
    <w:rsid w:val="000070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703F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21"/>
    <w:semiHidden/>
    <w:rsid w:val="00504882"/>
    <w:rPr>
      <w:color w:val="0000FF" w:themeColor="hyperlink"/>
      <w:u w:val="single"/>
    </w:rPr>
  </w:style>
  <w:style w:type="paragraph" w:customStyle="1" w:styleId="SmtekstRegular">
    <w:name w:val="Småtekst  Regular"/>
    <w:basedOn w:val="Normal"/>
    <w:uiPriority w:val="2"/>
    <w:qFormat/>
    <w:rsid w:val="00030F87"/>
    <w:rPr>
      <w:rFonts w:ascii="Arial" w:hAnsi="Arial"/>
      <w:spacing w:val="5"/>
      <w:sz w:val="16"/>
    </w:rPr>
  </w:style>
  <w:style w:type="paragraph" w:customStyle="1" w:styleId="SmtekstFed">
    <w:name w:val="Småtekst Fed"/>
    <w:basedOn w:val="SmtekstRegular"/>
    <w:next w:val="SmtekstRegular"/>
    <w:uiPriority w:val="2"/>
    <w:qFormat/>
    <w:rsid w:val="00203DE6"/>
    <w:rPr>
      <w:b/>
    </w:rPr>
  </w:style>
  <w:style w:type="paragraph" w:customStyle="1" w:styleId="Tabel-KolonneOverskriftHvid">
    <w:name w:val="Tabel - Kolonne Overskrift Hvid"/>
    <w:basedOn w:val="Tabel-KolonneOverskrift"/>
    <w:uiPriority w:val="10"/>
    <w:qFormat/>
    <w:rsid w:val="00B6504E"/>
    <w:rPr>
      <w:color w:val="FFFFFF" w:themeColor="background1"/>
    </w:rPr>
  </w:style>
  <w:style w:type="paragraph" w:customStyle="1" w:styleId="Tabel-BrdtekstArial">
    <w:name w:val="Tabel - Brødtekst (Arial)"/>
    <w:basedOn w:val="Normal"/>
    <w:uiPriority w:val="11"/>
    <w:qFormat/>
    <w:rsid w:val="000A42E7"/>
    <w:pPr>
      <w:ind w:left="227" w:right="227"/>
      <w:contextualSpacing/>
    </w:pPr>
    <w:rPr>
      <w:rFonts w:ascii="Arial" w:hAnsi="Arial"/>
      <w:sz w:val="16"/>
    </w:rPr>
  </w:style>
  <w:style w:type="table" w:customStyle="1" w:styleId="SKM-Tabel-Bl">
    <w:name w:val="SKM - Tabel - Blå"/>
    <w:basedOn w:val="Tabel-Normal"/>
    <w:uiPriority w:val="99"/>
    <w:rsid w:val="00131F5D"/>
    <w:pPr>
      <w:spacing w:line="240" w:lineRule="auto"/>
    </w:pPr>
    <w:rPr>
      <w:rFonts w:ascii="Garamond" w:hAnsi="Garamond"/>
      <w:sz w:val="22"/>
    </w:rPr>
    <w:tblPr>
      <w:tblCellMar>
        <w:left w:w="0" w:type="dxa"/>
        <w:right w:w="0" w:type="dxa"/>
      </w:tblCellMar>
    </w:tblPr>
    <w:tcPr>
      <w:shd w:val="clear" w:color="auto" w:fill="D2CED8"/>
    </w:tcPr>
    <w:tblStylePr w:type="firstRow">
      <w:rPr>
        <w:rFonts w:ascii="Arial" w:hAnsi="Arial"/>
        <w:sz w:val="22"/>
      </w:rPr>
      <w:tblPr/>
      <w:tcPr>
        <w:shd w:val="clear" w:color="auto" w:fill="14143C" w:themeFill="accent1"/>
      </w:tcPr>
    </w:tblStylePr>
  </w:style>
  <w:style w:type="table" w:styleId="Lysskygge-farve1">
    <w:name w:val="Light Shading Accent 1"/>
    <w:basedOn w:val="Tabel-Normal"/>
    <w:uiPriority w:val="60"/>
    <w:rsid w:val="00530A82"/>
    <w:pPr>
      <w:spacing w:line="240" w:lineRule="auto"/>
    </w:pPr>
    <w:rPr>
      <w:color w:val="0F0F2C" w:themeColor="accent1" w:themeShade="BF"/>
    </w:rPr>
    <w:tblPr>
      <w:tblStyleRowBandSize w:val="1"/>
      <w:tblStyleColBandSize w:val="1"/>
      <w:tblBorders>
        <w:top w:val="single" w:sz="8" w:space="0" w:color="14143C" w:themeColor="accent1"/>
        <w:bottom w:val="single" w:sz="8" w:space="0" w:color="14143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3C" w:themeColor="accent1"/>
          <w:left w:val="nil"/>
          <w:bottom w:val="single" w:sz="8" w:space="0" w:color="14143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3C" w:themeColor="accent1"/>
          <w:left w:val="nil"/>
          <w:bottom w:val="single" w:sz="8" w:space="0" w:color="14143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AF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AFE4" w:themeFill="accent1" w:themeFillTint="3F"/>
      </w:tcPr>
    </w:tblStylePr>
  </w:style>
  <w:style w:type="paragraph" w:customStyle="1" w:styleId="Billedtekstnedre">
    <w:name w:val="Billedtekst nedre"/>
    <w:basedOn w:val="Normal"/>
    <w:next w:val="Normal"/>
    <w:uiPriority w:val="3"/>
    <w:qFormat/>
    <w:rsid w:val="00F45445"/>
    <w:pPr>
      <w:spacing w:before="57" w:line="150" w:lineRule="atLeast"/>
    </w:pPr>
    <w:rPr>
      <w:rFonts w:ascii="Arial" w:hAnsi="Arial"/>
      <w:color w:val="14143C"/>
      <w:sz w:val="12"/>
    </w:rPr>
  </w:style>
  <w:style w:type="paragraph" w:customStyle="1" w:styleId="Tabel-BrdtekstmedafstandptekstGaramond">
    <w:name w:val="Tabel - Brødtekst med afstand på tekst (Garamond)"/>
    <w:basedOn w:val="Tabel-BrdtekstArial"/>
    <w:rsid w:val="00B5346F"/>
    <w:pPr>
      <w:spacing w:before="280" w:after="280"/>
    </w:pPr>
    <w:rPr>
      <w:rFonts w:ascii="Garamond" w:hAnsi="Garamond"/>
      <w:sz w:val="22"/>
    </w:rPr>
  </w:style>
  <w:style w:type="paragraph" w:customStyle="1" w:styleId="Tabel-BrdtekstGaramond">
    <w:name w:val="Tabel - Brødtekst (Garamond)"/>
    <w:basedOn w:val="Normal"/>
    <w:uiPriority w:val="11"/>
    <w:qFormat/>
    <w:rsid w:val="00C173F9"/>
    <w:pPr>
      <w:ind w:left="227" w:right="227"/>
      <w:contextualSpacing/>
    </w:pPr>
    <w:rPr>
      <w:rFonts w:ascii="Arial" w:hAnsi="Arial"/>
      <w:sz w:val="16"/>
    </w:rPr>
  </w:style>
  <w:style w:type="paragraph" w:customStyle="1" w:styleId="Udenorddeling">
    <w:name w:val="Uden_orddeling"/>
    <w:basedOn w:val="Normal"/>
    <w:link w:val="UdenorddelingTegn"/>
    <w:qFormat/>
    <w:rsid w:val="00DF0E45"/>
    <w:pPr>
      <w:framePr w:hSpace="142" w:wrap="around" w:vAnchor="page" w:hAnchor="page" w:x="9186" w:y="1645"/>
      <w:spacing w:after="130" w:line="276" w:lineRule="auto"/>
      <w:suppressOverlap/>
    </w:pPr>
    <w:rPr>
      <w:rFonts w:ascii="Calibri" w:eastAsia="Times New Roman" w:hAnsi="Calibri" w:cs="Calibri"/>
      <w:noProof/>
      <w:sz w:val="17"/>
      <w:szCs w:val="24"/>
      <w:lang w:eastAsia="da-DK"/>
    </w:rPr>
  </w:style>
  <w:style w:type="character" w:customStyle="1" w:styleId="UdenorddelingTegn">
    <w:name w:val="Uden_orddeling Tegn"/>
    <w:basedOn w:val="Standardskrifttypeiafsnit"/>
    <w:link w:val="Udenorddeling"/>
    <w:rsid w:val="00DF0E45"/>
    <w:rPr>
      <w:rFonts w:ascii="Calibri" w:eastAsia="Times New Roman" w:hAnsi="Calibri" w:cs="Calibri"/>
      <w:noProof/>
      <w:sz w:val="17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19080\AppData\Roaming\Microsoft\Skabeloner\Skatteministeriet%20Grundskabelon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B23A591BDC942628314277C707902E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30EEC39-16ED-4B9F-BD36-370B9E080D1A}"/>
      </w:docPartPr>
      <w:docPartBody>
        <w:p w:rsidR="00F15299" w:rsidRDefault="00EF6575" w:rsidP="00EF6575">
          <w:pPr>
            <w:pStyle w:val="1B23A591BDC942628314277C707902E22"/>
          </w:pPr>
          <w:r w:rsidRPr="00BC24ED">
            <w:rPr>
              <w:rStyle w:val="Pladsholdertekst"/>
            </w:rPr>
            <w:t>Klik og vælg kontor</w:t>
          </w:r>
        </w:p>
      </w:docPartBody>
    </w:docPart>
    <w:docPart>
      <w:docPartPr>
        <w:name w:val="94704C1ED7A5464FAA6345826EBA683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76CEA2F-0A87-4335-B9B2-3FE899F0ED91}"/>
      </w:docPartPr>
      <w:docPartBody>
        <w:p w:rsidR="00EF6575" w:rsidRDefault="00EF6575" w:rsidP="00EF6575">
          <w:pPr>
            <w:pStyle w:val="94704C1ED7A5464FAA6345826EBA68382"/>
          </w:pPr>
          <w:r>
            <w:rPr>
              <w:rStyle w:val="Pladsholdertekst"/>
            </w:rPr>
            <w:t>Klik og vælg dato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929"/>
    <w:rsid w:val="0004536F"/>
    <w:rsid w:val="005B3929"/>
    <w:rsid w:val="00EF6575"/>
    <w:rsid w:val="00F15299"/>
    <w:rsid w:val="00FB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EF6575"/>
    <w:rPr>
      <w:color w:val="auto"/>
    </w:rPr>
  </w:style>
  <w:style w:type="paragraph" w:customStyle="1" w:styleId="1B23A591BDC942628314277C707902E2">
    <w:name w:val="1B23A591BDC942628314277C707902E2"/>
  </w:style>
  <w:style w:type="paragraph" w:customStyle="1" w:styleId="94704C1ED7A5464FAA6345826EBA6838">
    <w:name w:val="94704C1ED7A5464FAA6345826EBA6838"/>
    <w:rsid w:val="00F15299"/>
  </w:style>
  <w:style w:type="paragraph" w:customStyle="1" w:styleId="94704C1ED7A5464FAA6345826EBA68381">
    <w:name w:val="94704C1ED7A5464FAA6345826EBA68381"/>
    <w:rsid w:val="00EF6575"/>
    <w:pPr>
      <w:spacing w:after="0" w:line="220" w:lineRule="exact"/>
    </w:pPr>
    <w:rPr>
      <w:rFonts w:ascii="Arial" w:eastAsiaTheme="minorHAnsi" w:hAnsi="Arial"/>
      <w:noProof/>
      <w:color w:val="14143C"/>
      <w:spacing w:val="5"/>
      <w:sz w:val="14"/>
      <w:szCs w:val="18"/>
      <w:lang w:eastAsia="en-US"/>
    </w:rPr>
  </w:style>
  <w:style w:type="paragraph" w:customStyle="1" w:styleId="1B23A591BDC942628314277C707902E21">
    <w:name w:val="1B23A591BDC942628314277C707902E21"/>
    <w:rsid w:val="00EF6575"/>
    <w:pPr>
      <w:spacing w:after="0" w:line="220" w:lineRule="exact"/>
    </w:pPr>
    <w:rPr>
      <w:rFonts w:ascii="Arial" w:eastAsiaTheme="minorHAnsi" w:hAnsi="Arial"/>
      <w:noProof/>
      <w:color w:val="14143C"/>
      <w:spacing w:val="5"/>
      <w:sz w:val="14"/>
      <w:szCs w:val="18"/>
      <w:lang w:eastAsia="en-US"/>
    </w:rPr>
  </w:style>
  <w:style w:type="paragraph" w:customStyle="1" w:styleId="94704C1ED7A5464FAA6345826EBA68382">
    <w:name w:val="94704C1ED7A5464FAA6345826EBA68382"/>
    <w:rsid w:val="00EF6575"/>
    <w:pPr>
      <w:spacing w:after="0" w:line="220" w:lineRule="exact"/>
    </w:pPr>
    <w:rPr>
      <w:rFonts w:ascii="Arial" w:eastAsiaTheme="minorHAnsi" w:hAnsi="Arial"/>
      <w:noProof/>
      <w:color w:val="14143C"/>
      <w:spacing w:val="5"/>
      <w:sz w:val="14"/>
      <w:szCs w:val="18"/>
      <w:lang w:eastAsia="en-US"/>
    </w:rPr>
  </w:style>
  <w:style w:type="paragraph" w:customStyle="1" w:styleId="1B23A591BDC942628314277C707902E22">
    <w:name w:val="1B23A591BDC942628314277C707902E22"/>
    <w:rsid w:val="00EF6575"/>
    <w:pPr>
      <w:spacing w:after="0" w:line="220" w:lineRule="exact"/>
    </w:pPr>
    <w:rPr>
      <w:rFonts w:ascii="Arial" w:eastAsiaTheme="minorHAnsi" w:hAnsi="Arial"/>
      <w:noProof/>
      <w:color w:val="14143C"/>
      <w:spacing w:val="5"/>
      <w:sz w:val="14"/>
      <w:szCs w:val="1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katteministeriet">
      <a:dk1>
        <a:sysClr val="windowText" lastClr="000000"/>
      </a:dk1>
      <a:lt1>
        <a:sysClr val="window" lastClr="FFFFFF"/>
      </a:lt1>
      <a:dk2>
        <a:srgbClr val="7D7D7D"/>
      </a:dk2>
      <a:lt2>
        <a:srgbClr val="FAF9F9"/>
      </a:lt2>
      <a:accent1>
        <a:srgbClr val="14143C"/>
      </a:accent1>
      <a:accent2>
        <a:srgbClr val="72728A"/>
      </a:accent2>
      <a:accent3>
        <a:srgbClr val="D1C5C3"/>
      </a:accent3>
      <a:accent4>
        <a:srgbClr val="E3DCDB"/>
      </a:accent4>
      <a:accent5>
        <a:srgbClr val="B1DACA"/>
      </a:accent5>
      <a:accent6>
        <a:srgbClr val="D0E9DF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Skatteministeriet Grundskabelon</Template>
  <TotalTime>0</TotalTime>
  <Pages>1</Pages>
  <Words>114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2015-05-22T09:00:00Z</dcterms:created>
  <dcterms:modified xsi:type="dcterms:W3CDTF">2015-05-22T09:00:00Z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by">
    <vt:lpwstr>www.skabelondesign.dk</vt:lpwstr>
  </property>
  <property fmtid="{D5CDD505-2E9C-101B-9397-08002B2CF9AE}" pid="3" name="title">
    <vt:lpwstr>Høringsliste (DOK100666550)</vt:lpwstr>
  </property>
  <property fmtid="{D5CDD505-2E9C-101B-9397-08002B2CF9AE}" pid="4" name="path">
    <vt:lpwstr>C:\Users\w00715\AppData\Local\Temp\24\Scanjour\Captia\SJ20150522064945417 [DOK100666550].DOCX</vt:lpwstr>
  </property>
  <property fmtid="{D5CDD505-2E9C-101B-9397-08002B2CF9AE}" pid="5" name="command">
    <vt:lpwstr/>
  </property>
</Properties>
</file>