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D" w:rsidRDefault="00301E6D">
      <w:bookmarkStart w:id="0" w:name="_GoBack"/>
      <w:bookmarkEnd w:id="0"/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:rsidTr="00920A17">
        <w:tc>
          <w:tcPr>
            <w:tcW w:w="7016" w:type="dxa"/>
          </w:tcPr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497E5C" w:rsidRPr="001D1949" w:rsidRDefault="003766BA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5C" w:rsidRDefault="003766BA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E5C" w:rsidRPr="0043573D" w:rsidRDefault="00951780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3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73D" w:rsidRPr="0043573D">
              <w:rPr>
                <w:rFonts w:ascii="Times New Roman" w:hAnsi="Times New Roman" w:cs="Times New Roman"/>
                <w:sz w:val="24"/>
                <w:szCs w:val="24"/>
              </w:rPr>
              <w:t>Til høringsparter</w:t>
            </w:r>
          </w:p>
          <w:p w:rsidR="00930468" w:rsidRPr="0043573D" w:rsidRDefault="003766BA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6E" w:rsidRPr="0043573D" w:rsidRDefault="003766BA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7A9" w:rsidRPr="0043573D" w:rsidRDefault="003766BA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B91B62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  <w:r w:rsidRPr="00B91B62">
              <w:rPr>
                <w:rFonts w:ascii="Arial" w:hAnsi="Arial" w:cs="Arial"/>
                <w:b/>
                <w:sz w:val="24"/>
              </w:rPr>
              <w:t>Høring</w:t>
            </w:r>
            <w:r w:rsidR="0043573D">
              <w:rPr>
                <w:rFonts w:ascii="Arial" w:hAnsi="Arial" w:cs="Arial"/>
                <w:b/>
                <w:sz w:val="24"/>
              </w:rPr>
              <w:t xml:space="preserve"> over bekendtgørelser vedr. arbejdsmiljøcertificering</w:t>
            </w:r>
          </w:p>
          <w:p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Lov</w:t>
            </w:r>
            <w:r w:rsidR="006B7248">
              <w:rPr>
                <w:sz w:val="24"/>
              </w:rPr>
              <w:t xml:space="preserve"> nr. 502 af 20. maj 2025</w:t>
            </w:r>
            <w:r>
              <w:rPr>
                <w:sz w:val="24"/>
              </w:rPr>
              <w:t xml:space="preserve"> om ændring af bl.a. arbejdsmiljøloven </w:t>
            </w:r>
            <w:r w:rsidR="002D5823">
              <w:rPr>
                <w:sz w:val="24"/>
              </w:rPr>
              <w:t>træder i kraft den 1. juli 2025</w:t>
            </w:r>
            <w:r>
              <w:rPr>
                <w:sz w:val="24"/>
              </w:rPr>
              <w:t>.</w:t>
            </w: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Med lov</w:t>
            </w:r>
            <w:r w:rsidR="006B7248">
              <w:rPr>
                <w:sz w:val="24"/>
              </w:rPr>
              <w:t>en</w:t>
            </w:r>
            <w:r>
              <w:rPr>
                <w:sz w:val="24"/>
              </w:rPr>
              <w:t xml:space="preserve"> ophæves Kapitel 11 a om anerkendt arbejdsmiljøcertifikat</w:t>
            </w:r>
            <w:r w:rsidR="002D5823">
              <w:rPr>
                <w:sz w:val="24"/>
              </w:rPr>
              <w:t xml:space="preserve"> i arbejdsmiljøloven</w:t>
            </w:r>
            <w:r>
              <w:rPr>
                <w:sz w:val="24"/>
              </w:rPr>
              <w:t>.</w:t>
            </w: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43573D" w:rsidRDefault="0043573D" w:rsidP="002D5823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Det betyder, at der fra den 1. juli 2025 ikke længere vil være en </w:t>
            </w:r>
            <w:r w:rsidR="002D5823">
              <w:rPr>
                <w:sz w:val="24"/>
              </w:rPr>
              <w:t xml:space="preserve">særlig </w:t>
            </w:r>
            <w:r>
              <w:rPr>
                <w:sz w:val="24"/>
              </w:rPr>
              <w:t>dansk ordning med anerkendte arbejdsmiljøcertifikater</w:t>
            </w:r>
            <w:r w:rsidR="002D5823">
              <w:rPr>
                <w:sz w:val="24"/>
              </w:rPr>
              <w:t xml:space="preserve">. Ordningen </w:t>
            </w:r>
            <w:r>
              <w:rPr>
                <w:sz w:val="24"/>
              </w:rPr>
              <w:t>stiller</w:t>
            </w:r>
            <w:r w:rsidR="002D5823">
              <w:rPr>
                <w:sz w:val="24"/>
              </w:rPr>
              <w:t xml:space="preserve"> i dag</w:t>
            </w:r>
            <w:r>
              <w:rPr>
                <w:sz w:val="24"/>
              </w:rPr>
              <w:t xml:space="preserve"> </w:t>
            </w:r>
            <w:r w:rsidR="002D5823">
              <w:rPr>
                <w:sz w:val="24"/>
              </w:rPr>
              <w:t>ekstra</w:t>
            </w:r>
            <w:r>
              <w:rPr>
                <w:sz w:val="24"/>
              </w:rPr>
              <w:t>krav til certificeringsorganer og certificerede virksomh</w:t>
            </w:r>
            <w:r w:rsidR="002D5823">
              <w:rPr>
                <w:sz w:val="24"/>
              </w:rPr>
              <w:t>e</w:t>
            </w:r>
            <w:r>
              <w:rPr>
                <w:sz w:val="24"/>
              </w:rPr>
              <w:t>der og fritager certificerede virksomh</w:t>
            </w:r>
            <w:r w:rsidR="002D5823">
              <w:rPr>
                <w:sz w:val="24"/>
              </w:rPr>
              <w:t>e</w:t>
            </w:r>
            <w:r>
              <w:rPr>
                <w:sz w:val="24"/>
              </w:rPr>
              <w:t>der fra Arbejdstilsynets tilsyn</w:t>
            </w:r>
            <w:r w:rsidR="002D5823">
              <w:rPr>
                <w:sz w:val="24"/>
              </w:rPr>
              <w:t>,</w:t>
            </w:r>
            <w:r>
              <w:rPr>
                <w:sz w:val="24"/>
              </w:rPr>
              <w:t xml:space="preserve"> med mindre der er særlig anledning til at gennemføre det. </w:t>
            </w:r>
          </w:p>
          <w:p w:rsidR="002D5823" w:rsidRDefault="002D5823" w:rsidP="002D5823">
            <w:pPr>
              <w:widowControl w:val="0"/>
              <w:spacing w:line="280" w:lineRule="exact"/>
              <w:rPr>
                <w:sz w:val="24"/>
              </w:rPr>
            </w:pPr>
          </w:p>
          <w:p w:rsidR="002D5823" w:rsidRDefault="002D5823" w:rsidP="002D5823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Med lov</w:t>
            </w:r>
            <w:r w:rsidR="006B7248">
              <w:rPr>
                <w:sz w:val="24"/>
              </w:rPr>
              <w:t>en</w:t>
            </w:r>
            <w:r>
              <w:rPr>
                <w:sz w:val="24"/>
              </w:rPr>
              <w:t xml:space="preserve"> vil det fra 1. juli 2025 blive muligt for virksomheder med et internationalt ISO 45001-certifikat at blive offentliggjort på Arbejdstilsynets hjemmeside.</w:t>
            </w:r>
          </w:p>
          <w:p w:rsidR="002D5823" w:rsidRDefault="002D5823" w:rsidP="002D5823">
            <w:pPr>
              <w:widowControl w:val="0"/>
              <w:spacing w:line="280" w:lineRule="exact"/>
              <w:rPr>
                <w:sz w:val="24"/>
              </w:rPr>
            </w:pPr>
          </w:p>
          <w:p w:rsidR="002D5823" w:rsidRDefault="002D5823" w:rsidP="002D5823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Lov</w:t>
            </w:r>
            <w:r w:rsidR="006B7248">
              <w:rPr>
                <w:sz w:val="24"/>
              </w:rPr>
              <w:t>en</w:t>
            </w:r>
            <w:r>
              <w:rPr>
                <w:sz w:val="24"/>
              </w:rPr>
              <w:t xml:space="preserve"> medfører, at </w:t>
            </w:r>
            <w:r w:rsidR="00A264A8">
              <w:rPr>
                <w:sz w:val="24"/>
              </w:rPr>
              <w:t xml:space="preserve">en række bekendtgørelser med krav til certificeringsorganer og certificerede virksomheder m.v. skal ophæves. Det drejer sig om følgende: </w:t>
            </w:r>
            <w:r>
              <w:rPr>
                <w:sz w:val="24"/>
              </w:rPr>
              <w:t xml:space="preserve"> </w:t>
            </w: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A264A8" w:rsidRPr="00801A88" w:rsidRDefault="00A264A8" w:rsidP="00A264A8">
            <w:pPr>
              <w:pStyle w:val="BMBullets"/>
              <w:rPr>
                <w:i/>
                <w:sz w:val="24"/>
              </w:rPr>
            </w:pPr>
            <w:r w:rsidRPr="00801A88">
              <w:rPr>
                <w:sz w:val="24"/>
              </w:rPr>
              <w:t xml:space="preserve">bekendtgørelse om anerkendt arbejdsmiljøcertifikat opnået gennem certificering af virksomheders arbejdsmiljøledelsessystem </w:t>
            </w:r>
          </w:p>
          <w:p w:rsidR="00A264A8" w:rsidRPr="00801A88" w:rsidRDefault="00A264A8" w:rsidP="00A264A8">
            <w:pPr>
              <w:pStyle w:val="BMBullets"/>
              <w:rPr>
                <w:i/>
                <w:sz w:val="24"/>
              </w:rPr>
            </w:pPr>
            <w:r w:rsidRPr="00801A88">
              <w:rPr>
                <w:sz w:val="24"/>
              </w:rPr>
              <w:t xml:space="preserve">bekendtgørelse om anerkendt arbejdsmiljøcertifikat opnået gennem DS/ISO 45001 m.v. </w:t>
            </w:r>
          </w:p>
          <w:p w:rsidR="00A264A8" w:rsidRPr="00801A88" w:rsidRDefault="00A264A8" w:rsidP="00A264A8">
            <w:pPr>
              <w:pStyle w:val="BMBullets"/>
              <w:rPr>
                <w:i/>
                <w:sz w:val="24"/>
              </w:rPr>
            </w:pPr>
            <w:r w:rsidRPr="00801A88">
              <w:rPr>
                <w:sz w:val="24"/>
              </w:rPr>
              <w:t xml:space="preserve">bekendtgørelse om anerkendt arbejdsmiljøcertifikat opnået gennem DS/OHSAS 18001 m.v. </w:t>
            </w:r>
          </w:p>
          <w:p w:rsidR="00A264A8" w:rsidRPr="00801A88" w:rsidRDefault="00A264A8" w:rsidP="00A264A8">
            <w:pPr>
              <w:pStyle w:val="BMBullets"/>
              <w:rPr>
                <w:i/>
                <w:sz w:val="24"/>
              </w:rPr>
            </w:pPr>
            <w:r w:rsidRPr="00801A88">
              <w:rPr>
                <w:sz w:val="24"/>
              </w:rPr>
              <w:t xml:space="preserve">bekendtgørelse om uddannelse i vurdering af psykisk arbejdsmiljø for certificeringsorganers auditorer </w:t>
            </w:r>
          </w:p>
          <w:p w:rsidR="00A264A8" w:rsidRPr="00801A88" w:rsidRDefault="00A264A8" w:rsidP="00A264A8">
            <w:pPr>
              <w:pStyle w:val="BMBullets"/>
              <w:rPr>
                <w:i/>
                <w:sz w:val="24"/>
              </w:rPr>
            </w:pPr>
            <w:r w:rsidRPr="00801A88">
              <w:rPr>
                <w:sz w:val="24"/>
              </w:rPr>
              <w:t xml:space="preserve">bekendtgørelse om undersøgelsesbesøg på virksomheder med et anerkendt arbejdsmiljøcertifikat </w:t>
            </w:r>
          </w:p>
          <w:p w:rsidR="0043573D" w:rsidRDefault="0043573D" w:rsidP="0043573D">
            <w:pPr>
              <w:rPr>
                <w:sz w:val="24"/>
                <w:szCs w:val="24"/>
              </w:rPr>
            </w:pPr>
          </w:p>
          <w:p w:rsidR="002D5823" w:rsidRPr="00EE1984" w:rsidRDefault="002D5823" w:rsidP="00435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 følge af lov</w:t>
            </w:r>
            <w:r w:rsidR="006B7248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skal der </w:t>
            </w:r>
            <w:r w:rsidR="00A264A8">
              <w:rPr>
                <w:sz w:val="24"/>
                <w:szCs w:val="24"/>
              </w:rPr>
              <w:t xml:space="preserve">samtidig </w:t>
            </w:r>
            <w:r>
              <w:rPr>
                <w:sz w:val="24"/>
                <w:szCs w:val="24"/>
              </w:rPr>
              <w:t xml:space="preserve">udstedes en ny bekendtgørelse om </w:t>
            </w:r>
            <w:r w:rsidR="00A264A8" w:rsidRPr="00A264A8">
              <w:rPr>
                <w:sz w:val="24"/>
                <w:szCs w:val="24"/>
              </w:rPr>
              <w:t>offentliggørelse af oplysninger om virksomheder med et internationalt arbejdsmiljøcertifikat efter ISO 45001</w:t>
            </w:r>
            <w:r w:rsidR="00A264A8">
              <w:rPr>
                <w:sz w:val="24"/>
                <w:szCs w:val="24"/>
              </w:rPr>
              <w:t>.</w:t>
            </w:r>
          </w:p>
          <w:p w:rsidR="0043573D" w:rsidRDefault="0043573D" w:rsidP="0043573D">
            <w:pPr>
              <w:rPr>
                <w:sz w:val="24"/>
                <w:szCs w:val="24"/>
              </w:rPr>
            </w:pPr>
          </w:p>
          <w:p w:rsidR="00A264A8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Arbejdstilsynet vedlægger </w:t>
            </w:r>
          </w:p>
          <w:p w:rsidR="00A264A8" w:rsidRPr="00A264A8" w:rsidRDefault="0043573D" w:rsidP="00A264A8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</w:rPr>
            </w:pPr>
            <w:r w:rsidRPr="00A264A8">
              <w:rPr>
                <w:sz w:val="24"/>
              </w:rPr>
              <w:t xml:space="preserve">udkast til </w:t>
            </w:r>
            <w:r w:rsidR="00A264A8" w:rsidRPr="00A264A8">
              <w:rPr>
                <w:sz w:val="24"/>
              </w:rPr>
              <w:t xml:space="preserve">5 </w:t>
            </w:r>
            <w:r w:rsidR="002D5823" w:rsidRPr="00A264A8">
              <w:rPr>
                <w:sz w:val="24"/>
              </w:rPr>
              <w:t xml:space="preserve">ophævelsesbekendtgørelser og </w:t>
            </w:r>
          </w:p>
          <w:p w:rsidR="0043573D" w:rsidRPr="00A264A8" w:rsidRDefault="002D5823" w:rsidP="00A264A8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  <w:szCs w:val="24"/>
              </w:rPr>
            </w:pPr>
            <w:r w:rsidRPr="00A264A8">
              <w:rPr>
                <w:sz w:val="24"/>
              </w:rPr>
              <w:t xml:space="preserve">udkast til ny </w:t>
            </w:r>
            <w:r w:rsidR="0043573D" w:rsidRPr="00A264A8">
              <w:rPr>
                <w:sz w:val="24"/>
              </w:rPr>
              <w:t xml:space="preserve">bekendtgørelse om </w:t>
            </w:r>
            <w:r w:rsidR="00A264A8" w:rsidRPr="00A264A8">
              <w:rPr>
                <w:sz w:val="24"/>
                <w:szCs w:val="24"/>
              </w:rPr>
              <w:t xml:space="preserve">offentliggørelse af oplysninger om virksomheder med et internationalt arbejdsmiljøcertifikat efter ISO 45001 </w:t>
            </w:r>
            <w:r w:rsidR="00A264A8">
              <w:rPr>
                <w:sz w:val="24"/>
                <w:szCs w:val="24"/>
              </w:rPr>
              <w:t>med</w:t>
            </w:r>
            <w:r w:rsidR="00A264A8" w:rsidRPr="00A264A8">
              <w:rPr>
                <w:sz w:val="24"/>
                <w:szCs w:val="24"/>
              </w:rPr>
              <w:t xml:space="preserve"> samtidig ophævelse af bekendtgørelse om tilsyn med og offentliggørelse af oplysninger om virksomheder med anerkendt arbejdsmiljøcertifikat</w:t>
            </w:r>
            <w:r w:rsidR="00A264A8">
              <w:rPr>
                <w:sz w:val="24"/>
                <w:szCs w:val="24"/>
              </w:rPr>
              <w:t>.</w:t>
            </w:r>
            <w:r w:rsidR="00A264A8" w:rsidRPr="00A264A8">
              <w:rPr>
                <w:sz w:val="24"/>
                <w:szCs w:val="24"/>
              </w:rPr>
              <w:t xml:space="preserve"> </w:t>
            </w:r>
            <w:r w:rsidRPr="00A264A8">
              <w:rPr>
                <w:sz w:val="24"/>
                <w:szCs w:val="24"/>
              </w:rPr>
              <w:t xml:space="preserve"> </w:t>
            </w: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43573D" w:rsidRPr="00FF26E3" w:rsidRDefault="0043573D" w:rsidP="0043573D">
            <w:pPr>
              <w:widowControl w:val="0"/>
              <w:spacing w:line="28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Eventuelle bemærkninger </w:t>
            </w:r>
            <w:r w:rsidR="002D5823">
              <w:rPr>
                <w:sz w:val="24"/>
              </w:rPr>
              <w:t xml:space="preserve">til bekendtgørelserne </w:t>
            </w:r>
            <w:r>
              <w:rPr>
                <w:sz w:val="24"/>
              </w:rPr>
              <w:t xml:space="preserve">bedes fremsendt til Arbejdstilsynet på </w:t>
            </w:r>
            <w:hyperlink r:id="rId11" w:history="1">
              <w:r w:rsidRPr="00FC7D80">
                <w:rPr>
                  <w:rStyle w:val="Hyperlink"/>
                  <w:sz w:val="24"/>
                </w:rPr>
                <w:t>jb@at.dk</w:t>
              </w:r>
            </w:hyperlink>
            <w:r>
              <w:rPr>
                <w:sz w:val="24"/>
              </w:rPr>
              <w:t xml:space="preserve"> </w:t>
            </w:r>
            <w:r w:rsidRPr="00FF26E3">
              <w:rPr>
                <w:b/>
                <w:sz w:val="24"/>
              </w:rPr>
              <w:t>senest den 1</w:t>
            </w:r>
            <w:r w:rsidR="002D5823">
              <w:rPr>
                <w:b/>
                <w:sz w:val="24"/>
              </w:rPr>
              <w:t>3</w:t>
            </w:r>
            <w:r w:rsidRPr="00FF26E3">
              <w:rPr>
                <w:b/>
                <w:sz w:val="24"/>
              </w:rPr>
              <w:t xml:space="preserve">. </w:t>
            </w:r>
            <w:r w:rsidR="002D5823">
              <w:rPr>
                <w:b/>
                <w:sz w:val="24"/>
              </w:rPr>
              <w:t>juni</w:t>
            </w:r>
            <w:r w:rsidRPr="00FF26E3">
              <w:rPr>
                <w:b/>
                <w:sz w:val="24"/>
              </w:rPr>
              <w:t xml:space="preserve"> 202</w:t>
            </w:r>
            <w:r w:rsidR="002D5823">
              <w:rPr>
                <w:b/>
                <w:sz w:val="24"/>
              </w:rPr>
              <w:t>5</w:t>
            </w:r>
            <w:r w:rsidRPr="00FF26E3">
              <w:rPr>
                <w:b/>
                <w:sz w:val="24"/>
              </w:rPr>
              <w:t>.</w:t>
            </w:r>
          </w:p>
          <w:p w:rsidR="0043573D" w:rsidRDefault="0043573D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43573D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E11DDF">
            <w:pPr>
              <w:widowControl w:val="0"/>
              <w:spacing w:line="280" w:lineRule="exact"/>
              <w:rPr>
                <w:sz w:val="24"/>
              </w:rPr>
            </w:pPr>
          </w:p>
          <w:p w:rsidR="00920A17" w:rsidRPr="00920A17" w:rsidRDefault="00920A17" w:rsidP="00790EF6">
            <w:pPr>
              <w:widowControl w:val="0"/>
              <w:spacing w:line="280" w:lineRule="exact"/>
              <w:rPr>
                <w:sz w:val="24"/>
              </w:rPr>
            </w:pPr>
          </w:p>
        </w:tc>
        <w:tc>
          <w:tcPr>
            <w:tcW w:w="497" w:type="dxa"/>
          </w:tcPr>
          <w:p w:rsidR="00920A17" w:rsidRDefault="00920A17" w:rsidP="000646CF">
            <w:pPr>
              <w:widowControl w:val="0"/>
              <w:spacing w:line="280" w:lineRule="exact"/>
            </w:pPr>
          </w:p>
        </w:tc>
        <w:tc>
          <w:tcPr>
            <w:tcW w:w="1985" w:type="dxa"/>
          </w:tcPr>
          <w:p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:rsidR="00FE244B" w:rsidRPr="00FE244B" w:rsidRDefault="003766BA" w:rsidP="00FE244B">
            <w:pPr>
              <w:pStyle w:val="NoSpacing10002"/>
              <w:rPr>
                <w:rFonts w:ascii="Arial" w:hAnsi="Arial" w:cs="Arial"/>
              </w:rPr>
            </w:pPr>
          </w:p>
          <w:p w:rsidR="00314EDD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:rsidR="00002540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:rsidR="00002540" w:rsidRPr="000A7F25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:rsidR="00314EDD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:rsidR="00002540" w:rsidRPr="00FE244B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2" w:history="1">
              <w:r w:rsidR="00951780"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="00951780"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:rsidR="00002540" w:rsidRPr="00FE244B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FE244B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:rsidR="00314EDD" w:rsidRPr="00FE244B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90015D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90015D">
              <w:rPr>
                <w:rFonts w:ascii="Arial" w:hAnsi="Arial" w:cs="Arial"/>
                <w:color w:val="003E84"/>
                <w:sz w:val="18"/>
                <w:szCs w:val="18"/>
              </w:rPr>
              <w:t>21. maj 2025</w:t>
            </w:r>
          </w:p>
          <w:p w:rsidR="00314EDD" w:rsidRPr="0090015D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0A7F25" w:rsidRDefault="00951780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:rsidR="00314EDD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2025 - 24990 </w:t>
            </w:r>
          </w:p>
          <w:p w:rsidR="00002540" w:rsidRPr="000A7F25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:rsidR="0090055A" w:rsidRDefault="003766BA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:rsidR="00314EDD" w:rsidRPr="0043573D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43573D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:rsidR="00CE7841" w:rsidRPr="002F15E0" w:rsidRDefault="00951780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</w:pPr>
            <w:r w:rsidRPr="002F15E0">
              <w:rPr>
                <w:rFonts w:ascii="Arial" w:hAnsi="Arial" w:cs="Arial"/>
                <w:color w:val="003E84"/>
                <w:sz w:val="18"/>
                <w:szCs w:val="18"/>
                <w:lang w:val="en-US"/>
              </w:rPr>
              <w:t xml:space="preserve">P </w:t>
            </w:r>
          </w:p>
          <w:p w:rsidR="00314EDD" w:rsidRPr="002F15E0" w:rsidRDefault="003766BA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:rsidR="002F15E0" w:rsidRPr="002F15E0" w:rsidRDefault="003766BA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  <w:lang w:val="en-US"/>
              </w:rPr>
            </w:pPr>
          </w:p>
          <w:p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:rsidR="000A6E09" w:rsidRPr="008B05BB" w:rsidRDefault="00951780" w:rsidP="000A6E09">
      <w:pPr>
        <w:rPr>
          <w:sz w:val="24"/>
          <w:szCs w:val="24"/>
          <w:lang w:val="en-US"/>
        </w:rPr>
      </w:pPr>
      <w:proofErr w:type="spellStart"/>
      <w:r w:rsidRPr="008B05BB">
        <w:rPr>
          <w:sz w:val="24"/>
          <w:szCs w:val="24"/>
          <w:lang w:val="en-US"/>
        </w:rPr>
        <w:t>Venlig</w:t>
      </w:r>
      <w:proofErr w:type="spellEnd"/>
      <w:r w:rsidRPr="008B05BB">
        <w:rPr>
          <w:sz w:val="24"/>
          <w:szCs w:val="24"/>
          <w:lang w:val="en-US"/>
        </w:rPr>
        <w:t xml:space="preserve"> </w:t>
      </w:r>
      <w:proofErr w:type="spellStart"/>
      <w:r w:rsidRPr="008B05BB">
        <w:rPr>
          <w:sz w:val="24"/>
          <w:szCs w:val="24"/>
          <w:lang w:val="en-US"/>
        </w:rPr>
        <w:t>hilsen</w:t>
      </w:r>
      <w:proofErr w:type="spellEnd"/>
    </w:p>
    <w:p w:rsidR="00581856" w:rsidRPr="008B05BB" w:rsidRDefault="003766BA" w:rsidP="000A6E09">
      <w:pPr>
        <w:rPr>
          <w:sz w:val="24"/>
          <w:szCs w:val="24"/>
          <w:lang w:val="en-US"/>
        </w:rPr>
      </w:pPr>
    </w:p>
    <w:p w:rsidR="009C3248" w:rsidRPr="008B05BB" w:rsidRDefault="00951780" w:rsidP="009C3248">
      <w:pPr>
        <w:pStyle w:val="NoSpacing10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Jeanne Borgqvist</w:t>
      </w:r>
    </w:p>
    <w:p w:rsidR="000A6E09" w:rsidRPr="008B05BB" w:rsidRDefault="00951780" w:rsidP="000A6E09">
      <w:pPr>
        <w:rPr>
          <w:sz w:val="24"/>
          <w:szCs w:val="24"/>
          <w:lang w:val="en-US"/>
        </w:rPr>
      </w:pPr>
      <w:r w:rsidRPr="008B05BB">
        <w:rPr>
          <w:sz w:val="24"/>
          <w:szCs w:val="24"/>
          <w:lang w:val="en-US"/>
        </w:rPr>
        <w:t>Chefkonsulent</w:t>
      </w:r>
    </w:p>
    <w:p w:rsidR="00652E68" w:rsidRPr="00920A17" w:rsidRDefault="003766BA" w:rsidP="00696B34">
      <w:pPr>
        <w:spacing w:after="200" w:line="276" w:lineRule="auto"/>
        <w:rPr>
          <w:sz w:val="24"/>
          <w:szCs w:val="24"/>
        </w:rPr>
      </w:pPr>
    </w:p>
    <w:sectPr w:rsidR="00652E68" w:rsidRPr="00920A17" w:rsidSect="003D125A">
      <w:footerReference w:type="default" r:id="rId13"/>
      <w:headerReference w:type="first" r:id="rId14"/>
      <w:footerReference w:type="first" r:id="rId15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1D" w:rsidRDefault="002B551D" w:rsidP="003E6DB6">
      <w:r>
        <w:separator/>
      </w:r>
    </w:p>
  </w:endnote>
  <w:endnote w:type="continuationSeparator" w:id="0">
    <w:p w:rsidR="002B551D" w:rsidRDefault="002B551D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6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1D" w:rsidRDefault="002B551D" w:rsidP="003E6DB6">
      <w:r>
        <w:separator/>
      </w:r>
    </w:p>
  </w:footnote>
  <w:footnote w:type="continuationSeparator" w:id="0">
    <w:p w:rsidR="002B551D" w:rsidRDefault="002B551D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437A3FB3" wp14:editId="1B2A8BF7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6D0A"/>
    <w:multiLevelType w:val="hybridMultilevel"/>
    <w:tmpl w:val="C040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C7"/>
    <w:rsid w:val="000206C4"/>
    <w:rsid w:val="00036E88"/>
    <w:rsid w:val="0003762A"/>
    <w:rsid w:val="000811E3"/>
    <w:rsid w:val="000D2953"/>
    <w:rsid w:val="000F5134"/>
    <w:rsid w:val="0013711D"/>
    <w:rsid w:val="0015104C"/>
    <w:rsid w:val="00156237"/>
    <w:rsid w:val="00177C41"/>
    <w:rsid w:val="001C745B"/>
    <w:rsid w:val="001E0D22"/>
    <w:rsid w:val="001F2033"/>
    <w:rsid w:val="001F760C"/>
    <w:rsid w:val="00204CC0"/>
    <w:rsid w:val="00240BC1"/>
    <w:rsid w:val="002544B0"/>
    <w:rsid w:val="0025559E"/>
    <w:rsid w:val="002710E3"/>
    <w:rsid w:val="002A489F"/>
    <w:rsid w:val="002A7B0C"/>
    <w:rsid w:val="002B1A5C"/>
    <w:rsid w:val="002B551D"/>
    <w:rsid w:val="002D5823"/>
    <w:rsid w:val="002D6272"/>
    <w:rsid w:val="00300DDF"/>
    <w:rsid w:val="00301E6D"/>
    <w:rsid w:val="00356837"/>
    <w:rsid w:val="00357791"/>
    <w:rsid w:val="003766BA"/>
    <w:rsid w:val="0038786E"/>
    <w:rsid w:val="003B14BE"/>
    <w:rsid w:val="003C3E0E"/>
    <w:rsid w:val="003C4337"/>
    <w:rsid w:val="003C6BB2"/>
    <w:rsid w:val="003C73EB"/>
    <w:rsid w:val="003D125A"/>
    <w:rsid w:val="003E6DB6"/>
    <w:rsid w:val="00420CBF"/>
    <w:rsid w:val="00422E29"/>
    <w:rsid w:val="0043573D"/>
    <w:rsid w:val="00451062"/>
    <w:rsid w:val="0045272E"/>
    <w:rsid w:val="00461600"/>
    <w:rsid w:val="004E7318"/>
    <w:rsid w:val="00511EC7"/>
    <w:rsid w:val="005168CD"/>
    <w:rsid w:val="0053048B"/>
    <w:rsid w:val="00530C57"/>
    <w:rsid w:val="00540A7E"/>
    <w:rsid w:val="005501F3"/>
    <w:rsid w:val="00561750"/>
    <w:rsid w:val="00584B12"/>
    <w:rsid w:val="005A2B9B"/>
    <w:rsid w:val="005B0F68"/>
    <w:rsid w:val="005E5BE3"/>
    <w:rsid w:val="00631F08"/>
    <w:rsid w:val="006378BC"/>
    <w:rsid w:val="00666555"/>
    <w:rsid w:val="00687097"/>
    <w:rsid w:val="00696B34"/>
    <w:rsid w:val="006A6C7D"/>
    <w:rsid w:val="006B7248"/>
    <w:rsid w:val="006F7005"/>
    <w:rsid w:val="00702BBE"/>
    <w:rsid w:val="0070563B"/>
    <w:rsid w:val="0070708F"/>
    <w:rsid w:val="007215A6"/>
    <w:rsid w:val="00724BCC"/>
    <w:rsid w:val="007315A5"/>
    <w:rsid w:val="0077791F"/>
    <w:rsid w:val="00785271"/>
    <w:rsid w:val="00790EF6"/>
    <w:rsid w:val="007A67F6"/>
    <w:rsid w:val="007A78BF"/>
    <w:rsid w:val="007E785B"/>
    <w:rsid w:val="00801046"/>
    <w:rsid w:val="00801A88"/>
    <w:rsid w:val="00857E41"/>
    <w:rsid w:val="008620F2"/>
    <w:rsid w:val="00876D62"/>
    <w:rsid w:val="0088665D"/>
    <w:rsid w:val="008A4758"/>
    <w:rsid w:val="008F254E"/>
    <w:rsid w:val="00920A17"/>
    <w:rsid w:val="00951780"/>
    <w:rsid w:val="00971084"/>
    <w:rsid w:val="009751CD"/>
    <w:rsid w:val="009A33B2"/>
    <w:rsid w:val="009C072D"/>
    <w:rsid w:val="00A02DEC"/>
    <w:rsid w:val="00A264A8"/>
    <w:rsid w:val="00A55D0A"/>
    <w:rsid w:val="00A76C72"/>
    <w:rsid w:val="00AC0894"/>
    <w:rsid w:val="00B05478"/>
    <w:rsid w:val="00B0675F"/>
    <w:rsid w:val="00B333BE"/>
    <w:rsid w:val="00B526E3"/>
    <w:rsid w:val="00B643AC"/>
    <w:rsid w:val="00B832EF"/>
    <w:rsid w:val="00B91B62"/>
    <w:rsid w:val="00BC5680"/>
    <w:rsid w:val="00C41D67"/>
    <w:rsid w:val="00C51623"/>
    <w:rsid w:val="00C60820"/>
    <w:rsid w:val="00C663BD"/>
    <w:rsid w:val="00C714FF"/>
    <w:rsid w:val="00C7341E"/>
    <w:rsid w:val="00CF028A"/>
    <w:rsid w:val="00D026D9"/>
    <w:rsid w:val="00D10B55"/>
    <w:rsid w:val="00D11AA6"/>
    <w:rsid w:val="00D57AB1"/>
    <w:rsid w:val="00D60804"/>
    <w:rsid w:val="00DD3C6C"/>
    <w:rsid w:val="00E02007"/>
    <w:rsid w:val="00E04092"/>
    <w:rsid w:val="00E11DDF"/>
    <w:rsid w:val="00E17527"/>
    <w:rsid w:val="00E41C2B"/>
    <w:rsid w:val="00F35CD5"/>
    <w:rsid w:val="00F66B0C"/>
    <w:rsid w:val="00F70FF8"/>
    <w:rsid w:val="00F8618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uiPriority w:val="99"/>
    <w:rsid w:val="00032365"/>
    <w:rPr>
      <w:rFonts w:cs="Times New Roman"/>
      <w:color w:val="0000FF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  <w:style w:type="paragraph" w:customStyle="1" w:styleId="BMBullets">
    <w:name w:val="BMBullets"/>
    <w:basedOn w:val="Normal"/>
    <w:qFormat/>
    <w:rsid w:val="00A264A8"/>
    <w:pPr>
      <w:numPr>
        <w:numId w:val="2"/>
      </w:numPr>
      <w:spacing w:line="260" w:lineRule="atLeast"/>
    </w:pPr>
    <w:rPr>
      <w:sz w:val="22"/>
      <w:szCs w:val="24"/>
    </w:rPr>
  </w:style>
  <w:style w:type="paragraph" w:styleId="Listeafsnit">
    <w:name w:val="List Paragraph"/>
    <w:basedOn w:val="Normal"/>
    <w:uiPriority w:val="34"/>
    <w:qFormat/>
    <w:rsid w:val="00A2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@a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8B201-6219-45AD-9301-9D9BD21D117E}">
  <ds:schemaRefs>
    <ds:schemaRef ds:uri="http://purl.org/dc/terms/"/>
    <ds:schemaRef ds:uri="http://schemas.openxmlformats.org/package/2006/metadata/core-properties"/>
    <ds:schemaRef ds:uri="1383ADF7-D010-47E9-85F6-252EFB61C22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65e3a93c-59c2-4cc8-99d9-73f75acf11d7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C5AE2-E0B0-4C0B-8930-1C13926E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Jeanne Borgqvist</cp:lastModifiedBy>
  <cp:revision>2</cp:revision>
  <cp:lastPrinted>2017-12-11T11:25:00Z</cp:lastPrinted>
  <dcterms:created xsi:type="dcterms:W3CDTF">2025-05-21T07:35:00Z</dcterms:created>
  <dcterms:modified xsi:type="dcterms:W3CDTF">2025-05-21T07:35:00Z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