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8" w:type="dxa"/>
        <w:tblCellMar>
          <w:left w:w="0" w:type="dxa"/>
          <w:right w:w="0" w:type="dxa"/>
        </w:tblCellMar>
        <w:tblLook w:val="0620" w:firstRow="1" w:lastRow="0" w:firstColumn="0" w:lastColumn="0" w:noHBand="1" w:noVBand="1"/>
      </w:tblPr>
      <w:tblGrid>
        <w:gridCol w:w="6520"/>
        <w:gridCol w:w="3458"/>
      </w:tblGrid>
      <w:tr w:rsidR="005740FB" w:rsidRPr="005740FB" w14:paraId="2692D940" w14:textId="77777777" w:rsidTr="008A7527">
        <w:trPr>
          <w:trHeight w:hRule="exact" w:val="1191"/>
        </w:trPr>
        <w:tc>
          <w:tcPr>
            <w:tcW w:w="6520" w:type="dxa"/>
            <w:tcMar>
              <w:right w:w="567" w:type="dxa"/>
            </w:tcMar>
          </w:tcPr>
          <w:p w14:paraId="4F23E02F" w14:textId="323E22F4" w:rsidR="00447719" w:rsidRPr="005740FB" w:rsidRDefault="00447719" w:rsidP="007C69C4">
            <w:pPr>
              <w:pStyle w:val="Template-Dokumenttype"/>
            </w:pPr>
            <w:bookmarkStart w:id="0" w:name="Dokumenttype" w:colFirst="0" w:colLast="0"/>
          </w:p>
        </w:tc>
        <w:tc>
          <w:tcPr>
            <w:tcW w:w="3458" w:type="dxa"/>
          </w:tcPr>
          <w:p w14:paraId="2E5C50C1" w14:textId="77777777" w:rsidR="00447719" w:rsidRPr="005740FB" w:rsidRDefault="00447719">
            <w:pPr>
              <w:pStyle w:val="Template-Dokumenttype"/>
              <w:rPr>
                <w:noProof/>
                <w:lang w:eastAsia="da-DK"/>
              </w:rPr>
            </w:pPr>
          </w:p>
        </w:tc>
      </w:tr>
      <w:tr w:rsidR="005740FB" w:rsidRPr="005740FB" w14:paraId="276BD24A" w14:textId="77777777" w:rsidTr="008A7527">
        <w:trPr>
          <w:trHeight w:hRule="exact" w:val="1417"/>
        </w:trPr>
        <w:tc>
          <w:tcPr>
            <w:tcW w:w="6520" w:type="dxa"/>
            <w:tcMar>
              <w:bottom w:w="567" w:type="dxa"/>
              <w:right w:w="567" w:type="dxa"/>
            </w:tcMar>
          </w:tcPr>
          <w:p w14:paraId="6AA53D9F" w14:textId="77777777" w:rsidR="00FF7F66" w:rsidRPr="005740FB" w:rsidRDefault="00FF7F66" w:rsidP="00FF7F66">
            <w:pPr>
              <w:pStyle w:val="Normaludenluft"/>
              <w:rPr>
                <w:color w:val="auto"/>
              </w:rPr>
            </w:pPr>
            <w:bookmarkStart w:id="1" w:name="Dokumentdato" w:colFirst="1" w:colLast="1"/>
            <w:bookmarkStart w:id="2" w:name="Brevmodtager" w:colFirst="0" w:colLast="0"/>
            <w:bookmarkEnd w:id="0"/>
          </w:p>
        </w:tc>
        <w:tc>
          <w:tcPr>
            <w:tcW w:w="3458" w:type="dxa"/>
          </w:tcPr>
          <w:p w14:paraId="6039E0A4" w14:textId="4ACAB536" w:rsidR="00FF7F66" w:rsidRPr="005740FB" w:rsidRDefault="00591584" w:rsidP="00FF7F66">
            <w:pPr>
              <w:pStyle w:val="Template-Adresse"/>
              <w:rPr>
                <w:color w:val="auto"/>
              </w:rPr>
            </w:pPr>
            <w:r w:rsidRPr="00591584">
              <w:rPr>
                <w:color w:val="auto"/>
              </w:rPr>
              <w:t>10. oktober 2025</w:t>
            </w:r>
          </w:p>
        </w:tc>
      </w:tr>
    </w:tbl>
    <w:p w14:paraId="25DD88A8" w14:textId="37BE0730" w:rsidR="004B5A47" w:rsidRPr="00201239" w:rsidRDefault="007C69C4" w:rsidP="4FE668D4">
      <w:pPr>
        <w:rPr>
          <w:rStyle w:val="Overskrift1Tegn"/>
          <w:rFonts w:asciiTheme="minorHAnsi" w:eastAsiaTheme="minorEastAsia" w:hAnsiTheme="minorHAnsi"/>
          <w:color w:val="auto"/>
        </w:rPr>
      </w:pPr>
      <w:bookmarkStart w:id="3" w:name="_Toc210994562"/>
      <w:bookmarkEnd w:id="1"/>
      <w:bookmarkEnd w:id="2"/>
      <w:r w:rsidRPr="4FE668D4">
        <w:rPr>
          <w:rStyle w:val="Overskrift1Tegn"/>
          <w:rFonts w:asciiTheme="minorHAnsi" w:eastAsiaTheme="minorEastAsia" w:hAnsiTheme="minorHAnsi"/>
        </w:rPr>
        <w:t>H</w:t>
      </w:r>
      <w:r w:rsidR="00745BE4" w:rsidRPr="4FE668D4">
        <w:rPr>
          <w:rStyle w:val="Overskrift1Tegn"/>
          <w:rFonts w:asciiTheme="minorHAnsi" w:eastAsiaTheme="minorEastAsia" w:hAnsiTheme="minorHAnsi"/>
        </w:rPr>
        <w:t>øringsnotat</w:t>
      </w:r>
      <w:r w:rsidR="004B5A47" w:rsidRPr="4FE668D4">
        <w:rPr>
          <w:rStyle w:val="Overskrift1Tegn"/>
          <w:rFonts w:asciiTheme="minorHAnsi" w:eastAsiaTheme="minorEastAsia" w:hAnsiTheme="minorHAnsi"/>
        </w:rPr>
        <w:t xml:space="preserve"> om forslag til lov om </w:t>
      </w:r>
      <w:r w:rsidR="005E1D7A" w:rsidRPr="4FE668D4">
        <w:rPr>
          <w:rStyle w:val="Overskrift1Tegn"/>
          <w:rFonts w:asciiTheme="minorHAnsi" w:eastAsiaTheme="minorEastAsia" w:hAnsiTheme="minorHAnsi"/>
          <w:color w:val="auto"/>
        </w:rPr>
        <w:t>anlæg af ny midtjysk motorvej (strækningerne Klode Mølle – Viborg – Løvel og Give – Billund Vest)</w:t>
      </w:r>
      <w:bookmarkEnd w:id="3"/>
    </w:p>
    <w:p w14:paraId="1AC25B15" w14:textId="1193861B" w:rsidR="004B5A47" w:rsidRDefault="00AB0CCF" w:rsidP="00AB0CCF">
      <w:pPr>
        <w:tabs>
          <w:tab w:val="left" w:pos="3982"/>
        </w:tabs>
        <w:rPr>
          <w:rStyle w:val="Overskrift1Tegn"/>
          <w:rFonts w:eastAsiaTheme="minorEastAsia"/>
          <w:color w:val="auto"/>
          <w:lang w:eastAsia="da-DK"/>
        </w:rPr>
      </w:pPr>
      <w:r>
        <w:rPr>
          <w:rStyle w:val="Overskrift1Tegn"/>
          <w:rFonts w:eastAsiaTheme="minorEastAsia"/>
          <w:color w:val="auto"/>
          <w:lang w:eastAsia="da-DK"/>
        </w:rPr>
        <w:tab/>
      </w:r>
    </w:p>
    <w:sdt>
      <w:sdtPr>
        <w:rPr>
          <w:rFonts w:asciiTheme="minorHAnsi" w:eastAsiaTheme="minorEastAsia" w:hAnsiTheme="minorHAnsi"/>
          <w:b w:val="0"/>
          <w:color w:val="0D0D0D" w:themeColor="text1" w:themeTint="F2"/>
        </w:rPr>
        <w:id w:val="553556081"/>
        <w:docPartObj>
          <w:docPartGallery w:val="Table of Contents"/>
          <w:docPartUnique/>
        </w:docPartObj>
      </w:sdtPr>
      <w:sdtEndPr/>
      <w:sdtContent>
        <w:p w14:paraId="6A96C9DB" w14:textId="587FC0EC" w:rsidR="004B5A47" w:rsidRDefault="004B5A47">
          <w:pPr>
            <w:pStyle w:val="Overskrift"/>
          </w:pPr>
          <w:r>
            <w:t>Indholdsfortegnelse</w:t>
          </w:r>
        </w:p>
        <w:p w14:paraId="1C6A0B0C" w14:textId="3B687743" w:rsidR="00AB0CCF" w:rsidRDefault="4FE668D4">
          <w:pPr>
            <w:pStyle w:val="Indholdsfortegnelse1"/>
            <w:tabs>
              <w:tab w:val="right" w:leader="dot" w:pos="6226"/>
            </w:tabs>
            <w:rPr>
              <w:rFonts w:cstheme="minorBidi"/>
              <w:noProof/>
              <w:color w:val="auto"/>
              <w:sz w:val="22"/>
              <w:szCs w:val="22"/>
              <w:lang w:eastAsia="da-DK"/>
            </w:rPr>
          </w:pPr>
          <w:r>
            <w:fldChar w:fldCharType="begin"/>
          </w:r>
          <w:r w:rsidR="004B5A47">
            <w:instrText>TOC \o "1-3" \z \u \h</w:instrText>
          </w:r>
          <w:r>
            <w:fldChar w:fldCharType="separate"/>
          </w:r>
          <w:hyperlink w:anchor="_Toc210994562" w:history="1">
            <w:r w:rsidR="00AB0CCF" w:rsidRPr="00A25C9E">
              <w:rPr>
                <w:rStyle w:val="Hyperlink"/>
                <w:noProof/>
              </w:rPr>
              <w:t>Høringsnotat om forslag til lov om anlæg af ny midtjysk motorvej (strækningerne Klode Mølle – Viborg – Løvel og Give – Billund Vest)</w:t>
            </w:r>
            <w:r w:rsidR="00AB0CCF">
              <w:rPr>
                <w:noProof/>
                <w:webHidden/>
              </w:rPr>
              <w:tab/>
            </w:r>
            <w:r w:rsidR="00AB0CCF">
              <w:rPr>
                <w:noProof/>
                <w:webHidden/>
              </w:rPr>
              <w:fldChar w:fldCharType="begin"/>
            </w:r>
            <w:r w:rsidR="00AB0CCF">
              <w:rPr>
                <w:noProof/>
                <w:webHidden/>
              </w:rPr>
              <w:instrText xml:space="preserve"> PAGEREF _Toc210994562 \h </w:instrText>
            </w:r>
            <w:r w:rsidR="00AB0CCF">
              <w:rPr>
                <w:noProof/>
                <w:webHidden/>
              </w:rPr>
            </w:r>
            <w:r w:rsidR="00AB0CCF">
              <w:rPr>
                <w:noProof/>
                <w:webHidden/>
              </w:rPr>
              <w:fldChar w:fldCharType="separate"/>
            </w:r>
            <w:r w:rsidR="00AB0CCF">
              <w:rPr>
                <w:noProof/>
                <w:webHidden/>
              </w:rPr>
              <w:t>1</w:t>
            </w:r>
            <w:r w:rsidR="00AB0CCF">
              <w:rPr>
                <w:noProof/>
                <w:webHidden/>
              </w:rPr>
              <w:fldChar w:fldCharType="end"/>
            </w:r>
          </w:hyperlink>
        </w:p>
        <w:p w14:paraId="2B369C35" w14:textId="0D1EFFF6" w:rsidR="00AB0CCF" w:rsidRDefault="003237AE">
          <w:pPr>
            <w:pStyle w:val="Indholdsfortegnelse1"/>
            <w:tabs>
              <w:tab w:val="right" w:leader="dot" w:pos="6226"/>
            </w:tabs>
            <w:rPr>
              <w:rFonts w:cstheme="minorBidi"/>
              <w:noProof/>
              <w:color w:val="auto"/>
              <w:sz w:val="22"/>
              <w:szCs w:val="22"/>
              <w:lang w:eastAsia="da-DK"/>
            </w:rPr>
          </w:pPr>
          <w:hyperlink w:anchor="_Toc210994563" w:history="1">
            <w:r w:rsidR="00AB0CCF" w:rsidRPr="00A25C9E">
              <w:rPr>
                <w:rStyle w:val="Hyperlink"/>
                <w:noProof/>
              </w:rPr>
              <w:t>1. Høringen</w:t>
            </w:r>
            <w:r w:rsidR="00AB0CCF">
              <w:rPr>
                <w:noProof/>
                <w:webHidden/>
              </w:rPr>
              <w:tab/>
            </w:r>
            <w:r w:rsidR="00AB0CCF">
              <w:rPr>
                <w:noProof/>
                <w:webHidden/>
              </w:rPr>
              <w:fldChar w:fldCharType="begin"/>
            </w:r>
            <w:r w:rsidR="00AB0CCF">
              <w:rPr>
                <w:noProof/>
                <w:webHidden/>
              </w:rPr>
              <w:instrText xml:space="preserve"> PAGEREF _Toc210994563 \h </w:instrText>
            </w:r>
            <w:r w:rsidR="00AB0CCF">
              <w:rPr>
                <w:noProof/>
                <w:webHidden/>
              </w:rPr>
            </w:r>
            <w:r w:rsidR="00AB0CCF">
              <w:rPr>
                <w:noProof/>
                <w:webHidden/>
              </w:rPr>
              <w:fldChar w:fldCharType="separate"/>
            </w:r>
            <w:r w:rsidR="00AB0CCF">
              <w:rPr>
                <w:noProof/>
                <w:webHidden/>
              </w:rPr>
              <w:t>2</w:t>
            </w:r>
            <w:r w:rsidR="00AB0CCF">
              <w:rPr>
                <w:noProof/>
                <w:webHidden/>
              </w:rPr>
              <w:fldChar w:fldCharType="end"/>
            </w:r>
          </w:hyperlink>
        </w:p>
        <w:p w14:paraId="691376B7" w14:textId="0562C3C6" w:rsidR="00AB0CCF" w:rsidRDefault="003237AE">
          <w:pPr>
            <w:pStyle w:val="Indholdsfortegnelse2"/>
            <w:tabs>
              <w:tab w:val="right" w:leader="dot" w:pos="6226"/>
            </w:tabs>
            <w:rPr>
              <w:rFonts w:cstheme="minorBidi"/>
              <w:noProof/>
              <w:color w:val="auto"/>
              <w:sz w:val="22"/>
              <w:szCs w:val="22"/>
              <w:lang w:eastAsia="da-DK"/>
            </w:rPr>
          </w:pPr>
          <w:hyperlink w:anchor="_Toc210994564" w:history="1">
            <w:r w:rsidR="00AB0CCF" w:rsidRPr="00A25C9E">
              <w:rPr>
                <w:rStyle w:val="Hyperlink"/>
                <w:noProof/>
              </w:rPr>
              <w:t>1.1. Høringsperiode</w:t>
            </w:r>
            <w:r w:rsidR="00AB0CCF">
              <w:rPr>
                <w:noProof/>
                <w:webHidden/>
              </w:rPr>
              <w:tab/>
            </w:r>
            <w:r w:rsidR="00AB0CCF">
              <w:rPr>
                <w:noProof/>
                <w:webHidden/>
              </w:rPr>
              <w:fldChar w:fldCharType="begin"/>
            </w:r>
            <w:r w:rsidR="00AB0CCF">
              <w:rPr>
                <w:noProof/>
                <w:webHidden/>
              </w:rPr>
              <w:instrText xml:space="preserve"> PAGEREF _Toc210994564 \h </w:instrText>
            </w:r>
            <w:r w:rsidR="00AB0CCF">
              <w:rPr>
                <w:noProof/>
                <w:webHidden/>
              </w:rPr>
            </w:r>
            <w:r w:rsidR="00AB0CCF">
              <w:rPr>
                <w:noProof/>
                <w:webHidden/>
              </w:rPr>
              <w:fldChar w:fldCharType="separate"/>
            </w:r>
            <w:r w:rsidR="00AB0CCF">
              <w:rPr>
                <w:noProof/>
                <w:webHidden/>
              </w:rPr>
              <w:t>2</w:t>
            </w:r>
            <w:r w:rsidR="00AB0CCF">
              <w:rPr>
                <w:noProof/>
                <w:webHidden/>
              </w:rPr>
              <w:fldChar w:fldCharType="end"/>
            </w:r>
          </w:hyperlink>
        </w:p>
        <w:p w14:paraId="2ABE460A" w14:textId="057ABACF" w:rsidR="00AB0CCF" w:rsidRDefault="003237AE">
          <w:pPr>
            <w:pStyle w:val="Indholdsfortegnelse2"/>
            <w:tabs>
              <w:tab w:val="right" w:leader="dot" w:pos="6226"/>
            </w:tabs>
            <w:rPr>
              <w:rFonts w:cstheme="minorBidi"/>
              <w:noProof/>
              <w:color w:val="auto"/>
              <w:sz w:val="22"/>
              <w:szCs w:val="22"/>
              <w:lang w:eastAsia="da-DK"/>
            </w:rPr>
          </w:pPr>
          <w:hyperlink w:anchor="_Toc210994565" w:history="1">
            <w:r w:rsidR="00AB0CCF" w:rsidRPr="00A25C9E">
              <w:rPr>
                <w:rStyle w:val="Hyperlink"/>
                <w:noProof/>
              </w:rPr>
              <w:t>1.2. Hørte myndigheder, organisationer m.v.</w:t>
            </w:r>
            <w:r w:rsidR="00AB0CCF">
              <w:rPr>
                <w:noProof/>
                <w:webHidden/>
              </w:rPr>
              <w:tab/>
            </w:r>
            <w:r w:rsidR="00AB0CCF">
              <w:rPr>
                <w:noProof/>
                <w:webHidden/>
              </w:rPr>
              <w:fldChar w:fldCharType="begin"/>
            </w:r>
            <w:r w:rsidR="00AB0CCF">
              <w:rPr>
                <w:noProof/>
                <w:webHidden/>
              </w:rPr>
              <w:instrText xml:space="preserve"> PAGEREF _Toc210994565 \h </w:instrText>
            </w:r>
            <w:r w:rsidR="00AB0CCF">
              <w:rPr>
                <w:noProof/>
                <w:webHidden/>
              </w:rPr>
            </w:r>
            <w:r w:rsidR="00AB0CCF">
              <w:rPr>
                <w:noProof/>
                <w:webHidden/>
              </w:rPr>
              <w:fldChar w:fldCharType="separate"/>
            </w:r>
            <w:r w:rsidR="00AB0CCF">
              <w:rPr>
                <w:noProof/>
                <w:webHidden/>
              </w:rPr>
              <w:t>3</w:t>
            </w:r>
            <w:r w:rsidR="00AB0CCF">
              <w:rPr>
                <w:noProof/>
                <w:webHidden/>
              </w:rPr>
              <w:fldChar w:fldCharType="end"/>
            </w:r>
          </w:hyperlink>
        </w:p>
        <w:p w14:paraId="6091B543" w14:textId="7140BFCA" w:rsidR="00AB0CCF" w:rsidRDefault="003237AE">
          <w:pPr>
            <w:pStyle w:val="Indholdsfortegnelse1"/>
            <w:tabs>
              <w:tab w:val="right" w:leader="dot" w:pos="6226"/>
            </w:tabs>
            <w:rPr>
              <w:rFonts w:cstheme="minorBidi"/>
              <w:noProof/>
              <w:color w:val="auto"/>
              <w:sz w:val="22"/>
              <w:szCs w:val="22"/>
              <w:lang w:eastAsia="da-DK"/>
            </w:rPr>
          </w:pPr>
          <w:hyperlink w:anchor="_Toc210994566" w:history="1">
            <w:r w:rsidR="00AB0CCF" w:rsidRPr="00A25C9E">
              <w:rPr>
                <w:rStyle w:val="Hyperlink"/>
                <w:noProof/>
              </w:rPr>
              <w:t>2. Høringssvarene</w:t>
            </w:r>
            <w:r w:rsidR="00AB0CCF">
              <w:rPr>
                <w:noProof/>
                <w:webHidden/>
              </w:rPr>
              <w:tab/>
            </w:r>
            <w:r w:rsidR="00AB0CCF">
              <w:rPr>
                <w:noProof/>
                <w:webHidden/>
              </w:rPr>
              <w:fldChar w:fldCharType="begin"/>
            </w:r>
            <w:r w:rsidR="00AB0CCF">
              <w:rPr>
                <w:noProof/>
                <w:webHidden/>
              </w:rPr>
              <w:instrText xml:space="preserve"> PAGEREF _Toc210994566 \h </w:instrText>
            </w:r>
            <w:r w:rsidR="00AB0CCF">
              <w:rPr>
                <w:noProof/>
                <w:webHidden/>
              </w:rPr>
            </w:r>
            <w:r w:rsidR="00AB0CCF">
              <w:rPr>
                <w:noProof/>
                <w:webHidden/>
              </w:rPr>
              <w:fldChar w:fldCharType="separate"/>
            </w:r>
            <w:r w:rsidR="00AB0CCF">
              <w:rPr>
                <w:noProof/>
                <w:webHidden/>
              </w:rPr>
              <w:t>8</w:t>
            </w:r>
            <w:r w:rsidR="00AB0CCF">
              <w:rPr>
                <w:noProof/>
                <w:webHidden/>
              </w:rPr>
              <w:fldChar w:fldCharType="end"/>
            </w:r>
          </w:hyperlink>
        </w:p>
        <w:p w14:paraId="50E3BE0E" w14:textId="3A8AA1EF" w:rsidR="00AB0CCF" w:rsidRDefault="003237AE">
          <w:pPr>
            <w:pStyle w:val="Indholdsfortegnelse2"/>
            <w:tabs>
              <w:tab w:val="right" w:leader="dot" w:pos="6226"/>
            </w:tabs>
            <w:rPr>
              <w:rFonts w:cstheme="minorBidi"/>
              <w:noProof/>
              <w:color w:val="auto"/>
              <w:sz w:val="22"/>
              <w:szCs w:val="22"/>
              <w:lang w:eastAsia="da-DK"/>
            </w:rPr>
          </w:pPr>
          <w:hyperlink w:anchor="_Toc210994567" w:history="1">
            <w:r w:rsidR="00AB0CCF" w:rsidRPr="00A25C9E">
              <w:rPr>
                <w:rStyle w:val="Hyperlink"/>
                <w:noProof/>
              </w:rPr>
              <w:t>2.1. Generelle bemærkninger til lovforslaget</w:t>
            </w:r>
            <w:r w:rsidR="00AB0CCF">
              <w:rPr>
                <w:noProof/>
                <w:webHidden/>
              </w:rPr>
              <w:tab/>
            </w:r>
            <w:r w:rsidR="00AB0CCF">
              <w:rPr>
                <w:noProof/>
                <w:webHidden/>
              </w:rPr>
              <w:fldChar w:fldCharType="begin"/>
            </w:r>
            <w:r w:rsidR="00AB0CCF">
              <w:rPr>
                <w:noProof/>
                <w:webHidden/>
              </w:rPr>
              <w:instrText xml:space="preserve"> PAGEREF _Toc210994567 \h </w:instrText>
            </w:r>
            <w:r w:rsidR="00AB0CCF">
              <w:rPr>
                <w:noProof/>
                <w:webHidden/>
              </w:rPr>
            </w:r>
            <w:r w:rsidR="00AB0CCF">
              <w:rPr>
                <w:noProof/>
                <w:webHidden/>
              </w:rPr>
              <w:fldChar w:fldCharType="separate"/>
            </w:r>
            <w:r w:rsidR="00AB0CCF">
              <w:rPr>
                <w:noProof/>
                <w:webHidden/>
              </w:rPr>
              <w:t>8</w:t>
            </w:r>
            <w:r w:rsidR="00AB0CCF">
              <w:rPr>
                <w:noProof/>
                <w:webHidden/>
              </w:rPr>
              <w:fldChar w:fldCharType="end"/>
            </w:r>
          </w:hyperlink>
        </w:p>
        <w:p w14:paraId="4BFEFC72" w14:textId="123B02BF" w:rsidR="00AB0CCF" w:rsidRDefault="003237AE">
          <w:pPr>
            <w:pStyle w:val="Indholdsfortegnelse2"/>
            <w:tabs>
              <w:tab w:val="right" w:leader="dot" w:pos="6226"/>
            </w:tabs>
            <w:rPr>
              <w:rFonts w:cstheme="minorBidi"/>
              <w:noProof/>
              <w:color w:val="auto"/>
              <w:sz w:val="22"/>
              <w:szCs w:val="22"/>
              <w:lang w:eastAsia="da-DK"/>
            </w:rPr>
          </w:pPr>
          <w:hyperlink w:anchor="_Toc210994568" w:history="1">
            <w:r w:rsidR="00AB0CCF" w:rsidRPr="00A25C9E">
              <w:rPr>
                <w:rStyle w:val="Hyperlink"/>
                <w:noProof/>
              </w:rPr>
              <w:t>2.1.1. Positive tilkendegivelser for anlægsloven og de to motorvejsstrækninger:</w:t>
            </w:r>
            <w:r w:rsidR="00AB0CCF">
              <w:rPr>
                <w:noProof/>
                <w:webHidden/>
              </w:rPr>
              <w:tab/>
            </w:r>
            <w:r w:rsidR="00AB0CCF">
              <w:rPr>
                <w:noProof/>
                <w:webHidden/>
              </w:rPr>
              <w:fldChar w:fldCharType="begin"/>
            </w:r>
            <w:r w:rsidR="00AB0CCF">
              <w:rPr>
                <w:noProof/>
                <w:webHidden/>
              </w:rPr>
              <w:instrText xml:space="preserve"> PAGEREF _Toc210994568 \h </w:instrText>
            </w:r>
            <w:r w:rsidR="00AB0CCF">
              <w:rPr>
                <w:noProof/>
                <w:webHidden/>
              </w:rPr>
            </w:r>
            <w:r w:rsidR="00AB0CCF">
              <w:rPr>
                <w:noProof/>
                <w:webHidden/>
              </w:rPr>
              <w:fldChar w:fldCharType="separate"/>
            </w:r>
            <w:r w:rsidR="00AB0CCF">
              <w:rPr>
                <w:noProof/>
                <w:webHidden/>
              </w:rPr>
              <w:t>8</w:t>
            </w:r>
            <w:r w:rsidR="00AB0CCF">
              <w:rPr>
                <w:noProof/>
                <w:webHidden/>
              </w:rPr>
              <w:fldChar w:fldCharType="end"/>
            </w:r>
          </w:hyperlink>
        </w:p>
        <w:p w14:paraId="102787B2" w14:textId="5C077DC7" w:rsidR="00AB0CCF" w:rsidRDefault="003237AE">
          <w:pPr>
            <w:pStyle w:val="Indholdsfortegnelse2"/>
            <w:tabs>
              <w:tab w:val="right" w:leader="dot" w:pos="6226"/>
            </w:tabs>
            <w:rPr>
              <w:rFonts w:cstheme="minorBidi"/>
              <w:noProof/>
              <w:color w:val="auto"/>
              <w:sz w:val="22"/>
              <w:szCs w:val="22"/>
              <w:lang w:eastAsia="da-DK"/>
            </w:rPr>
          </w:pPr>
          <w:hyperlink w:anchor="_Toc210994569" w:history="1">
            <w:r w:rsidR="00AB0CCF" w:rsidRPr="00A25C9E">
              <w:rPr>
                <w:rStyle w:val="Hyperlink"/>
                <w:iCs/>
                <w:noProof/>
              </w:rPr>
              <w:t>2.1.2. Kritik</w:t>
            </w:r>
            <w:r w:rsidR="00AB0CCF" w:rsidRPr="00A25C9E">
              <w:rPr>
                <w:rStyle w:val="Hyperlink"/>
                <w:noProof/>
              </w:rPr>
              <w:t xml:space="preserve"> af udsættelse af tidsplan:</w:t>
            </w:r>
            <w:r w:rsidR="00AB0CCF">
              <w:rPr>
                <w:noProof/>
                <w:webHidden/>
              </w:rPr>
              <w:tab/>
            </w:r>
            <w:r w:rsidR="00AB0CCF">
              <w:rPr>
                <w:noProof/>
                <w:webHidden/>
              </w:rPr>
              <w:fldChar w:fldCharType="begin"/>
            </w:r>
            <w:r w:rsidR="00AB0CCF">
              <w:rPr>
                <w:noProof/>
                <w:webHidden/>
              </w:rPr>
              <w:instrText xml:space="preserve"> PAGEREF _Toc210994569 \h </w:instrText>
            </w:r>
            <w:r w:rsidR="00AB0CCF">
              <w:rPr>
                <w:noProof/>
                <w:webHidden/>
              </w:rPr>
            </w:r>
            <w:r w:rsidR="00AB0CCF">
              <w:rPr>
                <w:noProof/>
                <w:webHidden/>
              </w:rPr>
              <w:fldChar w:fldCharType="separate"/>
            </w:r>
            <w:r w:rsidR="00AB0CCF">
              <w:rPr>
                <w:noProof/>
                <w:webHidden/>
              </w:rPr>
              <w:t>9</w:t>
            </w:r>
            <w:r w:rsidR="00AB0CCF">
              <w:rPr>
                <w:noProof/>
                <w:webHidden/>
              </w:rPr>
              <w:fldChar w:fldCharType="end"/>
            </w:r>
          </w:hyperlink>
        </w:p>
        <w:p w14:paraId="578D68D1" w14:textId="6C68DC3C" w:rsidR="00AB0CCF" w:rsidRDefault="003237AE">
          <w:pPr>
            <w:pStyle w:val="Indholdsfortegnelse2"/>
            <w:tabs>
              <w:tab w:val="right" w:leader="dot" w:pos="6226"/>
            </w:tabs>
            <w:rPr>
              <w:rFonts w:cstheme="minorBidi"/>
              <w:noProof/>
              <w:color w:val="auto"/>
              <w:sz w:val="22"/>
              <w:szCs w:val="22"/>
              <w:lang w:eastAsia="da-DK"/>
            </w:rPr>
          </w:pPr>
          <w:hyperlink w:anchor="_Toc210994570" w:history="1">
            <w:r w:rsidR="00AB0CCF" w:rsidRPr="00A25C9E">
              <w:rPr>
                <w:rStyle w:val="Hyperlink"/>
                <w:noProof/>
              </w:rPr>
              <w:t>2.1.3. Anerkendelse af behov for bedre infrastruktur:</w:t>
            </w:r>
            <w:r w:rsidR="00AB0CCF">
              <w:rPr>
                <w:noProof/>
                <w:webHidden/>
              </w:rPr>
              <w:tab/>
            </w:r>
            <w:r w:rsidR="00AB0CCF">
              <w:rPr>
                <w:noProof/>
                <w:webHidden/>
              </w:rPr>
              <w:fldChar w:fldCharType="begin"/>
            </w:r>
            <w:r w:rsidR="00AB0CCF">
              <w:rPr>
                <w:noProof/>
                <w:webHidden/>
              </w:rPr>
              <w:instrText xml:space="preserve"> PAGEREF _Toc210994570 \h </w:instrText>
            </w:r>
            <w:r w:rsidR="00AB0CCF">
              <w:rPr>
                <w:noProof/>
                <w:webHidden/>
              </w:rPr>
            </w:r>
            <w:r w:rsidR="00AB0CCF">
              <w:rPr>
                <w:noProof/>
                <w:webHidden/>
              </w:rPr>
              <w:fldChar w:fldCharType="separate"/>
            </w:r>
            <w:r w:rsidR="00AB0CCF">
              <w:rPr>
                <w:noProof/>
                <w:webHidden/>
              </w:rPr>
              <w:t>9</w:t>
            </w:r>
            <w:r w:rsidR="00AB0CCF">
              <w:rPr>
                <w:noProof/>
                <w:webHidden/>
              </w:rPr>
              <w:fldChar w:fldCharType="end"/>
            </w:r>
          </w:hyperlink>
        </w:p>
        <w:p w14:paraId="66FAF9C2" w14:textId="62BD4AEE" w:rsidR="00AB0CCF" w:rsidRDefault="003237AE">
          <w:pPr>
            <w:pStyle w:val="Indholdsfortegnelse2"/>
            <w:tabs>
              <w:tab w:val="right" w:leader="dot" w:pos="6226"/>
            </w:tabs>
            <w:rPr>
              <w:rFonts w:cstheme="minorBidi"/>
              <w:noProof/>
              <w:color w:val="auto"/>
              <w:sz w:val="22"/>
              <w:szCs w:val="22"/>
              <w:lang w:eastAsia="da-DK"/>
            </w:rPr>
          </w:pPr>
          <w:hyperlink w:anchor="_Toc210994571" w:history="1">
            <w:r w:rsidR="00AB0CCF" w:rsidRPr="00A25C9E">
              <w:rPr>
                <w:rStyle w:val="Hyperlink"/>
                <w:noProof/>
              </w:rPr>
              <w:t>2.1.4. Afklaring af analyser for manglende strækninger - først effekt ved det fulde motorvejsprojekt:</w:t>
            </w:r>
            <w:r w:rsidR="00AB0CCF">
              <w:rPr>
                <w:noProof/>
                <w:webHidden/>
              </w:rPr>
              <w:tab/>
            </w:r>
            <w:r w:rsidR="00AB0CCF">
              <w:rPr>
                <w:noProof/>
                <w:webHidden/>
              </w:rPr>
              <w:fldChar w:fldCharType="begin"/>
            </w:r>
            <w:r w:rsidR="00AB0CCF">
              <w:rPr>
                <w:noProof/>
                <w:webHidden/>
              </w:rPr>
              <w:instrText xml:space="preserve"> PAGEREF _Toc210994571 \h </w:instrText>
            </w:r>
            <w:r w:rsidR="00AB0CCF">
              <w:rPr>
                <w:noProof/>
                <w:webHidden/>
              </w:rPr>
            </w:r>
            <w:r w:rsidR="00AB0CCF">
              <w:rPr>
                <w:noProof/>
                <w:webHidden/>
              </w:rPr>
              <w:fldChar w:fldCharType="separate"/>
            </w:r>
            <w:r w:rsidR="00AB0CCF">
              <w:rPr>
                <w:noProof/>
                <w:webHidden/>
              </w:rPr>
              <w:t>10</w:t>
            </w:r>
            <w:r w:rsidR="00AB0CCF">
              <w:rPr>
                <w:noProof/>
                <w:webHidden/>
              </w:rPr>
              <w:fldChar w:fldCharType="end"/>
            </w:r>
          </w:hyperlink>
        </w:p>
        <w:p w14:paraId="454C6D87" w14:textId="6340A6AB" w:rsidR="00AB0CCF" w:rsidRDefault="003237AE">
          <w:pPr>
            <w:pStyle w:val="Indholdsfortegnelse2"/>
            <w:tabs>
              <w:tab w:val="right" w:leader="dot" w:pos="6226"/>
            </w:tabs>
            <w:rPr>
              <w:rFonts w:cstheme="minorBidi"/>
              <w:noProof/>
              <w:color w:val="auto"/>
              <w:sz w:val="22"/>
              <w:szCs w:val="22"/>
              <w:lang w:eastAsia="da-DK"/>
            </w:rPr>
          </w:pPr>
          <w:hyperlink w:anchor="_Toc210994572" w:history="1">
            <w:r w:rsidR="00AB0CCF" w:rsidRPr="00A25C9E">
              <w:rPr>
                <w:rStyle w:val="Hyperlink"/>
                <w:noProof/>
              </w:rPr>
              <w:t>2.1.5. Dobbelttrailere:</w:t>
            </w:r>
            <w:r w:rsidR="00AB0CCF">
              <w:rPr>
                <w:noProof/>
                <w:webHidden/>
              </w:rPr>
              <w:tab/>
            </w:r>
            <w:r w:rsidR="00AB0CCF">
              <w:rPr>
                <w:noProof/>
                <w:webHidden/>
              </w:rPr>
              <w:fldChar w:fldCharType="begin"/>
            </w:r>
            <w:r w:rsidR="00AB0CCF">
              <w:rPr>
                <w:noProof/>
                <w:webHidden/>
              </w:rPr>
              <w:instrText xml:space="preserve"> PAGEREF _Toc210994572 \h </w:instrText>
            </w:r>
            <w:r w:rsidR="00AB0CCF">
              <w:rPr>
                <w:noProof/>
                <w:webHidden/>
              </w:rPr>
            </w:r>
            <w:r w:rsidR="00AB0CCF">
              <w:rPr>
                <w:noProof/>
                <w:webHidden/>
              </w:rPr>
              <w:fldChar w:fldCharType="separate"/>
            </w:r>
            <w:r w:rsidR="00AB0CCF">
              <w:rPr>
                <w:noProof/>
                <w:webHidden/>
              </w:rPr>
              <w:t>10</w:t>
            </w:r>
            <w:r w:rsidR="00AB0CCF">
              <w:rPr>
                <w:noProof/>
                <w:webHidden/>
              </w:rPr>
              <w:fldChar w:fldCharType="end"/>
            </w:r>
          </w:hyperlink>
        </w:p>
        <w:p w14:paraId="2012BD05" w14:textId="0B6EC29B" w:rsidR="00AB0CCF" w:rsidRDefault="003237AE">
          <w:pPr>
            <w:pStyle w:val="Indholdsfortegnelse2"/>
            <w:tabs>
              <w:tab w:val="right" w:leader="dot" w:pos="6226"/>
            </w:tabs>
            <w:rPr>
              <w:rFonts w:cstheme="minorBidi"/>
              <w:noProof/>
              <w:color w:val="auto"/>
              <w:sz w:val="22"/>
              <w:szCs w:val="22"/>
              <w:lang w:eastAsia="da-DK"/>
            </w:rPr>
          </w:pPr>
          <w:hyperlink w:anchor="_Toc210994573" w:history="1">
            <w:r w:rsidR="00AB0CCF" w:rsidRPr="00A25C9E">
              <w:rPr>
                <w:rStyle w:val="Hyperlink"/>
                <w:noProof/>
              </w:rPr>
              <w:t>2.1.6. Vigtigt med samlet motorvejsprojekt:</w:t>
            </w:r>
            <w:r w:rsidR="00AB0CCF">
              <w:rPr>
                <w:noProof/>
                <w:webHidden/>
              </w:rPr>
              <w:tab/>
            </w:r>
            <w:r w:rsidR="00AB0CCF">
              <w:rPr>
                <w:noProof/>
                <w:webHidden/>
              </w:rPr>
              <w:fldChar w:fldCharType="begin"/>
            </w:r>
            <w:r w:rsidR="00AB0CCF">
              <w:rPr>
                <w:noProof/>
                <w:webHidden/>
              </w:rPr>
              <w:instrText xml:space="preserve"> PAGEREF _Toc210994573 \h </w:instrText>
            </w:r>
            <w:r w:rsidR="00AB0CCF">
              <w:rPr>
                <w:noProof/>
                <w:webHidden/>
              </w:rPr>
            </w:r>
            <w:r w:rsidR="00AB0CCF">
              <w:rPr>
                <w:noProof/>
                <w:webHidden/>
              </w:rPr>
              <w:fldChar w:fldCharType="separate"/>
            </w:r>
            <w:r w:rsidR="00AB0CCF">
              <w:rPr>
                <w:noProof/>
                <w:webHidden/>
              </w:rPr>
              <w:t>11</w:t>
            </w:r>
            <w:r w:rsidR="00AB0CCF">
              <w:rPr>
                <w:noProof/>
                <w:webHidden/>
              </w:rPr>
              <w:fldChar w:fldCharType="end"/>
            </w:r>
          </w:hyperlink>
        </w:p>
        <w:p w14:paraId="09EA2EA7" w14:textId="10E972E5" w:rsidR="00AB0CCF" w:rsidRDefault="003237AE">
          <w:pPr>
            <w:pStyle w:val="Indholdsfortegnelse2"/>
            <w:tabs>
              <w:tab w:val="right" w:leader="dot" w:pos="6226"/>
            </w:tabs>
            <w:rPr>
              <w:rFonts w:cstheme="minorBidi"/>
              <w:noProof/>
              <w:color w:val="auto"/>
              <w:sz w:val="22"/>
              <w:szCs w:val="22"/>
              <w:lang w:eastAsia="da-DK"/>
            </w:rPr>
          </w:pPr>
          <w:hyperlink w:anchor="_Toc210994574" w:history="1">
            <w:r w:rsidR="00AB0CCF" w:rsidRPr="00A25C9E">
              <w:rPr>
                <w:rStyle w:val="Hyperlink"/>
                <w:noProof/>
              </w:rPr>
              <w:t>2.1.7. Ingen bemærkninger til høringen:</w:t>
            </w:r>
            <w:r w:rsidR="00AB0CCF">
              <w:rPr>
                <w:noProof/>
                <w:webHidden/>
              </w:rPr>
              <w:tab/>
            </w:r>
            <w:r w:rsidR="00AB0CCF">
              <w:rPr>
                <w:noProof/>
                <w:webHidden/>
              </w:rPr>
              <w:fldChar w:fldCharType="begin"/>
            </w:r>
            <w:r w:rsidR="00AB0CCF">
              <w:rPr>
                <w:noProof/>
                <w:webHidden/>
              </w:rPr>
              <w:instrText xml:space="preserve"> PAGEREF _Toc210994574 \h </w:instrText>
            </w:r>
            <w:r w:rsidR="00AB0CCF">
              <w:rPr>
                <w:noProof/>
                <w:webHidden/>
              </w:rPr>
            </w:r>
            <w:r w:rsidR="00AB0CCF">
              <w:rPr>
                <w:noProof/>
                <w:webHidden/>
              </w:rPr>
              <w:fldChar w:fldCharType="separate"/>
            </w:r>
            <w:r w:rsidR="00AB0CCF">
              <w:rPr>
                <w:noProof/>
                <w:webHidden/>
              </w:rPr>
              <w:t>11</w:t>
            </w:r>
            <w:r w:rsidR="00AB0CCF">
              <w:rPr>
                <w:noProof/>
                <w:webHidden/>
              </w:rPr>
              <w:fldChar w:fldCharType="end"/>
            </w:r>
          </w:hyperlink>
        </w:p>
        <w:p w14:paraId="780C7B3B" w14:textId="58129236" w:rsidR="00AB0CCF" w:rsidRDefault="003237AE">
          <w:pPr>
            <w:pStyle w:val="Indholdsfortegnelse2"/>
            <w:tabs>
              <w:tab w:val="right" w:leader="dot" w:pos="6226"/>
            </w:tabs>
            <w:rPr>
              <w:rFonts w:cstheme="minorBidi"/>
              <w:noProof/>
              <w:color w:val="auto"/>
              <w:sz w:val="22"/>
              <w:szCs w:val="22"/>
              <w:lang w:eastAsia="da-DK"/>
            </w:rPr>
          </w:pPr>
          <w:hyperlink w:anchor="_Toc210994575" w:history="1">
            <w:r w:rsidR="00AB0CCF" w:rsidRPr="00A25C9E">
              <w:rPr>
                <w:rStyle w:val="Hyperlink"/>
                <w:noProof/>
              </w:rPr>
              <w:t>2.1.8. Tilkendegivelse af at de to motorvejsanlæg ikke ønskes:</w:t>
            </w:r>
            <w:r w:rsidR="00AB0CCF">
              <w:rPr>
                <w:noProof/>
                <w:webHidden/>
              </w:rPr>
              <w:tab/>
            </w:r>
            <w:r w:rsidR="00AB0CCF">
              <w:rPr>
                <w:noProof/>
                <w:webHidden/>
              </w:rPr>
              <w:fldChar w:fldCharType="begin"/>
            </w:r>
            <w:r w:rsidR="00AB0CCF">
              <w:rPr>
                <w:noProof/>
                <w:webHidden/>
              </w:rPr>
              <w:instrText xml:space="preserve"> PAGEREF _Toc210994575 \h </w:instrText>
            </w:r>
            <w:r w:rsidR="00AB0CCF">
              <w:rPr>
                <w:noProof/>
                <w:webHidden/>
              </w:rPr>
            </w:r>
            <w:r w:rsidR="00AB0CCF">
              <w:rPr>
                <w:noProof/>
                <w:webHidden/>
              </w:rPr>
              <w:fldChar w:fldCharType="separate"/>
            </w:r>
            <w:r w:rsidR="00AB0CCF">
              <w:rPr>
                <w:noProof/>
                <w:webHidden/>
              </w:rPr>
              <w:t>11</w:t>
            </w:r>
            <w:r w:rsidR="00AB0CCF">
              <w:rPr>
                <w:noProof/>
                <w:webHidden/>
              </w:rPr>
              <w:fldChar w:fldCharType="end"/>
            </w:r>
          </w:hyperlink>
        </w:p>
        <w:p w14:paraId="11E079FA" w14:textId="14D5A17D" w:rsidR="00AB0CCF" w:rsidRDefault="003237AE">
          <w:pPr>
            <w:pStyle w:val="Indholdsfortegnelse2"/>
            <w:tabs>
              <w:tab w:val="right" w:leader="dot" w:pos="6226"/>
            </w:tabs>
            <w:rPr>
              <w:rFonts w:cstheme="minorBidi"/>
              <w:noProof/>
              <w:color w:val="auto"/>
              <w:sz w:val="22"/>
              <w:szCs w:val="22"/>
              <w:lang w:eastAsia="da-DK"/>
            </w:rPr>
          </w:pPr>
          <w:hyperlink w:anchor="_Toc210994576" w:history="1">
            <w:r w:rsidR="00AB0CCF" w:rsidRPr="00A25C9E">
              <w:rPr>
                <w:rStyle w:val="Hyperlink"/>
                <w:noProof/>
              </w:rPr>
              <w:t>2.1.9. Kritik af at høring er delt ”kunstigt” op i to separate lovforslag, men ét samlet motorvejsprojekt og forhastet beslutningsproces:</w:t>
            </w:r>
            <w:r w:rsidR="00AB0CCF">
              <w:rPr>
                <w:noProof/>
                <w:webHidden/>
              </w:rPr>
              <w:tab/>
            </w:r>
            <w:r w:rsidR="00AB0CCF">
              <w:rPr>
                <w:noProof/>
                <w:webHidden/>
              </w:rPr>
              <w:fldChar w:fldCharType="begin"/>
            </w:r>
            <w:r w:rsidR="00AB0CCF">
              <w:rPr>
                <w:noProof/>
                <w:webHidden/>
              </w:rPr>
              <w:instrText xml:space="preserve"> PAGEREF _Toc210994576 \h </w:instrText>
            </w:r>
            <w:r w:rsidR="00AB0CCF">
              <w:rPr>
                <w:noProof/>
                <w:webHidden/>
              </w:rPr>
            </w:r>
            <w:r w:rsidR="00AB0CCF">
              <w:rPr>
                <w:noProof/>
                <w:webHidden/>
              </w:rPr>
              <w:fldChar w:fldCharType="separate"/>
            </w:r>
            <w:r w:rsidR="00AB0CCF">
              <w:rPr>
                <w:noProof/>
                <w:webHidden/>
              </w:rPr>
              <w:t>12</w:t>
            </w:r>
            <w:r w:rsidR="00AB0CCF">
              <w:rPr>
                <w:noProof/>
                <w:webHidden/>
              </w:rPr>
              <w:fldChar w:fldCharType="end"/>
            </w:r>
          </w:hyperlink>
        </w:p>
        <w:p w14:paraId="6BB422E4" w14:textId="6715B5A8" w:rsidR="00AB0CCF" w:rsidRDefault="003237AE">
          <w:pPr>
            <w:pStyle w:val="Indholdsfortegnelse2"/>
            <w:tabs>
              <w:tab w:val="right" w:leader="dot" w:pos="6226"/>
            </w:tabs>
            <w:rPr>
              <w:rFonts w:cstheme="minorBidi"/>
              <w:noProof/>
              <w:color w:val="auto"/>
              <w:sz w:val="22"/>
              <w:szCs w:val="22"/>
              <w:lang w:eastAsia="da-DK"/>
            </w:rPr>
          </w:pPr>
          <w:hyperlink w:anchor="_Toc210994577" w:history="1">
            <w:r w:rsidR="00AB0CCF" w:rsidRPr="00A25C9E">
              <w:rPr>
                <w:rStyle w:val="Hyperlink"/>
                <w:noProof/>
              </w:rPr>
              <w:t>2.1.10. Opfordring til borgerinddragelse:</w:t>
            </w:r>
            <w:r w:rsidR="00AB0CCF">
              <w:rPr>
                <w:noProof/>
                <w:webHidden/>
              </w:rPr>
              <w:tab/>
            </w:r>
            <w:r w:rsidR="00AB0CCF">
              <w:rPr>
                <w:noProof/>
                <w:webHidden/>
              </w:rPr>
              <w:fldChar w:fldCharType="begin"/>
            </w:r>
            <w:r w:rsidR="00AB0CCF">
              <w:rPr>
                <w:noProof/>
                <w:webHidden/>
              </w:rPr>
              <w:instrText xml:space="preserve"> PAGEREF _Toc210994577 \h </w:instrText>
            </w:r>
            <w:r w:rsidR="00AB0CCF">
              <w:rPr>
                <w:noProof/>
                <w:webHidden/>
              </w:rPr>
            </w:r>
            <w:r w:rsidR="00AB0CCF">
              <w:rPr>
                <w:noProof/>
                <w:webHidden/>
              </w:rPr>
              <w:fldChar w:fldCharType="separate"/>
            </w:r>
            <w:r w:rsidR="00AB0CCF">
              <w:rPr>
                <w:noProof/>
                <w:webHidden/>
              </w:rPr>
              <w:t>14</w:t>
            </w:r>
            <w:r w:rsidR="00AB0CCF">
              <w:rPr>
                <w:noProof/>
                <w:webHidden/>
              </w:rPr>
              <w:fldChar w:fldCharType="end"/>
            </w:r>
          </w:hyperlink>
        </w:p>
        <w:p w14:paraId="78AB7212" w14:textId="200814D9" w:rsidR="00AB0CCF" w:rsidRDefault="003237AE">
          <w:pPr>
            <w:pStyle w:val="Indholdsfortegnelse2"/>
            <w:tabs>
              <w:tab w:val="right" w:leader="dot" w:pos="6226"/>
            </w:tabs>
            <w:rPr>
              <w:rFonts w:cstheme="minorBidi"/>
              <w:noProof/>
              <w:color w:val="auto"/>
              <w:sz w:val="22"/>
              <w:szCs w:val="22"/>
              <w:lang w:eastAsia="da-DK"/>
            </w:rPr>
          </w:pPr>
          <w:hyperlink w:anchor="_Toc210994578" w:history="1">
            <w:r w:rsidR="00AB0CCF" w:rsidRPr="00A25C9E">
              <w:rPr>
                <w:rStyle w:val="Hyperlink"/>
                <w:noProof/>
              </w:rPr>
              <w:t>2.1.11. Ønske om genforhandling af Infrastrukturplan 2035:</w:t>
            </w:r>
            <w:r w:rsidR="00AB0CCF">
              <w:rPr>
                <w:noProof/>
                <w:webHidden/>
              </w:rPr>
              <w:tab/>
            </w:r>
            <w:r w:rsidR="00AB0CCF">
              <w:rPr>
                <w:noProof/>
                <w:webHidden/>
              </w:rPr>
              <w:fldChar w:fldCharType="begin"/>
            </w:r>
            <w:r w:rsidR="00AB0CCF">
              <w:rPr>
                <w:noProof/>
                <w:webHidden/>
              </w:rPr>
              <w:instrText xml:space="preserve"> PAGEREF _Toc210994578 \h </w:instrText>
            </w:r>
            <w:r w:rsidR="00AB0CCF">
              <w:rPr>
                <w:noProof/>
                <w:webHidden/>
              </w:rPr>
            </w:r>
            <w:r w:rsidR="00AB0CCF">
              <w:rPr>
                <w:noProof/>
                <w:webHidden/>
              </w:rPr>
              <w:fldChar w:fldCharType="separate"/>
            </w:r>
            <w:r w:rsidR="00AB0CCF">
              <w:rPr>
                <w:noProof/>
                <w:webHidden/>
              </w:rPr>
              <w:t>14</w:t>
            </w:r>
            <w:r w:rsidR="00AB0CCF">
              <w:rPr>
                <w:noProof/>
                <w:webHidden/>
              </w:rPr>
              <w:fldChar w:fldCharType="end"/>
            </w:r>
          </w:hyperlink>
        </w:p>
        <w:p w14:paraId="64441672" w14:textId="311726B8" w:rsidR="00AB0CCF" w:rsidRDefault="003237AE">
          <w:pPr>
            <w:pStyle w:val="Indholdsfortegnelse2"/>
            <w:tabs>
              <w:tab w:val="right" w:leader="dot" w:pos="6226"/>
            </w:tabs>
            <w:rPr>
              <w:rFonts w:cstheme="minorBidi"/>
              <w:noProof/>
              <w:color w:val="auto"/>
              <w:sz w:val="22"/>
              <w:szCs w:val="22"/>
              <w:lang w:eastAsia="da-DK"/>
            </w:rPr>
          </w:pPr>
          <w:hyperlink w:anchor="_Toc210994579" w:history="1">
            <w:r w:rsidR="00AB0CCF" w:rsidRPr="00A25C9E">
              <w:rPr>
                <w:rStyle w:val="Hyperlink"/>
                <w:noProof/>
              </w:rPr>
              <w:t>2.2. Bemærkninger til de enkelte punkter i lovforslaget</w:t>
            </w:r>
            <w:r w:rsidR="00AB0CCF">
              <w:rPr>
                <w:noProof/>
                <w:webHidden/>
              </w:rPr>
              <w:tab/>
            </w:r>
            <w:r w:rsidR="00AB0CCF">
              <w:rPr>
                <w:noProof/>
                <w:webHidden/>
              </w:rPr>
              <w:fldChar w:fldCharType="begin"/>
            </w:r>
            <w:r w:rsidR="00AB0CCF">
              <w:rPr>
                <w:noProof/>
                <w:webHidden/>
              </w:rPr>
              <w:instrText xml:space="preserve"> PAGEREF _Toc210994579 \h </w:instrText>
            </w:r>
            <w:r w:rsidR="00AB0CCF">
              <w:rPr>
                <w:noProof/>
                <w:webHidden/>
              </w:rPr>
            </w:r>
            <w:r w:rsidR="00AB0CCF">
              <w:rPr>
                <w:noProof/>
                <w:webHidden/>
              </w:rPr>
              <w:fldChar w:fldCharType="separate"/>
            </w:r>
            <w:r w:rsidR="00AB0CCF">
              <w:rPr>
                <w:noProof/>
                <w:webHidden/>
              </w:rPr>
              <w:t>14</w:t>
            </w:r>
            <w:r w:rsidR="00AB0CCF">
              <w:rPr>
                <w:noProof/>
                <w:webHidden/>
              </w:rPr>
              <w:fldChar w:fldCharType="end"/>
            </w:r>
          </w:hyperlink>
        </w:p>
        <w:p w14:paraId="231E01A3" w14:textId="5FC6CFB2" w:rsidR="00AB0CCF" w:rsidRDefault="003237AE">
          <w:pPr>
            <w:pStyle w:val="Indholdsfortegnelse2"/>
            <w:tabs>
              <w:tab w:val="right" w:leader="dot" w:pos="6226"/>
            </w:tabs>
            <w:rPr>
              <w:rFonts w:cstheme="minorBidi"/>
              <w:noProof/>
              <w:color w:val="auto"/>
              <w:sz w:val="22"/>
              <w:szCs w:val="22"/>
              <w:lang w:eastAsia="da-DK"/>
            </w:rPr>
          </w:pPr>
          <w:hyperlink w:anchor="_Toc210994580" w:history="1">
            <w:r w:rsidR="00AB0CCF" w:rsidRPr="00A25C9E">
              <w:rPr>
                <w:rStyle w:val="Hyperlink"/>
                <w:noProof/>
              </w:rPr>
              <w:t>2.2.1. Anlægsprojekterne (Lovforslagets §§ 1 og 2)</w:t>
            </w:r>
            <w:r w:rsidR="00AB0CCF">
              <w:rPr>
                <w:noProof/>
                <w:webHidden/>
              </w:rPr>
              <w:tab/>
            </w:r>
            <w:r w:rsidR="00AB0CCF">
              <w:rPr>
                <w:noProof/>
                <w:webHidden/>
              </w:rPr>
              <w:fldChar w:fldCharType="begin"/>
            </w:r>
            <w:r w:rsidR="00AB0CCF">
              <w:rPr>
                <w:noProof/>
                <w:webHidden/>
              </w:rPr>
              <w:instrText xml:space="preserve"> PAGEREF _Toc210994580 \h </w:instrText>
            </w:r>
            <w:r w:rsidR="00AB0CCF">
              <w:rPr>
                <w:noProof/>
                <w:webHidden/>
              </w:rPr>
            </w:r>
            <w:r w:rsidR="00AB0CCF">
              <w:rPr>
                <w:noProof/>
                <w:webHidden/>
              </w:rPr>
              <w:fldChar w:fldCharType="separate"/>
            </w:r>
            <w:r w:rsidR="00AB0CCF">
              <w:rPr>
                <w:noProof/>
                <w:webHidden/>
              </w:rPr>
              <w:t>15</w:t>
            </w:r>
            <w:r w:rsidR="00AB0CCF">
              <w:rPr>
                <w:noProof/>
                <w:webHidden/>
              </w:rPr>
              <w:fldChar w:fldCharType="end"/>
            </w:r>
          </w:hyperlink>
        </w:p>
        <w:p w14:paraId="5131851C" w14:textId="66F2809D" w:rsidR="00AB0CCF" w:rsidRDefault="003237AE">
          <w:pPr>
            <w:pStyle w:val="Indholdsfortegnelse2"/>
            <w:tabs>
              <w:tab w:val="right" w:leader="dot" w:pos="6226"/>
            </w:tabs>
            <w:rPr>
              <w:rFonts w:cstheme="minorBidi"/>
              <w:noProof/>
              <w:color w:val="auto"/>
              <w:sz w:val="22"/>
              <w:szCs w:val="22"/>
              <w:lang w:eastAsia="da-DK"/>
            </w:rPr>
          </w:pPr>
          <w:hyperlink w:anchor="_Toc210994581" w:history="1">
            <w:r w:rsidR="00AB0CCF" w:rsidRPr="00A25C9E">
              <w:rPr>
                <w:rStyle w:val="Hyperlink"/>
                <w:noProof/>
              </w:rPr>
              <w:t>2.2.1.1. Linjeføring</w:t>
            </w:r>
            <w:r w:rsidR="00AB0CCF">
              <w:rPr>
                <w:noProof/>
                <w:webHidden/>
              </w:rPr>
              <w:tab/>
            </w:r>
            <w:r w:rsidR="00AB0CCF">
              <w:rPr>
                <w:noProof/>
                <w:webHidden/>
              </w:rPr>
              <w:fldChar w:fldCharType="begin"/>
            </w:r>
            <w:r w:rsidR="00AB0CCF">
              <w:rPr>
                <w:noProof/>
                <w:webHidden/>
              </w:rPr>
              <w:instrText xml:space="preserve"> PAGEREF _Toc210994581 \h </w:instrText>
            </w:r>
            <w:r w:rsidR="00AB0CCF">
              <w:rPr>
                <w:noProof/>
                <w:webHidden/>
              </w:rPr>
            </w:r>
            <w:r w:rsidR="00AB0CCF">
              <w:rPr>
                <w:noProof/>
                <w:webHidden/>
              </w:rPr>
              <w:fldChar w:fldCharType="separate"/>
            </w:r>
            <w:r w:rsidR="00AB0CCF">
              <w:rPr>
                <w:noProof/>
                <w:webHidden/>
              </w:rPr>
              <w:t>15</w:t>
            </w:r>
            <w:r w:rsidR="00AB0CCF">
              <w:rPr>
                <w:noProof/>
                <w:webHidden/>
              </w:rPr>
              <w:fldChar w:fldCharType="end"/>
            </w:r>
          </w:hyperlink>
        </w:p>
        <w:p w14:paraId="73CC542B" w14:textId="7612CE0F" w:rsidR="00AB0CCF" w:rsidRDefault="003237AE">
          <w:pPr>
            <w:pStyle w:val="Indholdsfortegnelse2"/>
            <w:tabs>
              <w:tab w:val="right" w:leader="dot" w:pos="6226"/>
            </w:tabs>
            <w:rPr>
              <w:rFonts w:cstheme="minorBidi"/>
              <w:noProof/>
              <w:color w:val="auto"/>
              <w:sz w:val="22"/>
              <w:szCs w:val="22"/>
              <w:lang w:eastAsia="da-DK"/>
            </w:rPr>
          </w:pPr>
          <w:hyperlink w:anchor="_Toc210994582" w:history="1">
            <w:r w:rsidR="00AB0CCF" w:rsidRPr="00A25C9E">
              <w:rPr>
                <w:rStyle w:val="Hyperlink"/>
                <w:noProof/>
              </w:rPr>
              <w:t>2.2.2. Ekspropriation</w:t>
            </w:r>
            <w:r w:rsidR="00AB0CCF">
              <w:rPr>
                <w:noProof/>
                <w:webHidden/>
              </w:rPr>
              <w:tab/>
            </w:r>
            <w:r w:rsidR="00AB0CCF">
              <w:rPr>
                <w:noProof/>
                <w:webHidden/>
              </w:rPr>
              <w:fldChar w:fldCharType="begin"/>
            </w:r>
            <w:r w:rsidR="00AB0CCF">
              <w:rPr>
                <w:noProof/>
                <w:webHidden/>
              </w:rPr>
              <w:instrText xml:space="preserve"> PAGEREF _Toc210994582 \h </w:instrText>
            </w:r>
            <w:r w:rsidR="00AB0CCF">
              <w:rPr>
                <w:noProof/>
                <w:webHidden/>
              </w:rPr>
            </w:r>
            <w:r w:rsidR="00AB0CCF">
              <w:rPr>
                <w:noProof/>
                <w:webHidden/>
              </w:rPr>
              <w:fldChar w:fldCharType="separate"/>
            </w:r>
            <w:r w:rsidR="00AB0CCF">
              <w:rPr>
                <w:noProof/>
                <w:webHidden/>
              </w:rPr>
              <w:t>18</w:t>
            </w:r>
            <w:r w:rsidR="00AB0CCF">
              <w:rPr>
                <w:noProof/>
                <w:webHidden/>
              </w:rPr>
              <w:fldChar w:fldCharType="end"/>
            </w:r>
          </w:hyperlink>
        </w:p>
        <w:p w14:paraId="00C5DD07" w14:textId="5FCF91ED" w:rsidR="00AB0CCF" w:rsidRDefault="003237AE">
          <w:pPr>
            <w:pStyle w:val="Indholdsfortegnelse2"/>
            <w:tabs>
              <w:tab w:val="right" w:leader="dot" w:pos="6226"/>
            </w:tabs>
            <w:rPr>
              <w:rFonts w:cstheme="minorBidi"/>
              <w:noProof/>
              <w:color w:val="auto"/>
              <w:sz w:val="22"/>
              <w:szCs w:val="22"/>
              <w:lang w:eastAsia="da-DK"/>
            </w:rPr>
          </w:pPr>
          <w:hyperlink w:anchor="_Toc210994583" w:history="1">
            <w:r w:rsidR="00AB0CCF" w:rsidRPr="00A25C9E">
              <w:rPr>
                <w:rStyle w:val="Hyperlink"/>
                <w:iCs/>
                <w:noProof/>
              </w:rPr>
              <w:t>2.2.2.1. Tab</w:t>
            </w:r>
            <w:r w:rsidR="00AB0CCF" w:rsidRPr="00A25C9E">
              <w:rPr>
                <w:rStyle w:val="Hyperlink"/>
                <w:noProof/>
              </w:rPr>
              <w:t xml:space="preserve"> af ejendomsværdi</w:t>
            </w:r>
            <w:r w:rsidR="00AB0CCF" w:rsidRPr="00A25C9E">
              <w:rPr>
                <w:rStyle w:val="Hyperlink"/>
                <w:iCs/>
                <w:noProof/>
              </w:rPr>
              <w:t>:</w:t>
            </w:r>
            <w:r w:rsidR="00AB0CCF">
              <w:rPr>
                <w:noProof/>
                <w:webHidden/>
              </w:rPr>
              <w:tab/>
            </w:r>
            <w:r w:rsidR="00AB0CCF">
              <w:rPr>
                <w:noProof/>
                <w:webHidden/>
              </w:rPr>
              <w:fldChar w:fldCharType="begin"/>
            </w:r>
            <w:r w:rsidR="00AB0CCF">
              <w:rPr>
                <w:noProof/>
                <w:webHidden/>
              </w:rPr>
              <w:instrText xml:space="preserve"> PAGEREF _Toc210994583 \h </w:instrText>
            </w:r>
            <w:r w:rsidR="00AB0CCF">
              <w:rPr>
                <w:noProof/>
                <w:webHidden/>
              </w:rPr>
            </w:r>
            <w:r w:rsidR="00AB0CCF">
              <w:rPr>
                <w:noProof/>
                <w:webHidden/>
              </w:rPr>
              <w:fldChar w:fldCharType="separate"/>
            </w:r>
            <w:r w:rsidR="00AB0CCF">
              <w:rPr>
                <w:noProof/>
                <w:webHidden/>
              </w:rPr>
              <w:t>18</w:t>
            </w:r>
            <w:r w:rsidR="00AB0CCF">
              <w:rPr>
                <w:noProof/>
                <w:webHidden/>
              </w:rPr>
              <w:fldChar w:fldCharType="end"/>
            </w:r>
          </w:hyperlink>
        </w:p>
        <w:p w14:paraId="41BCFC22" w14:textId="025CB873" w:rsidR="00AB0CCF" w:rsidRDefault="003237AE">
          <w:pPr>
            <w:pStyle w:val="Indholdsfortegnelse2"/>
            <w:tabs>
              <w:tab w:val="right" w:leader="dot" w:pos="6226"/>
            </w:tabs>
            <w:rPr>
              <w:rFonts w:cstheme="minorBidi"/>
              <w:noProof/>
              <w:color w:val="auto"/>
              <w:sz w:val="22"/>
              <w:szCs w:val="22"/>
              <w:lang w:eastAsia="da-DK"/>
            </w:rPr>
          </w:pPr>
          <w:hyperlink w:anchor="_Toc210994584" w:history="1">
            <w:r w:rsidR="00AB0CCF" w:rsidRPr="00A25C9E">
              <w:rPr>
                <w:rStyle w:val="Hyperlink"/>
                <w:noProof/>
              </w:rPr>
              <w:t>2.2.3. Rammerne for projektets miljømæssige påvirkninger (Lovforslagets §§ 4 og 5)</w:t>
            </w:r>
            <w:r w:rsidR="00AB0CCF">
              <w:rPr>
                <w:noProof/>
                <w:webHidden/>
              </w:rPr>
              <w:tab/>
            </w:r>
            <w:r w:rsidR="00AB0CCF">
              <w:rPr>
                <w:noProof/>
                <w:webHidden/>
              </w:rPr>
              <w:fldChar w:fldCharType="begin"/>
            </w:r>
            <w:r w:rsidR="00AB0CCF">
              <w:rPr>
                <w:noProof/>
                <w:webHidden/>
              </w:rPr>
              <w:instrText xml:space="preserve"> PAGEREF _Toc210994584 \h </w:instrText>
            </w:r>
            <w:r w:rsidR="00AB0CCF">
              <w:rPr>
                <w:noProof/>
                <w:webHidden/>
              </w:rPr>
            </w:r>
            <w:r w:rsidR="00AB0CCF">
              <w:rPr>
                <w:noProof/>
                <w:webHidden/>
              </w:rPr>
              <w:fldChar w:fldCharType="separate"/>
            </w:r>
            <w:r w:rsidR="00AB0CCF">
              <w:rPr>
                <w:noProof/>
                <w:webHidden/>
              </w:rPr>
              <w:t>20</w:t>
            </w:r>
            <w:r w:rsidR="00AB0CCF">
              <w:rPr>
                <w:noProof/>
                <w:webHidden/>
              </w:rPr>
              <w:fldChar w:fldCharType="end"/>
            </w:r>
          </w:hyperlink>
        </w:p>
        <w:p w14:paraId="0A216CBD" w14:textId="3E859762" w:rsidR="00AB0CCF" w:rsidRDefault="003237AE">
          <w:pPr>
            <w:pStyle w:val="Indholdsfortegnelse2"/>
            <w:tabs>
              <w:tab w:val="right" w:leader="dot" w:pos="6226"/>
            </w:tabs>
            <w:rPr>
              <w:rFonts w:cstheme="minorBidi"/>
              <w:noProof/>
              <w:color w:val="auto"/>
              <w:sz w:val="22"/>
              <w:szCs w:val="22"/>
              <w:lang w:eastAsia="da-DK"/>
            </w:rPr>
          </w:pPr>
          <w:hyperlink w:anchor="_Toc210994585" w:history="1">
            <w:r w:rsidR="00AB0CCF" w:rsidRPr="00A25C9E">
              <w:rPr>
                <w:rStyle w:val="Hyperlink"/>
                <w:noProof/>
              </w:rPr>
              <w:t>2.2.3.1. Kritik af manglende samlet miljøkonsekvensvurdering efter SMV-direktivet:</w:t>
            </w:r>
            <w:r w:rsidR="00AB0CCF">
              <w:rPr>
                <w:noProof/>
                <w:webHidden/>
              </w:rPr>
              <w:tab/>
            </w:r>
            <w:r w:rsidR="00AB0CCF">
              <w:rPr>
                <w:noProof/>
                <w:webHidden/>
              </w:rPr>
              <w:fldChar w:fldCharType="begin"/>
            </w:r>
            <w:r w:rsidR="00AB0CCF">
              <w:rPr>
                <w:noProof/>
                <w:webHidden/>
              </w:rPr>
              <w:instrText xml:space="preserve"> PAGEREF _Toc210994585 \h </w:instrText>
            </w:r>
            <w:r w:rsidR="00AB0CCF">
              <w:rPr>
                <w:noProof/>
                <w:webHidden/>
              </w:rPr>
            </w:r>
            <w:r w:rsidR="00AB0CCF">
              <w:rPr>
                <w:noProof/>
                <w:webHidden/>
              </w:rPr>
              <w:fldChar w:fldCharType="separate"/>
            </w:r>
            <w:r w:rsidR="00AB0CCF">
              <w:rPr>
                <w:noProof/>
                <w:webHidden/>
              </w:rPr>
              <w:t>20</w:t>
            </w:r>
            <w:r w:rsidR="00AB0CCF">
              <w:rPr>
                <w:noProof/>
                <w:webHidden/>
              </w:rPr>
              <w:fldChar w:fldCharType="end"/>
            </w:r>
          </w:hyperlink>
        </w:p>
        <w:p w14:paraId="3F553912" w14:textId="40A2E585" w:rsidR="00AB0CCF" w:rsidRDefault="003237AE">
          <w:pPr>
            <w:pStyle w:val="Indholdsfortegnelse2"/>
            <w:tabs>
              <w:tab w:val="right" w:leader="dot" w:pos="6226"/>
            </w:tabs>
            <w:rPr>
              <w:rFonts w:cstheme="minorBidi"/>
              <w:noProof/>
              <w:color w:val="auto"/>
              <w:sz w:val="22"/>
              <w:szCs w:val="22"/>
              <w:lang w:eastAsia="da-DK"/>
            </w:rPr>
          </w:pPr>
          <w:hyperlink w:anchor="_Toc210994586" w:history="1">
            <w:r w:rsidR="00AB0CCF" w:rsidRPr="00A25C9E">
              <w:rPr>
                <w:rStyle w:val="Hyperlink"/>
                <w:noProof/>
              </w:rPr>
              <w:t>2.2.4. Fravigelse af anden lovgivning (Lovforslagets §§ 6 og 7)</w:t>
            </w:r>
            <w:r w:rsidR="00AB0CCF">
              <w:rPr>
                <w:noProof/>
                <w:webHidden/>
              </w:rPr>
              <w:tab/>
            </w:r>
            <w:r w:rsidR="00AB0CCF">
              <w:rPr>
                <w:noProof/>
                <w:webHidden/>
              </w:rPr>
              <w:fldChar w:fldCharType="begin"/>
            </w:r>
            <w:r w:rsidR="00AB0CCF">
              <w:rPr>
                <w:noProof/>
                <w:webHidden/>
              </w:rPr>
              <w:instrText xml:space="preserve"> PAGEREF _Toc210994586 \h </w:instrText>
            </w:r>
            <w:r w:rsidR="00AB0CCF">
              <w:rPr>
                <w:noProof/>
                <w:webHidden/>
              </w:rPr>
            </w:r>
            <w:r w:rsidR="00AB0CCF">
              <w:rPr>
                <w:noProof/>
                <w:webHidden/>
              </w:rPr>
              <w:fldChar w:fldCharType="separate"/>
            </w:r>
            <w:r w:rsidR="00AB0CCF">
              <w:rPr>
                <w:noProof/>
                <w:webHidden/>
              </w:rPr>
              <w:t>21</w:t>
            </w:r>
            <w:r w:rsidR="00AB0CCF">
              <w:rPr>
                <w:noProof/>
                <w:webHidden/>
              </w:rPr>
              <w:fldChar w:fldCharType="end"/>
            </w:r>
          </w:hyperlink>
        </w:p>
        <w:p w14:paraId="437B3A09" w14:textId="2502F194" w:rsidR="00AB0CCF" w:rsidRDefault="003237AE">
          <w:pPr>
            <w:pStyle w:val="Indholdsfortegnelse2"/>
            <w:tabs>
              <w:tab w:val="right" w:leader="dot" w:pos="6226"/>
            </w:tabs>
            <w:rPr>
              <w:rFonts w:cstheme="minorBidi"/>
              <w:noProof/>
              <w:color w:val="auto"/>
              <w:sz w:val="22"/>
              <w:szCs w:val="22"/>
              <w:lang w:eastAsia="da-DK"/>
            </w:rPr>
          </w:pPr>
          <w:hyperlink w:anchor="_Toc210994587" w:history="1">
            <w:r w:rsidR="00AB0CCF" w:rsidRPr="00A25C9E">
              <w:rPr>
                <w:rStyle w:val="Hyperlink"/>
                <w:noProof/>
              </w:rPr>
              <w:t>2.2.5.  klageadgang (Lovforslagets §§ 6 og 7)</w:t>
            </w:r>
            <w:r w:rsidR="00AB0CCF">
              <w:rPr>
                <w:noProof/>
                <w:webHidden/>
              </w:rPr>
              <w:tab/>
            </w:r>
            <w:r w:rsidR="00AB0CCF">
              <w:rPr>
                <w:noProof/>
                <w:webHidden/>
              </w:rPr>
              <w:fldChar w:fldCharType="begin"/>
            </w:r>
            <w:r w:rsidR="00AB0CCF">
              <w:rPr>
                <w:noProof/>
                <w:webHidden/>
              </w:rPr>
              <w:instrText xml:space="preserve"> PAGEREF _Toc210994587 \h </w:instrText>
            </w:r>
            <w:r w:rsidR="00AB0CCF">
              <w:rPr>
                <w:noProof/>
                <w:webHidden/>
              </w:rPr>
            </w:r>
            <w:r w:rsidR="00AB0CCF">
              <w:rPr>
                <w:noProof/>
                <w:webHidden/>
              </w:rPr>
              <w:fldChar w:fldCharType="separate"/>
            </w:r>
            <w:r w:rsidR="00AB0CCF">
              <w:rPr>
                <w:noProof/>
                <w:webHidden/>
              </w:rPr>
              <w:t>23</w:t>
            </w:r>
            <w:r w:rsidR="00AB0CCF">
              <w:rPr>
                <w:noProof/>
                <w:webHidden/>
              </w:rPr>
              <w:fldChar w:fldCharType="end"/>
            </w:r>
          </w:hyperlink>
        </w:p>
        <w:p w14:paraId="696E4495" w14:textId="297E9B7F" w:rsidR="00AB0CCF" w:rsidRDefault="003237AE">
          <w:pPr>
            <w:pStyle w:val="Indholdsfortegnelse2"/>
            <w:tabs>
              <w:tab w:val="right" w:leader="dot" w:pos="6226"/>
            </w:tabs>
            <w:rPr>
              <w:rFonts w:cstheme="minorBidi"/>
              <w:noProof/>
              <w:color w:val="auto"/>
              <w:sz w:val="22"/>
              <w:szCs w:val="22"/>
              <w:lang w:eastAsia="da-DK"/>
            </w:rPr>
          </w:pPr>
          <w:hyperlink w:anchor="_Toc210994588" w:history="1">
            <w:r w:rsidR="00AB0CCF" w:rsidRPr="00A25C9E">
              <w:rPr>
                <w:rStyle w:val="Hyperlink"/>
                <w:noProof/>
              </w:rPr>
              <w:t>2.2.6. Ledninger (Lovforslagets §§ 8 – 10)</w:t>
            </w:r>
            <w:r w:rsidR="00AB0CCF">
              <w:rPr>
                <w:noProof/>
                <w:webHidden/>
              </w:rPr>
              <w:tab/>
            </w:r>
            <w:r w:rsidR="00AB0CCF">
              <w:rPr>
                <w:noProof/>
                <w:webHidden/>
              </w:rPr>
              <w:fldChar w:fldCharType="begin"/>
            </w:r>
            <w:r w:rsidR="00AB0CCF">
              <w:rPr>
                <w:noProof/>
                <w:webHidden/>
              </w:rPr>
              <w:instrText xml:space="preserve"> PAGEREF _Toc210994588 \h </w:instrText>
            </w:r>
            <w:r w:rsidR="00AB0CCF">
              <w:rPr>
                <w:noProof/>
                <w:webHidden/>
              </w:rPr>
            </w:r>
            <w:r w:rsidR="00AB0CCF">
              <w:rPr>
                <w:noProof/>
                <w:webHidden/>
              </w:rPr>
              <w:fldChar w:fldCharType="separate"/>
            </w:r>
            <w:r w:rsidR="00AB0CCF">
              <w:rPr>
                <w:noProof/>
                <w:webHidden/>
              </w:rPr>
              <w:t>23</w:t>
            </w:r>
            <w:r w:rsidR="00AB0CCF">
              <w:rPr>
                <w:noProof/>
                <w:webHidden/>
              </w:rPr>
              <w:fldChar w:fldCharType="end"/>
            </w:r>
          </w:hyperlink>
        </w:p>
        <w:p w14:paraId="4649F5C0" w14:textId="459A571B" w:rsidR="00AB0CCF" w:rsidRDefault="003237AE">
          <w:pPr>
            <w:pStyle w:val="Indholdsfortegnelse2"/>
            <w:tabs>
              <w:tab w:val="right" w:leader="dot" w:pos="6226"/>
            </w:tabs>
            <w:rPr>
              <w:rFonts w:cstheme="minorBidi"/>
              <w:noProof/>
              <w:color w:val="auto"/>
              <w:sz w:val="22"/>
              <w:szCs w:val="22"/>
              <w:lang w:eastAsia="da-DK"/>
            </w:rPr>
          </w:pPr>
          <w:hyperlink w:anchor="_Toc210994589" w:history="1">
            <w:r w:rsidR="00AB0CCF" w:rsidRPr="00A25C9E">
              <w:rPr>
                <w:rStyle w:val="Hyperlink"/>
                <w:noProof/>
              </w:rPr>
              <w:t>2.2.7. Miljø- og naturmæssige konsekvenser</w:t>
            </w:r>
            <w:r w:rsidR="00AB0CCF">
              <w:rPr>
                <w:noProof/>
                <w:webHidden/>
              </w:rPr>
              <w:tab/>
            </w:r>
            <w:r w:rsidR="00AB0CCF">
              <w:rPr>
                <w:noProof/>
                <w:webHidden/>
              </w:rPr>
              <w:fldChar w:fldCharType="begin"/>
            </w:r>
            <w:r w:rsidR="00AB0CCF">
              <w:rPr>
                <w:noProof/>
                <w:webHidden/>
              </w:rPr>
              <w:instrText xml:space="preserve"> PAGEREF _Toc210994589 \h </w:instrText>
            </w:r>
            <w:r w:rsidR="00AB0CCF">
              <w:rPr>
                <w:noProof/>
                <w:webHidden/>
              </w:rPr>
            </w:r>
            <w:r w:rsidR="00AB0CCF">
              <w:rPr>
                <w:noProof/>
                <w:webHidden/>
              </w:rPr>
              <w:fldChar w:fldCharType="separate"/>
            </w:r>
            <w:r w:rsidR="00AB0CCF">
              <w:rPr>
                <w:noProof/>
                <w:webHidden/>
              </w:rPr>
              <w:t>25</w:t>
            </w:r>
            <w:r w:rsidR="00AB0CCF">
              <w:rPr>
                <w:noProof/>
                <w:webHidden/>
              </w:rPr>
              <w:fldChar w:fldCharType="end"/>
            </w:r>
          </w:hyperlink>
        </w:p>
        <w:p w14:paraId="1E6596A0" w14:textId="76DE966E" w:rsidR="00AB0CCF" w:rsidRDefault="003237AE">
          <w:pPr>
            <w:pStyle w:val="Indholdsfortegnelse2"/>
            <w:tabs>
              <w:tab w:val="right" w:leader="dot" w:pos="6226"/>
            </w:tabs>
            <w:rPr>
              <w:rFonts w:cstheme="minorBidi"/>
              <w:noProof/>
              <w:color w:val="auto"/>
              <w:sz w:val="22"/>
              <w:szCs w:val="22"/>
              <w:lang w:eastAsia="da-DK"/>
            </w:rPr>
          </w:pPr>
          <w:hyperlink w:anchor="_Toc210994590" w:history="1">
            <w:r w:rsidR="00AB0CCF" w:rsidRPr="00A25C9E">
              <w:rPr>
                <w:rStyle w:val="Hyperlink"/>
                <w:noProof/>
              </w:rPr>
              <w:t>2.2.7.1. Kritik af klima og miljø:</w:t>
            </w:r>
            <w:r w:rsidR="00AB0CCF">
              <w:rPr>
                <w:noProof/>
                <w:webHidden/>
              </w:rPr>
              <w:tab/>
            </w:r>
            <w:r w:rsidR="00AB0CCF">
              <w:rPr>
                <w:noProof/>
                <w:webHidden/>
              </w:rPr>
              <w:fldChar w:fldCharType="begin"/>
            </w:r>
            <w:r w:rsidR="00AB0CCF">
              <w:rPr>
                <w:noProof/>
                <w:webHidden/>
              </w:rPr>
              <w:instrText xml:space="preserve"> PAGEREF _Toc210994590 \h </w:instrText>
            </w:r>
            <w:r w:rsidR="00AB0CCF">
              <w:rPr>
                <w:noProof/>
                <w:webHidden/>
              </w:rPr>
            </w:r>
            <w:r w:rsidR="00AB0CCF">
              <w:rPr>
                <w:noProof/>
                <w:webHidden/>
              </w:rPr>
              <w:fldChar w:fldCharType="separate"/>
            </w:r>
            <w:r w:rsidR="00AB0CCF">
              <w:rPr>
                <w:noProof/>
                <w:webHidden/>
              </w:rPr>
              <w:t>26</w:t>
            </w:r>
            <w:r w:rsidR="00AB0CCF">
              <w:rPr>
                <w:noProof/>
                <w:webHidden/>
              </w:rPr>
              <w:fldChar w:fldCharType="end"/>
            </w:r>
          </w:hyperlink>
        </w:p>
        <w:p w14:paraId="3A5043BA" w14:textId="4EB37340" w:rsidR="00AB0CCF" w:rsidRDefault="003237AE">
          <w:pPr>
            <w:pStyle w:val="Indholdsfortegnelse2"/>
            <w:tabs>
              <w:tab w:val="right" w:leader="dot" w:pos="6226"/>
            </w:tabs>
            <w:rPr>
              <w:rFonts w:cstheme="minorBidi"/>
              <w:noProof/>
              <w:color w:val="auto"/>
              <w:sz w:val="22"/>
              <w:szCs w:val="22"/>
              <w:lang w:eastAsia="da-DK"/>
            </w:rPr>
          </w:pPr>
          <w:hyperlink w:anchor="_Toc210994591" w:history="1">
            <w:r w:rsidR="00AB0CCF" w:rsidRPr="00A25C9E">
              <w:rPr>
                <w:rStyle w:val="Hyperlink"/>
                <w:noProof/>
              </w:rPr>
              <w:t>2.2.7.3. Påvirkning af bilag IV-arter (flagermus og birkemus mv.):</w:t>
            </w:r>
            <w:r w:rsidR="00AB0CCF">
              <w:rPr>
                <w:noProof/>
                <w:webHidden/>
              </w:rPr>
              <w:tab/>
            </w:r>
            <w:r w:rsidR="00AB0CCF">
              <w:rPr>
                <w:noProof/>
                <w:webHidden/>
              </w:rPr>
              <w:fldChar w:fldCharType="begin"/>
            </w:r>
            <w:r w:rsidR="00AB0CCF">
              <w:rPr>
                <w:noProof/>
                <w:webHidden/>
              </w:rPr>
              <w:instrText xml:space="preserve"> PAGEREF _Toc210994591 \h </w:instrText>
            </w:r>
            <w:r w:rsidR="00AB0CCF">
              <w:rPr>
                <w:noProof/>
                <w:webHidden/>
              </w:rPr>
            </w:r>
            <w:r w:rsidR="00AB0CCF">
              <w:rPr>
                <w:noProof/>
                <w:webHidden/>
              </w:rPr>
              <w:fldChar w:fldCharType="separate"/>
            </w:r>
            <w:r w:rsidR="00AB0CCF">
              <w:rPr>
                <w:noProof/>
                <w:webHidden/>
              </w:rPr>
              <w:t>32</w:t>
            </w:r>
            <w:r w:rsidR="00AB0CCF">
              <w:rPr>
                <w:noProof/>
                <w:webHidden/>
              </w:rPr>
              <w:fldChar w:fldCharType="end"/>
            </w:r>
          </w:hyperlink>
        </w:p>
        <w:p w14:paraId="34431AFA" w14:textId="5C1D09F4" w:rsidR="00AB0CCF" w:rsidRDefault="003237AE">
          <w:pPr>
            <w:pStyle w:val="Indholdsfortegnelse2"/>
            <w:tabs>
              <w:tab w:val="right" w:leader="dot" w:pos="6226"/>
            </w:tabs>
            <w:rPr>
              <w:rFonts w:cstheme="minorBidi"/>
              <w:noProof/>
              <w:color w:val="auto"/>
              <w:sz w:val="22"/>
              <w:szCs w:val="22"/>
              <w:lang w:eastAsia="da-DK"/>
            </w:rPr>
          </w:pPr>
          <w:hyperlink w:anchor="_Toc210994592" w:history="1">
            <w:r w:rsidR="00AB0CCF" w:rsidRPr="00A25C9E">
              <w:rPr>
                <w:rStyle w:val="Hyperlink"/>
                <w:noProof/>
              </w:rPr>
              <w:t>2.2.7.4. Natura2000 områder - Habitatdirektivet:</w:t>
            </w:r>
            <w:r w:rsidR="00AB0CCF">
              <w:rPr>
                <w:noProof/>
                <w:webHidden/>
              </w:rPr>
              <w:tab/>
            </w:r>
            <w:r w:rsidR="00AB0CCF">
              <w:rPr>
                <w:noProof/>
                <w:webHidden/>
              </w:rPr>
              <w:fldChar w:fldCharType="begin"/>
            </w:r>
            <w:r w:rsidR="00AB0CCF">
              <w:rPr>
                <w:noProof/>
                <w:webHidden/>
              </w:rPr>
              <w:instrText xml:space="preserve"> PAGEREF _Toc210994592 \h </w:instrText>
            </w:r>
            <w:r w:rsidR="00AB0CCF">
              <w:rPr>
                <w:noProof/>
                <w:webHidden/>
              </w:rPr>
            </w:r>
            <w:r w:rsidR="00AB0CCF">
              <w:rPr>
                <w:noProof/>
                <w:webHidden/>
              </w:rPr>
              <w:fldChar w:fldCharType="separate"/>
            </w:r>
            <w:r w:rsidR="00AB0CCF">
              <w:rPr>
                <w:noProof/>
                <w:webHidden/>
              </w:rPr>
              <w:t>35</w:t>
            </w:r>
            <w:r w:rsidR="00AB0CCF">
              <w:rPr>
                <w:noProof/>
                <w:webHidden/>
              </w:rPr>
              <w:fldChar w:fldCharType="end"/>
            </w:r>
          </w:hyperlink>
        </w:p>
        <w:p w14:paraId="0D6EAB96" w14:textId="3B789D73" w:rsidR="00AB0CCF" w:rsidRDefault="003237AE">
          <w:pPr>
            <w:pStyle w:val="Indholdsfortegnelse2"/>
            <w:tabs>
              <w:tab w:val="right" w:leader="dot" w:pos="6226"/>
            </w:tabs>
            <w:rPr>
              <w:rFonts w:cstheme="minorBidi"/>
              <w:noProof/>
              <w:color w:val="auto"/>
              <w:sz w:val="22"/>
              <w:szCs w:val="22"/>
              <w:lang w:eastAsia="da-DK"/>
            </w:rPr>
          </w:pPr>
          <w:hyperlink w:anchor="_Toc210994593" w:history="1">
            <w:r w:rsidR="00AB0CCF" w:rsidRPr="00A25C9E">
              <w:rPr>
                <w:rStyle w:val="Hyperlink"/>
                <w:noProof/>
              </w:rPr>
              <w:t>2.2.7.5. Sundhedskonsekvenser og påvirkning af oplevelse af omgivelserne:</w:t>
            </w:r>
            <w:r w:rsidR="00AB0CCF">
              <w:rPr>
                <w:noProof/>
                <w:webHidden/>
              </w:rPr>
              <w:tab/>
            </w:r>
            <w:r w:rsidR="00AB0CCF">
              <w:rPr>
                <w:noProof/>
                <w:webHidden/>
              </w:rPr>
              <w:fldChar w:fldCharType="begin"/>
            </w:r>
            <w:r w:rsidR="00AB0CCF">
              <w:rPr>
                <w:noProof/>
                <w:webHidden/>
              </w:rPr>
              <w:instrText xml:space="preserve"> PAGEREF _Toc210994593 \h </w:instrText>
            </w:r>
            <w:r w:rsidR="00AB0CCF">
              <w:rPr>
                <w:noProof/>
                <w:webHidden/>
              </w:rPr>
            </w:r>
            <w:r w:rsidR="00AB0CCF">
              <w:rPr>
                <w:noProof/>
                <w:webHidden/>
              </w:rPr>
              <w:fldChar w:fldCharType="separate"/>
            </w:r>
            <w:r w:rsidR="00AB0CCF">
              <w:rPr>
                <w:noProof/>
                <w:webHidden/>
              </w:rPr>
              <w:t>35</w:t>
            </w:r>
            <w:r w:rsidR="00AB0CCF">
              <w:rPr>
                <w:noProof/>
                <w:webHidden/>
              </w:rPr>
              <w:fldChar w:fldCharType="end"/>
            </w:r>
          </w:hyperlink>
        </w:p>
        <w:p w14:paraId="69B946E6" w14:textId="3A7F690C" w:rsidR="00AB0CCF" w:rsidRDefault="003237AE">
          <w:pPr>
            <w:pStyle w:val="Indholdsfortegnelse2"/>
            <w:tabs>
              <w:tab w:val="right" w:leader="dot" w:pos="6226"/>
            </w:tabs>
            <w:rPr>
              <w:rFonts w:cstheme="minorBidi"/>
              <w:noProof/>
              <w:color w:val="auto"/>
              <w:sz w:val="22"/>
              <w:szCs w:val="22"/>
              <w:lang w:eastAsia="da-DK"/>
            </w:rPr>
          </w:pPr>
          <w:hyperlink w:anchor="_Toc210994594" w:history="1">
            <w:r w:rsidR="00AB0CCF" w:rsidRPr="00A25C9E">
              <w:rPr>
                <w:rStyle w:val="Hyperlink"/>
                <w:noProof/>
              </w:rPr>
              <w:t>2.2.7.7. Oversigt over råstoffer og energi:</w:t>
            </w:r>
            <w:r w:rsidR="00AB0CCF">
              <w:rPr>
                <w:noProof/>
                <w:webHidden/>
              </w:rPr>
              <w:tab/>
            </w:r>
            <w:r w:rsidR="00AB0CCF">
              <w:rPr>
                <w:noProof/>
                <w:webHidden/>
              </w:rPr>
              <w:fldChar w:fldCharType="begin"/>
            </w:r>
            <w:r w:rsidR="00AB0CCF">
              <w:rPr>
                <w:noProof/>
                <w:webHidden/>
              </w:rPr>
              <w:instrText xml:space="preserve"> PAGEREF _Toc210994594 \h </w:instrText>
            </w:r>
            <w:r w:rsidR="00AB0CCF">
              <w:rPr>
                <w:noProof/>
                <w:webHidden/>
              </w:rPr>
            </w:r>
            <w:r w:rsidR="00AB0CCF">
              <w:rPr>
                <w:noProof/>
                <w:webHidden/>
              </w:rPr>
              <w:fldChar w:fldCharType="separate"/>
            </w:r>
            <w:r w:rsidR="00AB0CCF">
              <w:rPr>
                <w:noProof/>
                <w:webHidden/>
              </w:rPr>
              <w:t>39</w:t>
            </w:r>
            <w:r w:rsidR="00AB0CCF">
              <w:rPr>
                <w:noProof/>
                <w:webHidden/>
              </w:rPr>
              <w:fldChar w:fldCharType="end"/>
            </w:r>
          </w:hyperlink>
        </w:p>
        <w:p w14:paraId="03E1C23F" w14:textId="7D6E3A3B" w:rsidR="00AB0CCF" w:rsidRDefault="003237AE">
          <w:pPr>
            <w:pStyle w:val="Indholdsfortegnelse2"/>
            <w:tabs>
              <w:tab w:val="right" w:leader="dot" w:pos="6226"/>
            </w:tabs>
            <w:rPr>
              <w:rFonts w:cstheme="minorBidi"/>
              <w:noProof/>
              <w:color w:val="auto"/>
              <w:sz w:val="22"/>
              <w:szCs w:val="22"/>
              <w:lang w:eastAsia="da-DK"/>
            </w:rPr>
          </w:pPr>
          <w:hyperlink w:anchor="_Toc210994595" w:history="1">
            <w:r w:rsidR="00AB0CCF" w:rsidRPr="00A25C9E">
              <w:rPr>
                <w:rStyle w:val="Hyperlink"/>
                <w:noProof/>
              </w:rPr>
              <w:t>2.2.8. Støjisoleringsordning (Lovforslagets § 11)</w:t>
            </w:r>
            <w:r w:rsidR="00AB0CCF">
              <w:rPr>
                <w:noProof/>
                <w:webHidden/>
              </w:rPr>
              <w:tab/>
            </w:r>
            <w:r w:rsidR="00AB0CCF">
              <w:rPr>
                <w:noProof/>
                <w:webHidden/>
              </w:rPr>
              <w:fldChar w:fldCharType="begin"/>
            </w:r>
            <w:r w:rsidR="00AB0CCF">
              <w:rPr>
                <w:noProof/>
                <w:webHidden/>
              </w:rPr>
              <w:instrText xml:space="preserve"> PAGEREF _Toc210994595 \h </w:instrText>
            </w:r>
            <w:r w:rsidR="00AB0CCF">
              <w:rPr>
                <w:noProof/>
                <w:webHidden/>
              </w:rPr>
            </w:r>
            <w:r w:rsidR="00AB0CCF">
              <w:rPr>
                <w:noProof/>
                <w:webHidden/>
              </w:rPr>
              <w:fldChar w:fldCharType="separate"/>
            </w:r>
            <w:r w:rsidR="00AB0CCF">
              <w:rPr>
                <w:noProof/>
                <w:webHidden/>
              </w:rPr>
              <w:t>40</w:t>
            </w:r>
            <w:r w:rsidR="00AB0CCF">
              <w:rPr>
                <w:noProof/>
                <w:webHidden/>
              </w:rPr>
              <w:fldChar w:fldCharType="end"/>
            </w:r>
          </w:hyperlink>
        </w:p>
        <w:p w14:paraId="06E59274" w14:textId="4C150F22" w:rsidR="00AB0CCF" w:rsidRDefault="003237AE">
          <w:pPr>
            <w:pStyle w:val="Indholdsfortegnelse2"/>
            <w:tabs>
              <w:tab w:val="right" w:leader="dot" w:pos="6226"/>
            </w:tabs>
            <w:rPr>
              <w:rFonts w:cstheme="minorBidi"/>
              <w:noProof/>
              <w:color w:val="auto"/>
              <w:sz w:val="22"/>
              <w:szCs w:val="22"/>
              <w:lang w:eastAsia="da-DK"/>
            </w:rPr>
          </w:pPr>
          <w:hyperlink w:anchor="_Toc210994596" w:history="1">
            <w:r w:rsidR="00AB0CCF" w:rsidRPr="00A25C9E">
              <w:rPr>
                <w:rStyle w:val="Hyperlink"/>
                <w:noProof/>
              </w:rPr>
              <w:t>2.2.8. Samfundsøkonomi og samfundsøkonomisk analyse</w:t>
            </w:r>
            <w:r w:rsidR="00AB0CCF">
              <w:rPr>
                <w:noProof/>
                <w:webHidden/>
              </w:rPr>
              <w:tab/>
            </w:r>
            <w:r w:rsidR="00AB0CCF">
              <w:rPr>
                <w:noProof/>
                <w:webHidden/>
              </w:rPr>
              <w:fldChar w:fldCharType="begin"/>
            </w:r>
            <w:r w:rsidR="00AB0CCF">
              <w:rPr>
                <w:noProof/>
                <w:webHidden/>
              </w:rPr>
              <w:instrText xml:space="preserve"> PAGEREF _Toc210994596 \h </w:instrText>
            </w:r>
            <w:r w:rsidR="00AB0CCF">
              <w:rPr>
                <w:noProof/>
                <w:webHidden/>
              </w:rPr>
            </w:r>
            <w:r w:rsidR="00AB0CCF">
              <w:rPr>
                <w:noProof/>
                <w:webHidden/>
              </w:rPr>
              <w:fldChar w:fldCharType="separate"/>
            </w:r>
            <w:r w:rsidR="00AB0CCF">
              <w:rPr>
                <w:noProof/>
                <w:webHidden/>
              </w:rPr>
              <w:t>43</w:t>
            </w:r>
            <w:r w:rsidR="00AB0CCF">
              <w:rPr>
                <w:noProof/>
                <w:webHidden/>
              </w:rPr>
              <w:fldChar w:fldCharType="end"/>
            </w:r>
          </w:hyperlink>
        </w:p>
        <w:p w14:paraId="30301C05" w14:textId="42F67597" w:rsidR="00AB0CCF" w:rsidRDefault="003237AE">
          <w:pPr>
            <w:pStyle w:val="Indholdsfortegnelse1"/>
            <w:tabs>
              <w:tab w:val="right" w:leader="dot" w:pos="6226"/>
            </w:tabs>
            <w:rPr>
              <w:rFonts w:cstheme="minorBidi"/>
              <w:noProof/>
              <w:color w:val="auto"/>
              <w:sz w:val="22"/>
              <w:szCs w:val="22"/>
              <w:lang w:eastAsia="da-DK"/>
            </w:rPr>
          </w:pPr>
          <w:hyperlink w:anchor="_Toc210994597" w:history="1">
            <w:r w:rsidR="00AB0CCF" w:rsidRPr="00A25C9E">
              <w:rPr>
                <w:rStyle w:val="Hyperlink"/>
                <w:noProof/>
              </w:rPr>
              <w:t>3. Lovforslaget i forhold til lovudkastet</w:t>
            </w:r>
            <w:r w:rsidR="00AB0CCF">
              <w:rPr>
                <w:noProof/>
                <w:webHidden/>
              </w:rPr>
              <w:tab/>
            </w:r>
            <w:r w:rsidR="00AB0CCF">
              <w:rPr>
                <w:noProof/>
                <w:webHidden/>
              </w:rPr>
              <w:fldChar w:fldCharType="begin"/>
            </w:r>
            <w:r w:rsidR="00AB0CCF">
              <w:rPr>
                <w:noProof/>
                <w:webHidden/>
              </w:rPr>
              <w:instrText xml:space="preserve"> PAGEREF _Toc210994597 \h </w:instrText>
            </w:r>
            <w:r w:rsidR="00AB0CCF">
              <w:rPr>
                <w:noProof/>
                <w:webHidden/>
              </w:rPr>
            </w:r>
            <w:r w:rsidR="00AB0CCF">
              <w:rPr>
                <w:noProof/>
                <w:webHidden/>
              </w:rPr>
              <w:fldChar w:fldCharType="separate"/>
            </w:r>
            <w:r w:rsidR="00AB0CCF">
              <w:rPr>
                <w:noProof/>
                <w:webHidden/>
              </w:rPr>
              <w:t>44</w:t>
            </w:r>
            <w:r w:rsidR="00AB0CCF">
              <w:rPr>
                <w:noProof/>
                <w:webHidden/>
              </w:rPr>
              <w:fldChar w:fldCharType="end"/>
            </w:r>
          </w:hyperlink>
        </w:p>
        <w:p w14:paraId="76AA8F26" w14:textId="40AFC847" w:rsidR="4FE668D4" w:rsidRDefault="4FE668D4" w:rsidP="4FE668D4">
          <w:pPr>
            <w:pStyle w:val="Indholdsfortegnelse1"/>
            <w:tabs>
              <w:tab w:val="right" w:leader="dot" w:pos="6225"/>
            </w:tabs>
            <w:rPr>
              <w:rStyle w:val="Hyperlink"/>
            </w:rPr>
          </w:pPr>
          <w:r>
            <w:fldChar w:fldCharType="end"/>
          </w:r>
        </w:p>
      </w:sdtContent>
    </w:sdt>
    <w:p w14:paraId="35CACCF2" w14:textId="6A8A69EC" w:rsidR="004B5A47" w:rsidRDefault="004B5A47"/>
    <w:p w14:paraId="1EC1E22B" w14:textId="77777777" w:rsidR="004B5A47" w:rsidRPr="005740FB" w:rsidRDefault="004B5A47" w:rsidP="00745BE4">
      <w:pPr>
        <w:rPr>
          <w:rFonts w:ascii="Georgia" w:eastAsia="Times New Roman" w:hAnsi="Georgia"/>
          <w:b/>
          <w:color w:val="auto"/>
          <w:szCs w:val="20"/>
          <w:lang w:eastAsia="da-DK"/>
        </w:rPr>
      </w:pPr>
    </w:p>
    <w:p w14:paraId="39D6B7C8" w14:textId="77777777" w:rsidR="0019641B" w:rsidRPr="004B5A47" w:rsidRDefault="0019641B" w:rsidP="004B5A47">
      <w:pPr>
        <w:pStyle w:val="Overskrift1"/>
      </w:pPr>
      <w:bookmarkStart w:id="4" w:name="_Toc210994563"/>
      <w:r>
        <w:t>1. Høringen</w:t>
      </w:r>
      <w:bookmarkEnd w:id="4"/>
    </w:p>
    <w:p w14:paraId="7D553404" w14:textId="77777777" w:rsidR="0019641B" w:rsidRPr="004B5A47" w:rsidRDefault="0019641B" w:rsidP="004B5A47">
      <w:pPr>
        <w:pStyle w:val="Overskrift2"/>
      </w:pPr>
      <w:bookmarkStart w:id="5" w:name="_Toc210994564"/>
      <w:r>
        <w:t>1.1. Høringsperiode</w:t>
      </w:r>
      <w:bookmarkEnd w:id="5"/>
    </w:p>
    <w:p w14:paraId="45189B85" w14:textId="680DE33F" w:rsidR="00E538A1" w:rsidRPr="00201239" w:rsidRDefault="00E538A1" w:rsidP="004275D1">
      <w:pPr>
        <w:pStyle w:val="Normalindrykket"/>
        <w:ind w:left="0"/>
        <w:rPr>
          <w:rFonts w:ascii="Georgia" w:eastAsia="Times New Roman" w:hAnsi="Georgia"/>
          <w:color w:val="auto"/>
        </w:rPr>
      </w:pPr>
      <w:r>
        <w:t>Et udkast til forslag til lov om ændring af lov om</w:t>
      </w:r>
      <w:r w:rsidRPr="004275D1">
        <w:t xml:space="preserve"> </w:t>
      </w:r>
      <w:r w:rsidR="005E1D7A" w:rsidRPr="00201239">
        <w:rPr>
          <w:color w:val="auto"/>
        </w:rPr>
        <w:t>anlæg af ny midtjysk motorvej (strækningerne Klode Mølle – Viborg – Løvel og Give – Billund Vest)</w:t>
      </w:r>
      <w:r w:rsidRPr="00201239">
        <w:rPr>
          <w:color w:val="auto"/>
        </w:rPr>
        <w:t xml:space="preserve"> har i perioden fra den </w:t>
      </w:r>
      <w:r w:rsidR="005E1D7A" w:rsidRPr="00201239">
        <w:rPr>
          <w:rFonts w:ascii="Georgia" w:eastAsia="Times New Roman" w:hAnsi="Georgia"/>
          <w:color w:val="auto"/>
        </w:rPr>
        <w:t>4. juli 2025</w:t>
      </w:r>
      <w:r w:rsidR="00CA2EC9" w:rsidRPr="00201239">
        <w:rPr>
          <w:rFonts w:ascii="Georgia" w:eastAsia="Times New Roman" w:hAnsi="Georgia"/>
          <w:color w:val="auto"/>
        </w:rPr>
        <w:t xml:space="preserve"> til den </w:t>
      </w:r>
      <w:r w:rsidR="005E1D7A" w:rsidRPr="00201239">
        <w:rPr>
          <w:rFonts w:ascii="Georgia" w:eastAsia="Times New Roman" w:hAnsi="Georgia"/>
          <w:color w:val="auto"/>
        </w:rPr>
        <w:t>21. august 2025</w:t>
      </w:r>
      <w:r w:rsidR="00CA2EC9" w:rsidRPr="00201239">
        <w:rPr>
          <w:rFonts w:ascii="Georgia" w:eastAsia="Times New Roman" w:hAnsi="Georgia"/>
          <w:color w:val="auto"/>
        </w:rPr>
        <w:t xml:space="preserve"> (</w:t>
      </w:r>
      <w:r w:rsidR="009933B8" w:rsidRPr="00201239">
        <w:rPr>
          <w:rFonts w:ascii="Georgia" w:eastAsia="Times New Roman" w:hAnsi="Georgia"/>
          <w:color w:val="auto"/>
        </w:rPr>
        <w:t>48</w:t>
      </w:r>
      <w:r w:rsidR="00CA2EC9" w:rsidRPr="00201239">
        <w:rPr>
          <w:rFonts w:ascii="Georgia" w:eastAsia="Times New Roman" w:hAnsi="Georgia"/>
          <w:color w:val="auto"/>
        </w:rPr>
        <w:t xml:space="preserve"> dage)</w:t>
      </w:r>
      <w:r w:rsidRPr="00201239">
        <w:rPr>
          <w:color w:val="auto"/>
        </w:rPr>
        <w:t xml:space="preserve"> været sendt i høring hos en række myndigheder, organisationer m.v.</w:t>
      </w:r>
    </w:p>
    <w:p w14:paraId="6C408A8D" w14:textId="57C125F7" w:rsidR="00CA2EC9" w:rsidRDefault="00CA2EC9" w:rsidP="00745BE4">
      <w:pPr>
        <w:rPr>
          <w:rFonts w:ascii="Georgia" w:eastAsia="Times New Roman" w:hAnsi="Georgia"/>
          <w:color w:val="auto"/>
        </w:rPr>
      </w:pPr>
      <w:r>
        <w:t xml:space="preserve">Udkastet til lovforslag blev den </w:t>
      </w:r>
      <w:r w:rsidR="009933B8" w:rsidRPr="00201239">
        <w:rPr>
          <w:rFonts w:ascii="Georgia" w:eastAsia="Times New Roman" w:hAnsi="Georgia"/>
          <w:color w:val="auto"/>
        </w:rPr>
        <w:t>3. juli 2025</w:t>
      </w:r>
      <w:r>
        <w:rPr>
          <w:rFonts w:ascii="Georgia" w:eastAsia="Times New Roman" w:hAnsi="Georgia"/>
          <w:color w:val="FF0000"/>
        </w:rPr>
        <w:t xml:space="preserve"> </w:t>
      </w:r>
      <w:r>
        <w:t>endvidere sendt til Transportudvalget til orientering.</w:t>
      </w:r>
    </w:p>
    <w:p w14:paraId="5FBB31E1" w14:textId="14AC850B" w:rsidR="00151EE5" w:rsidRPr="005740FB" w:rsidRDefault="00151EE5" w:rsidP="00745BE4">
      <w:pPr>
        <w:rPr>
          <w:rFonts w:ascii="Georgia" w:eastAsia="Times New Roman" w:hAnsi="Georgia"/>
          <w:color w:val="auto"/>
        </w:rPr>
      </w:pPr>
      <w:r w:rsidRPr="00151EE5">
        <w:rPr>
          <w:rFonts w:ascii="Georgia" w:eastAsia="Times New Roman" w:hAnsi="Georgia"/>
          <w:color w:val="auto"/>
        </w:rPr>
        <w:lastRenderedPageBreak/>
        <w:t xml:space="preserve">Herudover blev </w:t>
      </w:r>
      <w:r w:rsidR="008A30C6">
        <w:rPr>
          <w:rFonts w:ascii="Georgia" w:eastAsia="Georgia" w:hAnsi="Georgia"/>
        </w:rPr>
        <w:t xml:space="preserve">udkastet til lovforslag </w:t>
      </w:r>
      <w:r w:rsidR="00BC02B1">
        <w:rPr>
          <w:rFonts w:ascii="Georgia" w:eastAsia="Times New Roman" w:hAnsi="Georgia"/>
          <w:color w:val="auto"/>
        </w:rPr>
        <w:t>o</w:t>
      </w:r>
      <w:r w:rsidRPr="00151EE5">
        <w:rPr>
          <w:rFonts w:ascii="Georgia" w:eastAsia="Times New Roman" w:hAnsi="Georgia"/>
          <w:color w:val="auto"/>
        </w:rPr>
        <w:t xml:space="preserve">ffentliggjort på Høringsportalen den </w:t>
      </w:r>
      <w:r w:rsidR="009933B8" w:rsidRPr="00201239">
        <w:rPr>
          <w:rFonts w:ascii="Georgia" w:eastAsia="Times New Roman" w:hAnsi="Georgia"/>
          <w:color w:val="auto"/>
        </w:rPr>
        <w:t>4. juli 2025</w:t>
      </w:r>
      <w:r w:rsidRPr="00201239">
        <w:rPr>
          <w:rFonts w:ascii="Georgia" w:eastAsia="Times New Roman" w:hAnsi="Georgia"/>
          <w:color w:val="auto"/>
        </w:rPr>
        <w:t>.</w:t>
      </w:r>
    </w:p>
    <w:p w14:paraId="2B7576B5" w14:textId="77777777" w:rsidR="0019641B" w:rsidRPr="0019641B" w:rsidRDefault="0019641B" w:rsidP="00E538A1">
      <w:pPr>
        <w:pStyle w:val="Overskrift2"/>
      </w:pPr>
      <w:bookmarkStart w:id="6" w:name="_Toc210994565"/>
      <w:r>
        <w:t>1.2. Hørte myndigheder, organisationer m.v.</w:t>
      </w:r>
      <w:bookmarkEnd w:id="6"/>
    </w:p>
    <w:p w14:paraId="327B5425" w14:textId="77777777" w:rsidR="008A30C6" w:rsidRPr="008A30C6" w:rsidRDefault="008A30C6" w:rsidP="008A30C6">
      <w:pPr>
        <w:rPr>
          <w:rFonts w:ascii="Georgia" w:eastAsia="Times New Roman" w:hAnsi="Georgia"/>
          <w:color w:val="auto"/>
        </w:rPr>
      </w:pPr>
      <w:r w:rsidRPr="008A30C6">
        <w:rPr>
          <w:rFonts w:ascii="Georgia" w:eastAsia="Times New Roman" w:hAnsi="Georgia"/>
          <w:color w:val="auto"/>
        </w:rPr>
        <w:t xml:space="preserve">Nedenfor følger en alfabetisk oversigt over hørte myndigheder, organisationer m.v. </w:t>
      </w:r>
    </w:p>
    <w:p w14:paraId="2702F658" w14:textId="74AFDEEC" w:rsidR="0019641B" w:rsidRDefault="008A30C6" w:rsidP="008A30C6">
      <w:pPr>
        <w:rPr>
          <w:rFonts w:ascii="Georgia" w:eastAsia="Times New Roman" w:hAnsi="Georgia"/>
          <w:color w:val="auto"/>
        </w:rPr>
      </w:pPr>
      <w:r w:rsidRPr="008A30C6">
        <w:rPr>
          <w:rFonts w:ascii="Georgia" w:eastAsia="Times New Roman" w:hAnsi="Georgia"/>
          <w:color w:val="auto"/>
        </w:rPr>
        <w:t xml:space="preserve">Ud for hver høringspart er det ved afkrydsning angivet, om der er modtaget høringssvar, og om høringsparten i givet fald havde bemærkninger til udkastet til lovforslag. Det bemærkes, at oversigten er tilpasset i forlængelse af enkelte høringsparters orientering om navneskift, således at høringsparternes nye navne indgår. Høringsparter, som er ophørt, er ikke medtaget. </w:t>
      </w:r>
    </w:p>
    <w:p w14:paraId="766497D1" w14:textId="2EA19B61" w:rsidR="00AF283C" w:rsidRDefault="00AF283C" w:rsidP="008A30C6">
      <w:pPr>
        <w:rPr>
          <w:rFonts w:ascii="Georgia" w:eastAsia="Times New Roman" w:hAnsi="Georgia"/>
          <w:color w:val="auto"/>
        </w:rPr>
      </w:pPr>
      <w:r>
        <w:rPr>
          <w:rFonts w:ascii="Georgia" w:eastAsia="Times New Roman" w:hAnsi="Georgia"/>
          <w:color w:val="auto"/>
        </w:rPr>
        <w:t>Oversigten omfatter herudover interessenter, som ikke er blandt de hørte myndigheder, organisationer mv., men som på egen foranledning har sendt bemærkninger til udkastet til lovforslag. Sådanne interessenter er i oversigten markeret med *.</w:t>
      </w:r>
    </w:p>
    <w:p w14:paraId="08D2960F" w14:textId="4D066A30" w:rsidR="00AF283C" w:rsidRPr="0019641B" w:rsidRDefault="00AF283C" w:rsidP="008A30C6">
      <w:pPr>
        <w:rPr>
          <w:rFonts w:ascii="Georgia" w:eastAsia="Times New Roman" w:hAnsi="Georgia"/>
          <w:color w:val="auto"/>
        </w:rPr>
      </w:pPr>
      <w:r>
        <w:rPr>
          <w:rFonts w:ascii="Georgia" w:eastAsia="Times New Roman" w:hAnsi="Georgia"/>
          <w:color w:val="auto"/>
        </w:rPr>
        <w:t>Derudover er der indkommet høringssvar fra borgere.</w:t>
      </w:r>
    </w:p>
    <w:tbl>
      <w:tblPr>
        <w:tblStyle w:val="Tabel-Gitter"/>
        <w:tblW w:w="0" w:type="auto"/>
        <w:tblInd w:w="-5" w:type="dxa"/>
        <w:tblLook w:val="04A0" w:firstRow="1" w:lastRow="0" w:firstColumn="1" w:lastColumn="0" w:noHBand="0" w:noVBand="1"/>
      </w:tblPr>
      <w:tblGrid>
        <w:gridCol w:w="1848"/>
        <w:gridCol w:w="1056"/>
        <w:gridCol w:w="1144"/>
        <w:gridCol w:w="1144"/>
        <w:gridCol w:w="1039"/>
      </w:tblGrid>
      <w:tr w:rsidR="008467D8" w:rsidRPr="0019641B" w14:paraId="236F882B" w14:textId="77777777" w:rsidTr="008A7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37B15BF8" w14:textId="77777777" w:rsidR="0019641B" w:rsidRPr="0019641B" w:rsidRDefault="0019641B" w:rsidP="0019641B">
            <w:pPr>
              <w:rPr>
                <w:rFonts w:eastAsia="Times New Roman"/>
                <w:b/>
                <w:color w:val="auto"/>
              </w:rPr>
            </w:pPr>
            <w:r w:rsidRPr="0019641B">
              <w:rPr>
                <w:rFonts w:eastAsia="Times New Roman"/>
                <w:b/>
                <w:color w:val="auto"/>
              </w:rPr>
              <w:t>Høringspart</w:t>
            </w:r>
          </w:p>
        </w:tc>
        <w:tc>
          <w:tcPr>
            <w:tcW w:w="1056" w:type="dxa"/>
          </w:tcPr>
          <w:p w14:paraId="2A22164E" w14:textId="77777777" w:rsidR="0019641B" w:rsidRPr="0019641B" w:rsidRDefault="0019641B" w:rsidP="0019641B">
            <w:pPr>
              <w:cnfStyle w:val="100000000000" w:firstRow="1" w:lastRow="0" w:firstColumn="0" w:lastColumn="0" w:oddVBand="0" w:evenVBand="0" w:oddHBand="0" w:evenHBand="0" w:firstRowFirstColumn="0" w:firstRowLastColumn="0" w:lastRowFirstColumn="0" w:lastRowLastColumn="0"/>
              <w:rPr>
                <w:rFonts w:eastAsia="Times New Roman"/>
                <w:b/>
                <w:color w:val="auto"/>
              </w:rPr>
            </w:pPr>
            <w:r w:rsidRPr="0019641B">
              <w:rPr>
                <w:rFonts w:eastAsia="Times New Roman"/>
                <w:b/>
                <w:color w:val="auto"/>
              </w:rPr>
              <w:t>Høringssvar modtaget</w:t>
            </w:r>
          </w:p>
        </w:tc>
        <w:tc>
          <w:tcPr>
            <w:tcW w:w="1144" w:type="dxa"/>
          </w:tcPr>
          <w:p w14:paraId="78BE86AC" w14:textId="77777777" w:rsidR="0019641B" w:rsidRPr="0019641B" w:rsidRDefault="0019641B" w:rsidP="0019641B">
            <w:pPr>
              <w:cnfStyle w:val="100000000000" w:firstRow="1" w:lastRow="0" w:firstColumn="0" w:lastColumn="0" w:oddVBand="0" w:evenVBand="0" w:oddHBand="0" w:evenHBand="0" w:firstRowFirstColumn="0" w:firstRowLastColumn="0" w:lastRowFirstColumn="0" w:lastRowLastColumn="0"/>
              <w:rPr>
                <w:rFonts w:eastAsia="Times New Roman"/>
                <w:b/>
                <w:color w:val="auto"/>
              </w:rPr>
            </w:pPr>
            <w:r w:rsidRPr="0019641B">
              <w:rPr>
                <w:rFonts w:eastAsia="Times New Roman"/>
                <w:b/>
                <w:color w:val="auto"/>
              </w:rPr>
              <w:t>Bemærkninger</w:t>
            </w:r>
          </w:p>
        </w:tc>
        <w:tc>
          <w:tcPr>
            <w:tcW w:w="1144" w:type="dxa"/>
          </w:tcPr>
          <w:p w14:paraId="40417A9B" w14:textId="77777777" w:rsidR="0019641B" w:rsidRPr="0019641B" w:rsidRDefault="0019641B" w:rsidP="0019641B">
            <w:pPr>
              <w:cnfStyle w:val="100000000000" w:firstRow="1" w:lastRow="0" w:firstColumn="0" w:lastColumn="0" w:oddVBand="0" w:evenVBand="0" w:oddHBand="0" w:evenHBand="0" w:firstRowFirstColumn="0" w:firstRowLastColumn="0" w:lastRowFirstColumn="0" w:lastRowLastColumn="0"/>
              <w:rPr>
                <w:rFonts w:eastAsia="Times New Roman"/>
                <w:b/>
                <w:color w:val="auto"/>
              </w:rPr>
            </w:pPr>
            <w:r w:rsidRPr="0019641B">
              <w:rPr>
                <w:rFonts w:eastAsia="Times New Roman"/>
                <w:b/>
                <w:color w:val="auto"/>
              </w:rPr>
              <w:t>Ingen bemærkninger</w:t>
            </w:r>
          </w:p>
        </w:tc>
        <w:tc>
          <w:tcPr>
            <w:tcW w:w="1039" w:type="dxa"/>
          </w:tcPr>
          <w:p w14:paraId="2B096B8B" w14:textId="77777777" w:rsidR="0019641B" w:rsidRPr="0019641B" w:rsidRDefault="0019641B" w:rsidP="0019641B">
            <w:pPr>
              <w:cnfStyle w:val="100000000000" w:firstRow="1" w:lastRow="0" w:firstColumn="0" w:lastColumn="0" w:oddVBand="0" w:evenVBand="0" w:oddHBand="0" w:evenHBand="0" w:firstRowFirstColumn="0" w:firstRowLastColumn="0" w:lastRowFirstColumn="0" w:lastRowLastColumn="0"/>
              <w:rPr>
                <w:rFonts w:eastAsia="Times New Roman"/>
                <w:b/>
                <w:color w:val="auto"/>
              </w:rPr>
            </w:pPr>
            <w:r w:rsidRPr="0019641B">
              <w:rPr>
                <w:rFonts w:eastAsia="Times New Roman"/>
                <w:b/>
                <w:color w:val="auto"/>
              </w:rPr>
              <w:t>Ønsker ikke at afgive høringssvar</w:t>
            </w:r>
          </w:p>
        </w:tc>
      </w:tr>
      <w:tr w:rsidR="008467D8" w:rsidRPr="0019641B" w14:paraId="32F56724"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F1EC2A4" w14:textId="25E14EAE" w:rsidR="005B113A" w:rsidRPr="005B113A" w:rsidRDefault="005B113A" w:rsidP="0019641B">
            <w:pPr>
              <w:rPr>
                <w:rFonts w:eastAsia="Times New Roman"/>
                <w:bCs/>
                <w:color w:val="auto"/>
              </w:rPr>
            </w:pPr>
            <w:proofErr w:type="spellStart"/>
            <w:r>
              <w:rPr>
                <w:rFonts w:eastAsia="Times New Roman"/>
                <w:bCs/>
                <w:color w:val="auto"/>
              </w:rPr>
              <w:t>Andra</w:t>
            </w:r>
            <w:proofErr w:type="spellEnd"/>
            <w:r>
              <w:rPr>
                <w:rFonts w:eastAsia="Times New Roman"/>
                <w:bCs/>
                <w:color w:val="auto"/>
              </w:rPr>
              <w:t xml:space="preserve"> </w:t>
            </w:r>
            <w:proofErr w:type="spellStart"/>
            <w:r>
              <w:rPr>
                <w:rFonts w:eastAsia="Times New Roman"/>
                <w:bCs/>
                <w:color w:val="auto"/>
              </w:rPr>
              <w:t>Pachai</w:t>
            </w:r>
            <w:proofErr w:type="spellEnd"/>
            <w:r>
              <w:rPr>
                <w:rFonts w:eastAsia="Times New Roman"/>
                <w:bCs/>
                <w:color w:val="auto"/>
              </w:rPr>
              <w:t>*</w:t>
            </w:r>
          </w:p>
        </w:tc>
        <w:tc>
          <w:tcPr>
            <w:tcW w:w="1056" w:type="dxa"/>
          </w:tcPr>
          <w:p w14:paraId="5A1E0816" w14:textId="38B50B61" w:rsidR="005B113A" w:rsidRPr="005B113A" w:rsidRDefault="005B113A" w:rsidP="005B113A">
            <w:pPr>
              <w:jc w:val="center"/>
              <w:cnfStyle w:val="000000000000" w:firstRow="0" w:lastRow="0" w:firstColumn="0" w:lastColumn="0" w:oddVBand="0" w:evenVBand="0" w:oddHBand="0" w:evenHBand="0" w:firstRowFirstColumn="0" w:firstRowLastColumn="0" w:lastRowFirstColumn="0" w:lastRowLastColumn="0"/>
              <w:rPr>
                <w:rFonts w:eastAsia="Times New Roman"/>
                <w:bCs/>
                <w:color w:val="auto"/>
              </w:rPr>
            </w:pPr>
            <w:r w:rsidRPr="005B113A">
              <w:rPr>
                <w:rFonts w:eastAsia="Times New Roman"/>
                <w:bCs/>
                <w:color w:val="auto"/>
              </w:rPr>
              <w:t>X</w:t>
            </w:r>
          </w:p>
        </w:tc>
        <w:tc>
          <w:tcPr>
            <w:tcW w:w="1144" w:type="dxa"/>
          </w:tcPr>
          <w:p w14:paraId="4D290D3B" w14:textId="148260A8" w:rsidR="005B113A" w:rsidRPr="005B113A" w:rsidRDefault="005B113A" w:rsidP="005B113A">
            <w:pPr>
              <w:jc w:val="center"/>
              <w:cnfStyle w:val="000000000000" w:firstRow="0" w:lastRow="0" w:firstColumn="0" w:lastColumn="0" w:oddVBand="0" w:evenVBand="0" w:oddHBand="0" w:evenHBand="0" w:firstRowFirstColumn="0" w:firstRowLastColumn="0" w:lastRowFirstColumn="0" w:lastRowLastColumn="0"/>
              <w:rPr>
                <w:rFonts w:eastAsia="Times New Roman"/>
                <w:bCs/>
                <w:color w:val="auto"/>
              </w:rPr>
            </w:pPr>
            <w:r w:rsidRPr="005B113A">
              <w:rPr>
                <w:rFonts w:eastAsia="Times New Roman"/>
                <w:bCs/>
                <w:color w:val="auto"/>
              </w:rPr>
              <w:t>X</w:t>
            </w:r>
          </w:p>
        </w:tc>
        <w:tc>
          <w:tcPr>
            <w:tcW w:w="1144" w:type="dxa"/>
          </w:tcPr>
          <w:p w14:paraId="3AED7716" w14:textId="77777777" w:rsidR="005B113A" w:rsidRPr="0019641B" w:rsidRDefault="005B113A" w:rsidP="0019641B">
            <w:pPr>
              <w:cnfStyle w:val="000000000000" w:firstRow="0" w:lastRow="0" w:firstColumn="0" w:lastColumn="0" w:oddVBand="0" w:evenVBand="0" w:oddHBand="0" w:evenHBand="0" w:firstRowFirstColumn="0" w:firstRowLastColumn="0" w:lastRowFirstColumn="0" w:lastRowLastColumn="0"/>
              <w:rPr>
                <w:rFonts w:eastAsia="Times New Roman"/>
                <w:b/>
                <w:color w:val="auto"/>
              </w:rPr>
            </w:pPr>
          </w:p>
        </w:tc>
        <w:tc>
          <w:tcPr>
            <w:tcW w:w="1039" w:type="dxa"/>
          </w:tcPr>
          <w:p w14:paraId="42FE5AFD" w14:textId="77777777" w:rsidR="005B113A" w:rsidRPr="0019641B" w:rsidRDefault="005B113A" w:rsidP="0019641B">
            <w:pPr>
              <w:cnfStyle w:val="000000000000" w:firstRow="0" w:lastRow="0" w:firstColumn="0" w:lastColumn="0" w:oddVBand="0" w:evenVBand="0" w:oddHBand="0" w:evenHBand="0" w:firstRowFirstColumn="0" w:firstRowLastColumn="0" w:lastRowFirstColumn="0" w:lastRowLastColumn="0"/>
              <w:rPr>
                <w:rFonts w:eastAsia="Times New Roman"/>
                <w:b/>
                <w:color w:val="auto"/>
              </w:rPr>
            </w:pPr>
          </w:p>
        </w:tc>
      </w:tr>
      <w:tr w:rsidR="008467D8" w:rsidRPr="0019641B" w14:paraId="160EDBA1"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60A2C6C9" w14:textId="13EF4DB8" w:rsidR="00AF283C" w:rsidRDefault="00AF283C" w:rsidP="0019641B">
            <w:pPr>
              <w:rPr>
                <w:rFonts w:eastAsia="Times New Roman"/>
                <w:color w:val="auto"/>
              </w:rPr>
            </w:pPr>
            <w:r>
              <w:rPr>
                <w:rFonts w:eastAsia="Times New Roman"/>
                <w:color w:val="auto"/>
              </w:rPr>
              <w:t>Annette Roed Ottosen*</w:t>
            </w:r>
          </w:p>
        </w:tc>
        <w:tc>
          <w:tcPr>
            <w:tcW w:w="1056" w:type="dxa"/>
          </w:tcPr>
          <w:p w14:paraId="5FB0FBD6" w14:textId="39C43F16" w:rsidR="00AF283C" w:rsidRPr="00BC02B1" w:rsidRDefault="005B113A" w:rsidP="005B113A">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23BA3362" w14:textId="5E8546F6" w:rsidR="00AF283C" w:rsidRPr="0019641B" w:rsidRDefault="00AF283C" w:rsidP="00AF283C">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39520CFF" w14:textId="77777777" w:rsidR="00AF283C" w:rsidRPr="0019641B" w:rsidRDefault="00AF283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BC956AD" w14:textId="77777777" w:rsidR="00AF283C" w:rsidRPr="0019641B" w:rsidRDefault="00AF283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7BEA54E0"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8C796D7" w14:textId="17149916" w:rsidR="0019641B" w:rsidRPr="0019641B" w:rsidRDefault="000D70FD" w:rsidP="0019641B">
            <w:pPr>
              <w:rPr>
                <w:rFonts w:eastAsia="Times New Roman"/>
                <w:color w:val="auto"/>
              </w:rPr>
            </w:pPr>
            <w:r>
              <w:rPr>
                <w:rFonts w:eastAsia="Times New Roman"/>
                <w:color w:val="auto"/>
              </w:rPr>
              <w:t xml:space="preserve">Arbejderbevægelsens Erhvervsråd </w:t>
            </w:r>
          </w:p>
        </w:tc>
        <w:tc>
          <w:tcPr>
            <w:tcW w:w="1056" w:type="dxa"/>
          </w:tcPr>
          <w:p w14:paraId="6BF278F0" w14:textId="408F4767" w:rsidR="0019641B" w:rsidRPr="00BC02B1" w:rsidRDefault="0019641B" w:rsidP="0019641B">
            <w:pPr>
              <w:jc w:val="left"/>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5016904A" w14:textId="77777777" w:rsidR="0019641B" w:rsidRPr="0019641B" w:rsidRDefault="0019641B" w:rsidP="0019641B">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CAA3F87" w14:textId="424EAB36" w:rsidR="0019641B" w:rsidRPr="0019641B" w:rsidRDefault="0019641B" w:rsidP="0019641B">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7A53CCF2" w14:textId="77777777" w:rsidR="0019641B" w:rsidRPr="0019641B" w:rsidRDefault="0019641B" w:rsidP="0019641B">
            <w:pPr>
              <w:jc w:val="lef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691C3A2A"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35B8C96" w14:textId="254E1852" w:rsidR="000D70FD" w:rsidRDefault="000D70FD" w:rsidP="0019641B">
            <w:pPr>
              <w:rPr>
                <w:rFonts w:eastAsia="Times New Roman"/>
                <w:color w:val="auto"/>
              </w:rPr>
            </w:pPr>
            <w:r w:rsidRPr="000D70FD">
              <w:rPr>
                <w:rFonts w:eastAsia="Times New Roman"/>
                <w:color w:val="auto"/>
              </w:rPr>
              <w:t>Arriva Danmark A/S</w:t>
            </w:r>
          </w:p>
        </w:tc>
        <w:tc>
          <w:tcPr>
            <w:tcW w:w="1056" w:type="dxa"/>
          </w:tcPr>
          <w:p w14:paraId="6A2D09F7"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5CE440C4"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3B957898"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70402D7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8E221A0"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1A1816C3" w14:textId="424C9CAE" w:rsidR="000D70FD" w:rsidRDefault="000D70FD" w:rsidP="0019641B">
            <w:pPr>
              <w:rPr>
                <w:rFonts w:eastAsia="Times New Roman"/>
                <w:color w:val="auto"/>
              </w:rPr>
            </w:pPr>
            <w:r w:rsidRPr="000D70FD">
              <w:rPr>
                <w:rFonts w:eastAsia="Times New Roman"/>
                <w:color w:val="auto"/>
              </w:rPr>
              <w:t>Billund Kommune</w:t>
            </w:r>
          </w:p>
        </w:tc>
        <w:tc>
          <w:tcPr>
            <w:tcW w:w="1056" w:type="dxa"/>
          </w:tcPr>
          <w:p w14:paraId="292DEB4B"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61A8556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11E1B40E"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AC529D2"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D5E4412"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5A96CE23" w14:textId="7965E3BD" w:rsidR="000D70FD" w:rsidRDefault="000D70FD" w:rsidP="0019641B">
            <w:pPr>
              <w:rPr>
                <w:rFonts w:eastAsia="Times New Roman"/>
                <w:color w:val="auto"/>
              </w:rPr>
            </w:pPr>
            <w:r w:rsidRPr="000D70FD">
              <w:rPr>
                <w:rFonts w:eastAsia="Times New Roman"/>
                <w:color w:val="auto"/>
              </w:rPr>
              <w:lastRenderedPageBreak/>
              <w:t>Billund Lufthavn</w:t>
            </w:r>
          </w:p>
        </w:tc>
        <w:tc>
          <w:tcPr>
            <w:tcW w:w="1056" w:type="dxa"/>
          </w:tcPr>
          <w:p w14:paraId="666F052E"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4C26A833"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20F9B5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2BC7719C"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79141D77"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119FA3EC" w14:textId="28C2F419" w:rsidR="00BB1B60" w:rsidRPr="000D70FD" w:rsidRDefault="00BB1B60" w:rsidP="0019641B">
            <w:pPr>
              <w:rPr>
                <w:rFonts w:eastAsia="Times New Roman"/>
                <w:color w:val="auto"/>
              </w:rPr>
            </w:pPr>
            <w:r>
              <w:rPr>
                <w:rFonts w:eastAsia="Times New Roman"/>
                <w:color w:val="auto"/>
              </w:rPr>
              <w:t>Borgergruppen i Ravnstrup*</w:t>
            </w:r>
          </w:p>
        </w:tc>
        <w:tc>
          <w:tcPr>
            <w:tcW w:w="1056" w:type="dxa"/>
          </w:tcPr>
          <w:p w14:paraId="34604451" w14:textId="5A1B259E" w:rsidR="00BB1B60" w:rsidRPr="00BC02B1" w:rsidRDefault="00BB1B60" w:rsidP="00BB1B60">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6C299803" w14:textId="5E7F03A0" w:rsidR="00BB1B60" w:rsidRPr="0019641B" w:rsidRDefault="00BB1B60" w:rsidP="00BB1B60">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12B99AF6" w14:textId="77777777" w:rsidR="00BB1B60" w:rsidRPr="0019641B" w:rsidRDefault="00BB1B60"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757A8A2F" w14:textId="77777777" w:rsidR="00BB1B60" w:rsidRPr="0019641B" w:rsidRDefault="00BB1B60"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B99503D"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5CC509F" w14:textId="003252B7" w:rsidR="000D70FD" w:rsidRDefault="000D70FD" w:rsidP="0019641B">
            <w:pPr>
              <w:rPr>
                <w:rFonts w:eastAsia="Times New Roman"/>
                <w:color w:val="auto"/>
              </w:rPr>
            </w:pPr>
            <w:r w:rsidRPr="000D70FD">
              <w:rPr>
                <w:rFonts w:eastAsia="Times New Roman"/>
                <w:color w:val="auto"/>
              </w:rPr>
              <w:t>Cyklistforbundet</w:t>
            </w:r>
          </w:p>
        </w:tc>
        <w:tc>
          <w:tcPr>
            <w:tcW w:w="1056" w:type="dxa"/>
          </w:tcPr>
          <w:p w14:paraId="2A3DB9B5"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1D0A1558"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26E19A7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7EFF51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6CB5294"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64192935" w14:textId="14AF4D64" w:rsidR="000D70FD" w:rsidRDefault="000D70FD" w:rsidP="0019641B">
            <w:pPr>
              <w:rPr>
                <w:rFonts w:eastAsia="Times New Roman"/>
                <w:color w:val="auto"/>
              </w:rPr>
            </w:pPr>
            <w:r w:rsidRPr="000D70FD">
              <w:rPr>
                <w:rFonts w:eastAsia="Times New Roman"/>
                <w:color w:val="auto"/>
              </w:rPr>
              <w:t xml:space="preserve">Danmarks Frie </w:t>
            </w:r>
            <w:proofErr w:type="spellStart"/>
            <w:r w:rsidRPr="000D70FD">
              <w:rPr>
                <w:rFonts w:eastAsia="Times New Roman"/>
                <w:color w:val="auto"/>
              </w:rPr>
              <w:t>AutoCampere</w:t>
            </w:r>
            <w:proofErr w:type="spellEnd"/>
          </w:p>
        </w:tc>
        <w:tc>
          <w:tcPr>
            <w:tcW w:w="1056" w:type="dxa"/>
          </w:tcPr>
          <w:p w14:paraId="344ED51C"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4F525A8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2566DDB5"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7654303C"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E56D38F"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5942ECD" w14:textId="01CCC544" w:rsidR="000D70FD" w:rsidRDefault="000D70FD" w:rsidP="0019641B">
            <w:pPr>
              <w:rPr>
                <w:rFonts w:eastAsia="Times New Roman"/>
                <w:color w:val="auto"/>
              </w:rPr>
            </w:pPr>
            <w:r w:rsidRPr="000D70FD">
              <w:rPr>
                <w:rFonts w:eastAsia="Times New Roman"/>
                <w:color w:val="auto"/>
              </w:rPr>
              <w:t>Danmarks Naturfredningsforening</w:t>
            </w:r>
          </w:p>
        </w:tc>
        <w:tc>
          <w:tcPr>
            <w:tcW w:w="1056" w:type="dxa"/>
          </w:tcPr>
          <w:p w14:paraId="20D4288B" w14:textId="0AB9EEA2" w:rsidR="000D70FD" w:rsidRPr="00BC02B1" w:rsidRDefault="001644BC" w:rsidP="001644BC">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06242D93" w14:textId="38AD9256" w:rsidR="000D70FD" w:rsidRPr="0019641B" w:rsidRDefault="004F3EB4" w:rsidP="004F3EB4">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34F5020C"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65C4F3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336A5EB8"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6CD790C" w14:textId="16DE5DF3" w:rsidR="000D70FD" w:rsidRDefault="000D70FD" w:rsidP="0019641B">
            <w:pPr>
              <w:rPr>
                <w:rFonts w:eastAsia="Times New Roman"/>
                <w:color w:val="auto"/>
              </w:rPr>
            </w:pPr>
            <w:r w:rsidRPr="000D70FD">
              <w:rPr>
                <w:rFonts w:eastAsia="Times New Roman"/>
                <w:color w:val="auto"/>
              </w:rPr>
              <w:t>Dansk Arbejdsgiverforening (DA)</w:t>
            </w:r>
          </w:p>
        </w:tc>
        <w:tc>
          <w:tcPr>
            <w:tcW w:w="1056" w:type="dxa"/>
          </w:tcPr>
          <w:p w14:paraId="13A98865" w14:textId="2798EDCB" w:rsidR="000D70FD" w:rsidRPr="00BC02B1" w:rsidRDefault="001644BC" w:rsidP="001644BC">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69E245A8"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28973C5D" w14:textId="30E74928" w:rsidR="000D70FD" w:rsidRPr="0019641B" w:rsidRDefault="001644BC" w:rsidP="001644BC">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039" w:type="dxa"/>
          </w:tcPr>
          <w:p w14:paraId="4CF378B4"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6A87328D"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DF128AE" w14:textId="68FFEC46" w:rsidR="000D70FD" w:rsidRDefault="000D70FD" w:rsidP="0019641B">
            <w:pPr>
              <w:rPr>
                <w:rFonts w:eastAsia="Times New Roman"/>
                <w:color w:val="auto"/>
              </w:rPr>
            </w:pPr>
            <w:r w:rsidRPr="000D70FD">
              <w:rPr>
                <w:rFonts w:eastAsia="Times New Roman"/>
                <w:color w:val="auto"/>
              </w:rPr>
              <w:t>Dansk Byggeri</w:t>
            </w:r>
          </w:p>
        </w:tc>
        <w:tc>
          <w:tcPr>
            <w:tcW w:w="1056" w:type="dxa"/>
          </w:tcPr>
          <w:p w14:paraId="27B2841D"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06830B67"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6C59311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4BDA59C"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6F8021C"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170E468F" w14:textId="5FFCFE49" w:rsidR="000D70FD" w:rsidRDefault="000D70FD" w:rsidP="0019641B">
            <w:pPr>
              <w:rPr>
                <w:rFonts w:eastAsia="Times New Roman"/>
                <w:color w:val="auto"/>
              </w:rPr>
            </w:pPr>
            <w:r w:rsidRPr="000D70FD">
              <w:rPr>
                <w:rFonts w:eastAsia="Times New Roman"/>
                <w:color w:val="auto"/>
              </w:rPr>
              <w:t>Dansk e-mobilitet</w:t>
            </w:r>
          </w:p>
        </w:tc>
        <w:tc>
          <w:tcPr>
            <w:tcW w:w="1056" w:type="dxa"/>
          </w:tcPr>
          <w:p w14:paraId="19B5AAED"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696B0ACE"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A8A7054"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C042B25"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116F14F"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14D4CFD1" w14:textId="418A67D1" w:rsidR="000D70FD" w:rsidRDefault="000D70FD" w:rsidP="0019641B">
            <w:pPr>
              <w:rPr>
                <w:rFonts w:eastAsia="Times New Roman"/>
                <w:color w:val="auto"/>
              </w:rPr>
            </w:pPr>
            <w:r w:rsidRPr="000D70FD">
              <w:rPr>
                <w:rFonts w:eastAsia="Times New Roman"/>
                <w:color w:val="auto"/>
              </w:rPr>
              <w:t>Dansk Erhverv – Høringssager</w:t>
            </w:r>
          </w:p>
        </w:tc>
        <w:tc>
          <w:tcPr>
            <w:tcW w:w="1056" w:type="dxa"/>
          </w:tcPr>
          <w:p w14:paraId="43353A93" w14:textId="7C410748" w:rsidR="000D70FD" w:rsidRPr="00BC02B1" w:rsidRDefault="00844EE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6C14F556" w14:textId="65C1623F" w:rsidR="000D70FD" w:rsidRPr="0019641B" w:rsidRDefault="00844EE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7B14DF92"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6AD1E3A4"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7CC49366"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69292C7" w14:textId="50DE8B71" w:rsidR="000D70FD" w:rsidRDefault="000D70FD" w:rsidP="0019641B">
            <w:pPr>
              <w:rPr>
                <w:rFonts w:eastAsia="Times New Roman"/>
                <w:color w:val="auto"/>
              </w:rPr>
            </w:pPr>
            <w:r w:rsidRPr="000D70FD">
              <w:rPr>
                <w:rFonts w:eastAsia="Times New Roman"/>
                <w:color w:val="auto"/>
              </w:rPr>
              <w:t>Dansk Erhvervsfremme</w:t>
            </w:r>
          </w:p>
        </w:tc>
        <w:tc>
          <w:tcPr>
            <w:tcW w:w="1056" w:type="dxa"/>
          </w:tcPr>
          <w:p w14:paraId="7015E08A"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1253FEE7"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3B66A5A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6BECF6C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34769B7A"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68576C87" w14:textId="0EBCF97C" w:rsidR="000D70FD" w:rsidRDefault="000D70FD" w:rsidP="0019641B">
            <w:pPr>
              <w:rPr>
                <w:rFonts w:eastAsia="Times New Roman"/>
                <w:color w:val="auto"/>
              </w:rPr>
            </w:pPr>
            <w:r w:rsidRPr="000D70FD">
              <w:rPr>
                <w:rFonts w:eastAsia="Times New Roman"/>
                <w:color w:val="auto"/>
              </w:rPr>
              <w:t>Dansk Handicap Forbund</w:t>
            </w:r>
          </w:p>
        </w:tc>
        <w:tc>
          <w:tcPr>
            <w:tcW w:w="1056" w:type="dxa"/>
          </w:tcPr>
          <w:p w14:paraId="7CEB5B85"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6C22ED68"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12FAA4CC"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490DCE2"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689AC3D6"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838A4F2" w14:textId="3384B77A" w:rsidR="000D70FD" w:rsidRDefault="000D70FD" w:rsidP="0019641B">
            <w:pPr>
              <w:rPr>
                <w:rFonts w:eastAsia="Times New Roman"/>
                <w:color w:val="auto"/>
              </w:rPr>
            </w:pPr>
            <w:r w:rsidRPr="000D70FD">
              <w:rPr>
                <w:rFonts w:eastAsia="Times New Roman"/>
                <w:color w:val="auto"/>
              </w:rPr>
              <w:t>Dansk Ledningsejerforum</w:t>
            </w:r>
          </w:p>
        </w:tc>
        <w:tc>
          <w:tcPr>
            <w:tcW w:w="1056" w:type="dxa"/>
          </w:tcPr>
          <w:p w14:paraId="201C8E8A"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02950793"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2A5031CD"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61933D12"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27BDA1C"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1A63DACF" w14:textId="2C5E0967" w:rsidR="000D70FD" w:rsidRDefault="000D70FD" w:rsidP="0019641B">
            <w:pPr>
              <w:rPr>
                <w:rFonts w:eastAsia="Times New Roman"/>
                <w:color w:val="auto"/>
              </w:rPr>
            </w:pPr>
            <w:r w:rsidRPr="000D70FD">
              <w:rPr>
                <w:rFonts w:eastAsia="Times New Roman"/>
                <w:color w:val="auto"/>
              </w:rPr>
              <w:t>Dansk Metal</w:t>
            </w:r>
          </w:p>
        </w:tc>
        <w:tc>
          <w:tcPr>
            <w:tcW w:w="1056" w:type="dxa"/>
          </w:tcPr>
          <w:p w14:paraId="03CDFE63" w14:textId="46E2E5ED" w:rsidR="000D70FD" w:rsidRPr="00BC02B1" w:rsidRDefault="00844EE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10A4CA03" w14:textId="099B832D" w:rsidR="000D70FD" w:rsidRPr="0019641B" w:rsidRDefault="00844EE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1CE68D1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53BFDC86"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7D4BC90"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2EF7339" w14:textId="2F0F53DA" w:rsidR="000D70FD" w:rsidRDefault="000D70FD" w:rsidP="0019641B">
            <w:pPr>
              <w:rPr>
                <w:rFonts w:eastAsia="Times New Roman"/>
                <w:color w:val="auto"/>
              </w:rPr>
            </w:pPr>
            <w:r w:rsidRPr="000D70FD">
              <w:rPr>
                <w:rFonts w:eastAsia="Times New Roman"/>
                <w:color w:val="auto"/>
              </w:rPr>
              <w:t>Dansk Ornitologisk Forening</w:t>
            </w:r>
          </w:p>
        </w:tc>
        <w:tc>
          <w:tcPr>
            <w:tcW w:w="1056" w:type="dxa"/>
          </w:tcPr>
          <w:p w14:paraId="3723FB11"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7A639F34"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5ADF918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4DDF3A84"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5D0E75E2"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C560EC9" w14:textId="0335BA10" w:rsidR="000D70FD" w:rsidRDefault="000D70FD" w:rsidP="0019641B">
            <w:pPr>
              <w:rPr>
                <w:rFonts w:eastAsia="Times New Roman"/>
                <w:color w:val="auto"/>
              </w:rPr>
            </w:pPr>
            <w:r w:rsidRPr="000D70FD">
              <w:rPr>
                <w:rFonts w:eastAsia="Times New Roman"/>
                <w:color w:val="auto"/>
              </w:rPr>
              <w:t>Dansk Transport og Logistik – DTL</w:t>
            </w:r>
          </w:p>
        </w:tc>
        <w:tc>
          <w:tcPr>
            <w:tcW w:w="1056" w:type="dxa"/>
          </w:tcPr>
          <w:p w14:paraId="7C820198"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2284167D"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05F6D09"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27E6D1E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3CEE1364"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5A94A42B" w14:textId="4BF98D63" w:rsidR="000D70FD" w:rsidRDefault="000D70FD" w:rsidP="0019641B">
            <w:pPr>
              <w:rPr>
                <w:rFonts w:eastAsia="Times New Roman"/>
                <w:color w:val="auto"/>
              </w:rPr>
            </w:pPr>
            <w:r w:rsidRPr="000D70FD">
              <w:rPr>
                <w:rFonts w:eastAsia="Times New Roman"/>
                <w:color w:val="auto"/>
              </w:rPr>
              <w:lastRenderedPageBreak/>
              <w:t xml:space="preserve">Dansk </w:t>
            </w:r>
            <w:proofErr w:type="spellStart"/>
            <w:r w:rsidRPr="000D70FD">
              <w:rPr>
                <w:rFonts w:eastAsia="Times New Roman"/>
                <w:color w:val="auto"/>
              </w:rPr>
              <w:t>Vandrelaug</w:t>
            </w:r>
            <w:proofErr w:type="spellEnd"/>
          </w:p>
        </w:tc>
        <w:tc>
          <w:tcPr>
            <w:tcW w:w="1056" w:type="dxa"/>
          </w:tcPr>
          <w:p w14:paraId="136ADE1D"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05D7C5DF"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1CEAC7E"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0BC2542"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78A6EE9D"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0BD6532" w14:textId="7390E891" w:rsidR="000D70FD" w:rsidRDefault="000D70FD" w:rsidP="0019641B">
            <w:pPr>
              <w:rPr>
                <w:rFonts w:eastAsia="Times New Roman"/>
                <w:color w:val="auto"/>
              </w:rPr>
            </w:pPr>
            <w:r w:rsidRPr="000D70FD">
              <w:rPr>
                <w:rFonts w:eastAsia="Times New Roman"/>
                <w:color w:val="auto"/>
              </w:rPr>
              <w:t>Danske Handicaporganisationer</w:t>
            </w:r>
          </w:p>
        </w:tc>
        <w:tc>
          <w:tcPr>
            <w:tcW w:w="1056" w:type="dxa"/>
          </w:tcPr>
          <w:p w14:paraId="1CE00183"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58A6C9F7"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119EFE99"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B99DC58"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708F132"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A907B48" w14:textId="7F9084F2" w:rsidR="000D70FD" w:rsidRDefault="000D70FD" w:rsidP="0019641B">
            <w:pPr>
              <w:rPr>
                <w:rFonts w:eastAsia="Times New Roman"/>
                <w:color w:val="auto"/>
              </w:rPr>
            </w:pPr>
            <w:r w:rsidRPr="000D70FD">
              <w:rPr>
                <w:rFonts w:eastAsia="Times New Roman"/>
                <w:color w:val="auto"/>
              </w:rPr>
              <w:t>Danske Havne</w:t>
            </w:r>
          </w:p>
        </w:tc>
        <w:tc>
          <w:tcPr>
            <w:tcW w:w="1056" w:type="dxa"/>
          </w:tcPr>
          <w:p w14:paraId="63D62FED"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2AF98ED6"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2E96542"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0EDE73B0"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3D0CE1C3"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9DDD95F" w14:textId="1CF3B86A" w:rsidR="000D70FD" w:rsidRDefault="000D70FD" w:rsidP="0019641B">
            <w:pPr>
              <w:rPr>
                <w:rFonts w:eastAsia="Times New Roman"/>
                <w:color w:val="auto"/>
              </w:rPr>
            </w:pPr>
            <w:r w:rsidRPr="000D70FD">
              <w:rPr>
                <w:rFonts w:eastAsia="Times New Roman"/>
                <w:color w:val="auto"/>
              </w:rPr>
              <w:t>Danske Motorcyklister</w:t>
            </w:r>
          </w:p>
        </w:tc>
        <w:tc>
          <w:tcPr>
            <w:tcW w:w="1056" w:type="dxa"/>
          </w:tcPr>
          <w:p w14:paraId="3EE8E595"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07BC5754"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5F6EEEF5"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DD204BF"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4632E2B4"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5DA1842" w14:textId="094F3236" w:rsidR="000D70FD" w:rsidRDefault="000D70FD" w:rsidP="0019641B">
            <w:pPr>
              <w:rPr>
                <w:rFonts w:eastAsia="Times New Roman"/>
                <w:color w:val="auto"/>
              </w:rPr>
            </w:pPr>
            <w:r w:rsidRPr="000D70FD">
              <w:rPr>
                <w:rFonts w:eastAsia="Times New Roman"/>
                <w:color w:val="auto"/>
              </w:rPr>
              <w:t>Danske Regioner</w:t>
            </w:r>
          </w:p>
        </w:tc>
        <w:tc>
          <w:tcPr>
            <w:tcW w:w="1056" w:type="dxa"/>
          </w:tcPr>
          <w:p w14:paraId="3AE1706C"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75A2ADE8"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7CF692D7"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A6C4229"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3586749"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66D8A8E" w14:textId="0E2470F8" w:rsidR="000D70FD" w:rsidRDefault="000D70FD" w:rsidP="0019641B">
            <w:pPr>
              <w:rPr>
                <w:rFonts w:eastAsia="Times New Roman"/>
                <w:color w:val="auto"/>
              </w:rPr>
            </w:pPr>
            <w:r w:rsidRPr="000D70FD">
              <w:rPr>
                <w:rFonts w:eastAsia="Times New Roman"/>
                <w:color w:val="auto"/>
              </w:rPr>
              <w:t>Det Centrale Handicapråd</w:t>
            </w:r>
          </w:p>
        </w:tc>
        <w:tc>
          <w:tcPr>
            <w:tcW w:w="1056" w:type="dxa"/>
          </w:tcPr>
          <w:p w14:paraId="63695362"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5AB0C2B9"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A2B112B"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713E6FE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5499234"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C09B221" w14:textId="507E6E43" w:rsidR="000D70FD" w:rsidRDefault="000D70FD" w:rsidP="0019641B">
            <w:pPr>
              <w:rPr>
                <w:rFonts w:eastAsia="Times New Roman"/>
                <w:color w:val="auto"/>
              </w:rPr>
            </w:pPr>
            <w:r w:rsidRPr="000D70FD">
              <w:rPr>
                <w:rFonts w:eastAsia="Times New Roman"/>
                <w:color w:val="auto"/>
              </w:rPr>
              <w:t>DI Transport</w:t>
            </w:r>
          </w:p>
        </w:tc>
        <w:tc>
          <w:tcPr>
            <w:tcW w:w="1056" w:type="dxa"/>
          </w:tcPr>
          <w:p w14:paraId="6B0349B1" w14:textId="5AF7AA8A" w:rsidR="000D70FD" w:rsidRPr="00BC02B1" w:rsidRDefault="001644BC" w:rsidP="001644BC">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782F03DB" w14:textId="6A5645A0" w:rsidR="000D70FD" w:rsidRPr="0019641B" w:rsidRDefault="001644BC" w:rsidP="001644BC">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3EB3F2CD"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8768142"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7CA867E5"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363CA845" w14:textId="52FC7EDB" w:rsidR="000D70FD" w:rsidRDefault="000D70FD" w:rsidP="0019641B">
            <w:pPr>
              <w:rPr>
                <w:rFonts w:eastAsia="Times New Roman"/>
                <w:color w:val="auto"/>
              </w:rPr>
            </w:pPr>
            <w:proofErr w:type="spellStart"/>
            <w:r w:rsidRPr="000D70FD">
              <w:rPr>
                <w:rFonts w:eastAsia="Times New Roman"/>
                <w:color w:val="auto"/>
              </w:rPr>
              <w:t>DTL’s</w:t>
            </w:r>
            <w:proofErr w:type="spellEnd"/>
            <w:r w:rsidRPr="000D70FD">
              <w:rPr>
                <w:rFonts w:eastAsia="Times New Roman"/>
                <w:color w:val="auto"/>
              </w:rPr>
              <w:t xml:space="preserve"> arbejdsgiverforening</w:t>
            </w:r>
          </w:p>
        </w:tc>
        <w:tc>
          <w:tcPr>
            <w:tcW w:w="1056" w:type="dxa"/>
          </w:tcPr>
          <w:p w14:paraId="50101DDB"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15563CA5"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2861308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38E7EEF"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3C7290DD"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5E189944" w14:textId="0F9BAC56" w:rsidR="005B113A" w:rsidRPr="000D70FD" w:rsidRDefault="005B113A" w:rsidP="0019641B">
            <w:pPr>
              <w:rPr>
                <w:rFonts w:eastAsia="Times New Roman"/>
                <w:color w:val="auto"/>
              </w:rPr>
            </w:pPr>
            <w:r>
              <w:rPr>
                <w:rFonts w:eastAsia="Times New Roman"/>
                <w:color w:val="auto"/>
              </w:rPr>
              <w:t>Elisabeth Lautrup*</w:t>
            </w:r>
          </w:p>
        </w:tc>
        <w:tc>
          <w:tcPr>
            <w:tcW w:w="1056" w:type="dxa"/>
          </w:tcPr>
          <w:p w14:paraId="70BCA695" w14:textId="622F0D8C" w:rsidR="005B113A" w:rsidRPr="00BC02B1" w:rsidRDefault="005B113A" w:rsidP="005B113A">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104F9D04" w14:textId="42279770" w:rsidR="005B113A" w:rsidRPr="0019641B" w:rsidRDefault="005B113A" w:rsidP="005B113A">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594751BB" w14:textId="77777777" w:rsidR="005B113A" w:rsidRPr="0019641B" w:rsidRDefault="005B113A"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20176461" w14:textId="77777777" w:rsidR="005B113A" w:rsidRPr="0019641B" w:rsidRDefault="005B113A"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574DCFA1"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4A25DC48" w14:textId="7FAAF1B7" w:rsidR="003506FD" w:rsidRPr="000D70FD" w:rsidRDefault="003506FD" w:rsidP="0019641B">
            <w:pPr>
              <w:rPr>
                <w:rFonts w:eastAsia="Times New Roman"/>
                <w:color w:val="auto"/>
              </w:rPr>
            </w:pPr>
            <w:r>
              <w:rPr>
                <w:rFonts w:eastAsia="Times New Roman"/>
                <w:color w:val="auto"/>
              </w:rPr>
              <w:t>Emil Raaberg*</w:t>
            </w:r>
          </w:p>
        </w:tc>
        <w:tc>
          <w:tcPr>
            <w:tcW w:w="1056" w:type="dxa"/>
          </w:tcPr>
          <w:p w14:paraId="2980838F" w14:textId="5C07E53A" w:rsidR="003506FD" w:rsidRPr="00BC02B1" w:rsidRDefault="003506FD" w:rsidP="003506FD">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4243D0C7" w14:textId="35F1C3B4" w:rsidR="003506FD" w:rsidRPr="0019641B" w:rsidRDefault="003506FD" w:rsidP="003506FD">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3EAD353D" w14:textId="77777777" w:rsidR="003506FD" w:rsidRPr="0019641B" w:rsidRDefault="003506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5E041ED" w14:textId="77777777" w:rsidR="003506FD" w:rsidRPr="0019641B" w:rsidRDefault="003506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4DEB107F"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31A64A94" w14:textId="51BD950E" w:rsidR="000D70FD" w:rsidRDefault="000D70FD" w:rsidP="0019641B">
            <w:pPr>
              <w:rPr>
                <w:rFonts w:eastAsia="Times New Roman"/>
                <w:color w:val="auto"/>
              </w:rPr>
            </w:pPr>
            <w:r w:rsidRPr="000D70FD">
              <w:rPr>
                <w:rFonts w:eastAsia="Times New Roman"/>
                <w:color w:val="auto"/>
              </w:rPr>
              <w:t>Energinet.dk</w:t>
            </w:r>
          </w:p>
        </w:tc>
        <w:tc>
          <w:tcPr>
            <w:tcW w:w="1056" w:type="dxa"/>
          </w:tcPr>
          <w:p w14:paraId="5387CD6E" w14:textId="1A44710D" w:rsidR="000D70FD" w:rsidRPr="00BC02B1" w:rsidRDefault="004F3EB4" w:rsidP="004F3EB4">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1BE0E19C" w14:textId="4EB1B106" w:rsidR="000D70FD" w:rsidRPr="0019641B" w:rsidRDefault="004F3EB4" w:rsidP="004F3EB4">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1D3BDFB0"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D011764"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4632D8B"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470ABB4A" w14:textId="0A8B3881" w:rsidR="000D70FD" w:rsidRDefault="000D70FD" w:rsidP="0019641B">
            <w:pPr>
              <w:rPr>
                <w:rFonts w:eastAsia="Times New Roman"/>
                <w:color w:val="auto"/>
              </w:rPr>
            </w:pPr>
            <w:r w:rsidRPr="000D70FD">
              <w:rPr>
                <w:rFonts w:eastAsia="Times New Roman"/>
                <w:color w:val="auto"/>
              </w:rPr>
              <w:t>Fagligt Fælles Forbund – 3F</w:t>
            </w:r>
          </w:p>
        </w:tc>
        <w:tc>
          <w:tcPr>
            <w:tcW w:w="1056" w:type="dxa"/>
          </w:tcPr>
          <w:p w14:paraId="01BFE44C"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39A5E5FE"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2C750576"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205F5596"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ADD5B21"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FBD821B" w14:textId="4F8B2272" w:rsidR="000D70FD" w:rsidRDefault="000D70FD" w:rsidP="000D70FD">
            <w:pPr>
              <w:rPr>
                <w:rFonts w:eastAsia="Times New Roman"/>
                <w:color w:val="auto"/>
              </w:rPr>
            </w:pPr>
            <w:r w:rsidRPr="000D70FD">
              <w:rPr>
                <w:rFonts w:eastAsia="Times New Roman"/>
                <w:color w:val="auto"/>
              </w:rPr>
              <w:t>FOA</w:t>
            </w:r>
          </w:p>
        </w:tc>
        <w:tc>
          <w:tcPr>
            <w:tcW w:w="1056" w:type="dxa"/>
          </w:tcPr>
          <w:p w14:paraId="7434F875"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2F2C989E"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5CE79F77"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CDD8FAB"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7D124386"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B8CB484" w14:textId="3A8BE581" w:rsidR="000D70FD" w:rsidRDefault="000D70FD" w:rsidP="0019641B">
            <w:pPr>
              <w:rPr>
                <w:rFonts w:eastAsia="Times New Roman"/>
                <w:color w:val="auto"/>
              </w:rPr>
            </w:pPr>
            <w:r w:rsidRPr="000D70FD">
              <w:rPr>
                <w:rFonts w:eastAsia="Times New Roman"/>
                <w:color w:val="auto"/>
              </w:rPr>
              <w:t>Forbrugerrådet</w:t>
            </w:r>
          </w:p>
        </w:tc>
        <w:tc>
          <w:tcPr>
            <w:tcW w:w="1056" w:type="dxa"/>
          </w:tcPr>
          <w:p w14:paraId="2FF5F04A"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0910138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8CA41A4"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2450660"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CE56471"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8DF8DB0" w14:textId="74613637" w:rsidR="000D70FD" w:rsidRDefault="000D70FD" w:rsidP="0019641B">
            <w:pPr>
              <w:rPr>
                <w:rFonts w:eastAsia="Times New Roman"/>
                <w:color w:val="auto"/>
              </w:rPr>
            </w:pPr>
            <w:r w:rsidRPr="000D70FD">
              <w:rPr>
                <w:rFonts w:eastAsia="Times New Roman"/>
                <w:color w:val="auto"/>
              </w:rPr>
              <w:t>Forenede Danske Motorejere - FDM</w:t>
            </w:r>
          </w:p>
        </w:tc>
        <w:tc>
          <w:tcPr>
            <w:tcW w:w="1056" w:type="dxa"/>
          </w:tcPr>
          <w:p w14:paraId="234B5FBF"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1DA4EED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5B6A85E4"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209F5DFD"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5956A27E"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A472E4B" w14:textId="0A85A2C8" w:rsidR="000D70FD" w:rsidRDefault="00CF4ED0" w:rsidP="0019641B">
            <w:pPr>
              <w:rPr>
                <w:rFonts w:eastAsia="Times New Roman"/>
                <w:color w:val="auto"/>
              </w:rPr>
            </w:pPr>
            <w:r w:rsidRPr="00CF4ED0">
              <w:rPr>
                <w:rFonts w:eastAsia="Times New Roman"/>
                <w:color w:val="auto"/>
              </w:rPr>
              <w:t>Friluftsrådet</w:t>
            </w:r>
          </w:p>
        </w:tc>
        <w:tc>
          <w:tcPr>
            <w:tcW w:w="1056" w:type="dxa"/>
          </w:tcPr>
          <w:p w14:paraId="17C7DC00"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694F9D13"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2E49E122"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634E9929"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32F258DB"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1266D61B" w14:textId="5FFA7CA8" w:rsidR="003506FD" w:rsidRPr="00CF4ED0" w:rsidRDefault="003506FD" w:rsidP="0019641B">
            <w:pPr>
              <w:rPr>
                <w:rFonts w:eastAsia="Times New Roman"/>
                <w:color w:val="auto"/>
              </w:rPr>
            </w:pPr>
            <w:r>
              <w:rPr>
                <w:rFonts w:eastAsia="Times New Roman"/>
                <w:color w:val="auto"/>
              </w:rPr>
              <w:t xml:space="preserve">Henriette </w:t>
            </w:r>
            <w:proofErr w:type="spellStart"/>
            <w:r>
              <w:rPr>
                <w:rFonts w:eastAsia="Times New Roman"/>
                <w:color w:val="auto"/>
              </w:rPr>
              <w:t>Neerbek</w:t>
            </w:r>
            <w:proofErr w:type="spellEnd"/>
            <w:r>
              <w:rPr>
                <w:rFonts w:eastAsia="Times New Roman"/>
                <w:color w:val="auto"/>
              </w:rPr>
              <w:t>*</w:t>
            </w:r>
          </w:p>
        </w:tc>
        <w:tc>
          <w:tcPr>
            <w:tcW w:w="1056" w:type="dxa"/>
          </w:tcPr>
          <w:p w14:paraId="0E308861" w14:textId="7C925099" w:rsidR="003506FD" w:rsidRPr="00BC02B1"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76EC980C" w14:textId="6A95611F" w:rsidR="003506FD" w:rsidRPr="0019641B" w:rsidRDefault="003506FD" w:rsidP="003506FD">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6D920802" w14:textId="77777777" w:rsidR="003506FD" w:rsidRPr="0019641B" w:rsidRDefault="003506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64A141D" w14:textId="77777777" w:rsidR="003506FD" w:rsidRPr="0019641B" w:rsidRDefault="003506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7436596F"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524E6999" w14:textId="0DD51807" w:rsidR="00A651E3" w:rsidRDefault="00A651E3" w:rsidP="0019641B">
            <w:pPr>
              <w:rPr>
                <w:rFonts w:eastAsia="Times New Roman"/>
                <w:color w:val="auto"/>
              </w:rPr>
            </w:pPr>
            <w:r>
              <w:rPr>
                <w:rFonts w:eastAsia="Times New Roman"/>
                <w:color w:val="auto"/>
              </w:rPr>
              <w:lastRenderedPageBreak/>
              <w:t>Hærvejskomitéen*</w:t>
            </w:r>
          </w:p>
        </w:tc>
        <w:tc>
          <w:tcPr>
            <w:tcW w:w="1056" w:type="dxa"/>
          </w:tcPr>
          <w:p w14:paraId="2535F1D1" w14:textId="43078F9F" w:rsidR="00A651E3" w:rsidRDefault="00A651E3" w:rsidP="00A651E3">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218AB399" w14:textId="141DA0C1" w:rsidR="00A651E3" w:rsidRDefault="00A651E3" w:rsidP="00A651E3">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6118B1CC" w14:textId="77777777" w:rsidR="00A651E3" w:rsidRPr="0019641B" w:rsidRDefault="00A651E3"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0B69C850" w14:textId="77777777" w:rsidR="00A651E3" w:rsidRPr="0019641B" w:rsidRDefault="00A651E3"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FAC9C18"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8E96614" w14:textId="7CA8D718" w:rsidR="005B113A" w:rsidRPr="00CF4ED0" w:rsidRDefault="005B113A" w:rsidP="0019641B">
            <w:pPr>
              <w:rPr>
                <w:rFonts w:eastAsia="Times New Roman"/>
                <w:color w:val="auto"/>
              </w:rPr>
            </w:pPr>
            <w:r>
              <w:rPr>
                <w:rFonts w:eastAsia="Times New Roman"/>
                <w:color w:val="auto"/>
              </w:rPr>
              <w:t xml:space="preserve">Hærvejsmotorvej </w:t>
            </w:r>
            <w:proofErr w:type="spellStart"/>
            <w:r>
              <w:rPr>
                <w:rFonts w:eastAsia="Times New Roman"/>
                <w:color w:val="auto"/>
              </w:rPr>
              <w:t>NejTak</w:t>
            </w:r>
            <w:proofErr w:type="spellEnd"/>
            <w:r w:rsidR="00A651E3">
              <w:rPr>
                <w:rFonts w:eastAsia="Times New Roman"/>
                <w:color w:val="auto"/>
              </w:rPr>
              <w:t xml:space="preserve"> (forening)*</w:t>
            </w:r>
          </w:p>
        </w:tc>
        <w:tc>
          <w:tcPr>
            <w:tcW w:w="1056" w:type="dxa"/>
          </w:tcPr>
          <w:p w14:paraId="2CFE0155" w14:textId="494C6EEC" w:rsidR="005B113A" w:rsidRPr="00BC02B1" w:rsidRDefault="00A651E3" w:rsidP="00A651E3">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2785DB4B" w14:textId="14481F7D" w:rsidR="005B113A" w:rsidRPr="0019641B" w:rsidRDefault="00A651E3" w:rsidP="00A651E3">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553A95AD" w14:textId="77777777" w:rsidR="005B113A" w:rsidRPr="0019641B" w:rsidRDefault="005B113A"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438CE7FD" w14:textId="77777777" w:rsidR="005B113A" w:rsidRPr="0019641B" w:rsidRDefault="005B113A"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64CC9EC4"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6D9CAB2B" w14:textId="2A75D369" w:rsidR="000D70FD" w:rsidRDefault="00CF4ED0" w:rsidP="0019641B">
            <w:pPr>
              <w:rPr>
                <w:rFonts w:eastAsia="Times New Roman"/>
                <w:color w:val="auto"/>
              </w:rPr>
            </w:pPr>
            <w:r w:rsidRPr="00CF4ED0">
              <w:rPr>
                <w:rFonts w:eastAsia="Times New Roman"/>
                <w:color w:val="auto"/>
              </w:rPr>
              <w:t>Håndværksrådet</w:t>
            </w:r>
          </w:p>
        </w:tc>
        <w:tc>
          <w:tcPr>
            <w:tcW w:w="1056" w:type="dxa"/>
          </w:tcPr>
          <w:p w14:paraId="2E5F7FE4"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20BA1DA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1F0F6E20"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2E0083C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5D3AF303"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1DBFDAD3" w14:textId="1C34AB57" w:rsidR="00302E79" w:rsidRPr="00CF4ED0" w:rsidRDefault="00302E79" w:rsidP="0019641B">
            <w:pPr>
              <w:rPr>
                <w:rFonts w:eastAsia="Times New Roman"/>
                <w:color w:val="auto"/>
              </w:rPr>
            </w:pPr>
            <w:r w:rsidRPr="00302E79">
              <w:rPr>
                <w:rFonts w:eastAsia="Times New Roman"/>
                <w:color w:val="auto"/>
              </w:rPr>
              <w:t xml:space="preserve">Jake </w:t>
            </w:r>
            <w:proofErr w:type="spellStart"/>
            <w:r w:rsidRPr="00302E79">
              <w:rPr>
                <w:rFonts w:eastAsia="Times New Roman"/>
                <w:color w:val="auto"/>
              </w:rPr>
              <w:t>Inlove</w:t>
            </w:r>
            <w:proofErr w:type="spellEnd"/>
            <w:r w:rsidRPr="00302E79">
              <w:rPr>
                <w:rFonts w:eastAsia="Times New Roman"/>
                <w:color w:val="auto"/>
              </w:rPr>
              <w:t>*</w:t>
            </w:r>
          </w:p>
        </w:tc>
        <w:tc>
          <w:tcPr>
            <w:tcW w:w="1056" w:type="dxa"/>
          </w:tcPr>
          <w:p w14:paraId="643A8BEB" w14:textId="2922BDE6" w:rsidR="00302E79" w:rsidRPr="00BC02B1"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3516AA36" w14:textId="34DBEB69" w:rsidR="00302E79" w:rsidRPr="0019641B"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418CAC6A"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4CBF2D55"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65A679F"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3FF7BDC2" w14:textId="2CF2E0DA" w:rsidR="00302E79" w:rsidRPr="00CF4ED0" w:rsidRDefault="00302E79" w:rsidP="0019641B">
            <w:pPr>
              <w:rPr>
                <w:rFonts w:eastAsia="Times New Roman"/>
                <w:color w:val="auto"/>
              </w:rPr>
            </w:pPr>
            <w:r>
              <w:rPr>
                <w:rFonts w:eastAsia="Times New Roman"/>
                <w:color w:val="auto"/>
              </w:rPr>
              <w:t>JMOM (</w:t>
            </w:r>
            <w:r w:rsidR="00A651E3">
              <w:rPr>
                <w:rFonts w:eastAsia="Times New Roman"/>
                <w:color w:val="auto"/>
              </w:rPr>
              <w:t xml:space="preserve">forening </w:t>
            </w:r>
            <w:r>
              <w:rPr>
                <w:rFonts w:eastAsia="Times New Roman"/>
                <w:color w:val="auto"/>
              </w:rPr>
              <w:t>Jyder Mod Overflødige Motorveje)</w:t>
            </w:r>
            <w:r w:rsidR="00A651E3">
              <w:rPr>
                <w:rFonts w:eastAsia="Times New Roman"/>
                <w:color w:val="auto"/>
              </w:rPr>
              <w:t>*</w:t>
            </w:r>
          </w:p>
        </w:tc>
        <w:tc>
          <w:tcPr>
            <w:tcW w:w="1056" w:type="dxa"/>
          </w:tcPr>
          <w:p w14:paraId="1E379C96" w14:textId="209221B9" w:rsidR="00302E79" w:rsidRPr="00BC02B1"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567EE98D" w14:textId="21247A05" w:rsidR="00302E79" w:rsidRPr="0019641B"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5DD2B5DD"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7797D1D9"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6EE26AD0"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89BC7E7" w14:textId="06AA526C" w:rsidR="00302E79" w:rsidRPr="00CF4ED0" w:rsidRDefault="00302E79" w:rsidP="0019641B">
            <w:pPr>
              <w:rPr>
                <w:rFonts w:eastAsia="Times New Roman"/>
                <w:color w:val="auto"/>
              </w:rPr>
            </w:pPr>
            <w:r>
              <w:rPr>
                <w:rFonts w:eastAsia="Times New Roman"/>
                <w:color w:val="auto"/>
              </w:rPr>
              <w:t>Katrine Anckersen*</w:t>
            </w:r>
          </w:p>
        </w:tc>
        <w:tc>
          <w:tcPr>
            <w:tcW w:w="1056" w:type="dxa"/>
          </w:tcPr>
          <w:p w14:paraId="5B509294" w14:textId="75EA503D" w:rsidR="00302E79" w:rsidRPr="00BC02B1"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3D14114E" w14:textId="142AE9EE" w:rsidR="00302E79" w:rsidRPr="0019641B"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45E8B97F"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0C212704"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A7147D9"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6272B22F" w14:textId="4EF50DA4" w:rsidR="00302E79" w:rsidRPr="00CF4ED0" w:rsidRDefault="00302E79" w:rsidP="0019641B">
            <w:pPr>
              <w:rPr>
                <w:rFonts w:eastAsia="Times New Roman"/>
                <w:color w:val="auto"/>
              </w:rPr>
            </w:pPr>
            <w:r>
              <w:rPr>
                <w:rFonts w:eastAsia="Times New Roman"/>
                <w:color w:val="auto"/>
              </w:rPr>
              <w:t>Klimabevægelsen i Danmark*</w:t>
            </w:r>
          </w:p>
        </w:tc>
        <w:tc>
          <w:tcPr>
            <w:tcW w:w="1056" w:type="dxa"/>
          </w:tcPr>
          <w:p w14:paraId="652A8FA0" w14:textId="2A192B10" w:rsidR="00302E79" w:rsidRPr="00BC02B1"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2CD4C77D" w14:textId="2295E087" w:rsidR="00302E79" w:rsidRPr="0019641B"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79F5E27E"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68FF050A"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4C86F34E"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447389B9" w14:textId="6560A6D9" w:rsidR="000D70FD" w:rsidRDefault="00CF4ED0" w:rsidP="0019641B">
            <w:pPr>
              <w:rPr>
                <w:rFonts w:eastAsia="Times New Roman"/>
                <w:color w:val="auto"/>
              </w:rPr>
            </w:pPr>
            <w:r w:rsidRPr="00CF4ED0">
              <w:rPr>
                <w:rFonts w:eastAsia="Times New Roman"/>
                <w:color w:val="auto"/>
              </w:rPr>
              <w:t>Kommunernes Landsforening – KL</w:t>
            </w:r>
          </w:p>
        </w:tc>
        <w:tc>
          <w:tcPr>
            <w:tcW w:w="1056" w:type="dxa"/>
          </w:tcPr>
          <w:p w14:paraId="1F774624"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3DCA94F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1FC0AE6E"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DF07360"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5205B5A3"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33F42F51" w14:textId="0DE9CCC4" w:rsidR="003506FD" w:rsidRPr="00CF4ED0" w:rsidRDefault="003506FD" w:rsidP="0019641B">
            <w:pPr>
              <w:rPr>
                <w:rFonts w:eastAsia="Times New Roman"/>
                <w:color w:val="auto"/>
              </w:rPr>
            </w:pPr>
            <w:r>
              <w:rPr>
                <w:rFonts w:eastAsia="Times New Roman"/>
                <w:color w:val="auto"/>
              </w:rPr>
              <w:t>Kurt Lauridsen*</w:t>
            </w:r>
          </w:p>
        </w:tc>
        <w:tc>
          <w:tcPr>
            <w:tcW w:w="1056" w:type="dxa"/>
          </w:tcPr>
          <w:p w14:paraId="39C81775" w14:textId="5D613160" w:rsidR="003506FD" w:rsidRPr="00BC02B1" w:rsidRDefault="003506FD" w:rsidP="003506FD">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4C38C5F6" w14:textId="74B01639" w:rsidR="003506FD" w:rsidRPr="0019641B" w:rsidRDefault="003506FD" w:rsidP="003506FD">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390F3BC5" w14:textId="77777777" w:rsidR="003506FD" w:rsidRPr="0019641B" w:rsidRDefault="003506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874C066" w14:textId="77777777" w:rsidR="003506FD" w:rsidRPr="0019641B" w:rsidRDefault="003506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6275FCE9"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55F253B2" w14:textId="48C693AC" w:rsidR="000D70FD" w:rsidRDefault="00CF4ED0" w:rsidP="0019641B">
            <w:pPr>
              <w:rPr>
                <w:rFonts w:eastAsia="Times New Roman"/>
                <w:color w:val="auto"/>
              </w:rPr>
            </w:pPr>
            <w:r w:rsidRPr="00CF4ED0">
              <w:rPr>
                <w:rFonts w:eastAsia="Times New Roman"/>
                <w:color w:val="auto"/>
              </w:rPr>
              <w:t>Landbrug og Fødevarer</w:t>
            </w:r>
          </w:p>
        </w:tc>
        <w:tc>
          <w:tcPr>
            <w:tcW w:w="1056" w:type="dxa"/>
          </w:tcPr>
          <w:p w14:paraId="4C81B4FF"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2709729B"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307E613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7B64BB65"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9D7C387"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3E75651B" w14:textId="1B95D2E9" w:rsidR="000D70FD" w:rsidRDefault="00CF4ED0" w:rsidP="0019641B">
            <w:pPr>
              <w:rPr>
                <w:rFonts w:eastAsia="Times New Roman"/>
                <w:color w:val="auto"/>
              </w:rPr>
            </w:pPr>
            <w:r w:rsidRPr="00CF4ED0">
              <w:rPr>
                <w:rFonts w:eastAsia="Times New Roman"/>
                <w:color w:val="auto"/>
              </w:rPr>
              <w:t>Landsforeningen af Menighedsråd</w:t>
            </w:r>
          </w:p>
        </w:tc>
        <w:tc>
          <w:tcPr>
            <w:tcW w:w="1056" w:type="dxa"/>
          </w:tcPr>
          <w:p w14:paraId="38B495E6" w14:textId="5EF259A8" w:rsidR="000D70FD" w:rsidRPr="00BC02B1" w:rsidRDefault="00844EE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02E77146"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3F1404F" w14:textId="12665E6C" w:rsidR="000D70FD" w:rsidRPr="0019641B" w:rsidRDefault="00844EE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039" w:type="dxa"/>
          </w:tcPr>
          <w:p w14:paraId="593CBAD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556A2FC0"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1B5435D4" w14:textId="280CC95E" w:rsidR="00F45897" w:rsidRPr="00CF4ED0" w:rsidRDefault="00F45897" w:rsidP="0019641B">
            <w:pPr>
              <w:rPr>
                <w:rFonts w:eastAsia="Times New Roman"/>
                <w:color w:val="auto"/>
              </w:rPr>
            </w:pPr>
            <w:r>
              <w:rPr>
                <w:rFonts w:eastAsia="Times New Roman"/>
                <w:color w:val="auto"/>
              </w:rPr>
              <w:t>Landsforeningen Landsbyerne i Danmark</w:t>
            </w:r>
          </w:p>
        </w:tc>
        <w:tc>
          <w:tcPr>
            <w:tcW w:w="1056" w:type="dxa"/>
          </w:tcPr>
          <w:p w14:paraId="08A1BD64" w14:textId="77777777" w:rsidR="00F45897" w:rsidRPr="00BC02B1" w:rsidRDefault="00F45897"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3FEB61B8" w14:textId="77777777" w:rsidR="00F45897" w:rsidRPr="0019641B" w:rsidRDefault="00F45897"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410B91E" w14:textId="77777777" w:rsidR="00F45897" w:rsidRPr="0019641B" w:rsidRDefault="00F45897"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509A959B" w14:textId="77777777" w:rsidR="00F45897" w:rsidRPr="0019641B" w:rsidRDefault="00F45897"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293DCF24"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991EF58" w14:textId="7087D8DC" w:rsidR="000D70FD" w:rsidRDefault="001F29F5" w:rsidP="0019641B">
            <w:pPr>
              <w:rPr>
                <w:rFonts w:eastAsia="Times New Roman"/>
                <w:color w:val="auto"/>
              </w:rPr>
            </w:pPr>
            <w:r w:rsidRPr="001F29F5">
              <w:rPr>
                <w:rFonts w:eastAsia="Times New Roman"/>
                <w:color w:val="auto"/>
              </w:rPr>
              <w:t>Landsorganisationen i Danmark (LO)</w:t>
            </w:r>
          </w:p>
        </w:tc>
        <w:tc>
          <w:tcPr>
            <w:tcW w:w="1056" w:type="dxa"/>
          </w:tcPr>
          <w:p w14:paraId="5E97CDBF"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00BCFCDF"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6D3D9A60"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6F584AE3"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2058ACD6"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B858858" w14:textId="6C016C14" w:rsidR="000D70FD" w:rsidRDefault="001F29F5" w:rsidP="0019641B">
            <w:pPr>
              <w:rPr>
                <w:rFonts w:eastAsia="Times New Roman"/>
                <w:color w:val="auto"/>
              </w:rPr>
            </w:pPr>
            <w:r w:rsidRPr="001F29F5">
              <w:rPr>
                <w:rFonts w:eastAsia="Times New Roman"/>
                <w:color w:val="auto"/>
              </w:rPr>
              <w:t>Livet med Handicap (LEV)</w:t>
            </w:r>
          </w:p>
        </w:tc>
        <w:tc>
          <w:tcPr>
            <w:tcW w:w="1056" w:type="dxa"/>
          </w:tcPr>
          <w:p w14:paraId="1CCC53FD"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65BED757"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65581AE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000D7BF2"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42C0453D"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17C30AE4" w14:textId="1B88E0B8" w:rsidR="00AF283C" w:rsidRPr="001F29F5" w:rsidRDefault="00AF283C" w:rsidP="0019641B">
            <w:pPr>
              <w:rPr>
                <w:rFonts w:eastAsia="Times New Roman"/>
                <w:color w:val="auto"/>
              </w:rPr>
            </w:pPr>
            <w:r>
              <w:rPr>
                <w:rFonts w:eastAsia="Times New Roman"/>
                <w:color w:val="auto"/>
              </w:rPr>
              <w:lastRenderedPageBreak/>
              <w:t>Louise Raaberg*</w:t>
            </w:r>
          </w:p>
        </w:tc>
        <w:tc>
          <w:tcPr>
            <w:tcW w:w="1056" w:type="dxa"/>
          </w:tcPr>
          <w:p w14:paraId="30859E20" w14:textId="6D21A172" w:rsidR="00AF283C" w:rsidRPr="00BC02B1" w:rsidRDefault="00AF283C" w:rsidP="00AF283C">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11100E8A" w14:textId="7FBBCA42" w:rsidR="00AF283C" w:rsidRPr="0019641B" w:rsidRDefault="003506FD" w:rsidP="003506FD">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300A809A" w14:textId="77777777" w:rsidR="00AF283C" w:rsidRPr="0019641B" w:rsidRDefault="00AF283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DF45DD4" w14:textId="77777777" w:rsidR="00AF283C" w:rsidRPr="0019641B" w:rsidRDefault="00AF283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4FE85E3"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357A3E54" w14:textId="03631289" w:rsidR="000B620C" w:rsidRPr="001F29F5" w:rsidRDefault="000B620C" w:rsidP="0019641B">
            <w:pPr>
              <w:rPr>
                <w:rFonts w:eastAsia="Times New Roman"/>
                <w:color w:val="auto"/>
              </w:rPr>
            </w:pPr>
            <w:proofErr w:type="spellStart"/>
            <w:r w:rsidRPr="000B620C">
              <w:rPr>
                <w:rFonts w:eastAsia="Times New Roman"/>
                <w:color w:val="auto"/>
              </w:rPr>
              <w:t>Midttrafik</w:t>
            </w:r>
            <w:proofErr w:type="spellEnd"/>
          </w:p>
        </w:tc>
        <w:tc>
          <w:tcPr>
            <w:tcW w:w="1056" w:type="dxa"/>
          </w:tcPr>
          <w:p w14:paraId="2DB5F622" w14:textId="77777777" w:rsidR="000B620C" w:rsidRPr="00BC02B1" w:rsidRDefault="000B620C"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38B0331F" w14:textId="77777777" w:rsidR="000B620C" w:rsidRPr="0019641B" w:rsidRDefault="000B620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5AA5EBA6" w14:textId="77777777" w:rsidR="000B620C" w:rsidRPr="0019641B" w:rsidRDefault="000B620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2A4E32C5" w14:textId="77777777" w:rsidR="000B620C" w:rsidRPr="0019641B" w:rsidRDefault="000B620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35963C48"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34406C9" w14:textId="7FD4A002" w:rsidR="000D70FD" w:rsidRDefault="001F29F5" w:rsidP="0019641B">
            <w:pPr>
              <w:rPr>
                <w:rFonts w:eastAsia="Times New Roman"/>
                <w:color w:val="auto"/>
              </w:rPr>
            </w:pPr>
            <w:r w:rsidRPr="001F29F5">
              <w:rPr>
                <w:rFonts w:eastAsia="Times New Roman"/>
                <w:color w:val="auto"/>
              </w:rPr>
              <w:t>Movia</w:t>
            </w:r>
          </w:p>
        </w:tc>
        <w:tc>
          <w:tcPr>
            <w:tcW w:w="1056" w:type="dxa"/>
          </w:tcPr>
          <w:p w14:paraId="13C53E9D"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10FFCE9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0A59AF3"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2C362E2D"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156E5D0"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9D62C02" w14:textId="70C66F72" w:rsidR="00302E79" w:rsidRPr="001F29F5" w:rsidRDefault="00302E79" w:rsidP="0019641B">
            <w:pPr>
              <w:rPr>
                <w:rFonts w:eastAsia="Times New Roman"/>
                <w:color w:val="auto"/>
              </w:rPr>
            </w:pPr>
            <w:r>
              <w:rPr>
                <w:rFonts w:eastAsia="Times New Roman"/>
                <w:color w:val="auto"/>
              </w:rPr>
              <w:t>Nanna Kjær*</w:t>
            </w:r>
          </w:p>
        </w:tc>
        <w:tc>
          <w:tcPr>
            <w:tcW w:w="1056" w:type="dxa"/>
          </w:tcPr>
          <w:p w14:paraId="18631B00" w14:textId="07AE579D" w:rsidR="00302E79" w:rsidRPr="00BC02B1"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2D0F9369" w14:textId="4663C46D" w:rsidR="00302E79" w:rsidRPr="0019641B" w:rsidRDefault="00302E79" w:rsidP="00302E7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4996F6C4"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3F858BF4"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63FD47E5"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2276701" w14:textId="00699DFB" w:rsidR="00AF283C" w:rsidRPr="001F29F5" w:rsidRDefault="00AF283C" w:rsidP="0019641B">
            <w:pPr>
              <w:rPr>
                <w:rFonts w:eastAsia="Times New Roman"/>
                <w:color w:val="auto"/>
              </w:rPr>
            </w:pPr>
            <w:r>
              <w:rPr>
                <w:rFonts w:eastAsia="Times New Roman"/>
                <w:color w:val="auto"/>
              </w:rPr>
              <w:t>Nikolai Friis*</w:t>
            </w:r>
          </w:p>
        </w:tc>
        <w:tc>
          <w:tcPr>
            <w:tcW w:w="1056" w:type="dxa"/>
          </w:tcPr>
          <w:p w14:paraId="6CA7935D" w14:textId="75EF8260" w:rsidR="00AF283C" w:rsidRPr="00BC02B1" w:rsidRDefault="00AF283C" w:rsidP="00AF283C">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73CD3651" w14:textId="624B4AAC" w:rsidR="00AF283C" w:rsidRPr="0019641B" w:rsidRDefault="003506FD" w:rsidP="003506FD">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22A9B20C" w14:textId="77777777" w:rsidR="00AF283C" w:rsidRPr="0019641B" w:rsidRDefault="00AF283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63202A22" w14:textId="77777777" w:rsidR="00AF283C" w:rsidRPr="0019641B" w:rsidRDefault="00AF283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4EF055AA"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D984604" w14:textId="6096FD63" w:rsidR="000D70FD" w:rsidRDefault="001F29F5" w:rsidP="0019641B">
            <w:pPr>
              <w:rPr>
                <w:rFonts w:eastAsia="Times New Roman"/>
                <w:color w:val="auto"/>
              </w:rPr>
            </w:pPr>
            <w:r w:rsidRPr="001F29F5">
              <w:rPr>
                <w:rFonts w:eastAsia="Times New Roman"/>
                <w:color w:val="auto"/>
              </w:rPr>
              <w:t>NOAH-Trafik</w:t>
            </w:r>
          </w:p>
        </w:tc>
        <w:tc>
          <w:tcPr>
            <w:tcW w:w="1056" w:type="dxa"/>
          </w:tcPr>
          <w:p w14:paraId="55C2F6B8"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337FE702"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CCDFC5C"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5573DF3"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359F264E"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7362DC9" w14:textId="35790A87" w:rsidR="007B44B2" w:rsidRPr="001F29F5" w:rsidRDefault="007B44B2" w:rsidP="0019641B">
            <w:pPr>
              <w:rPr>
                <w:rFonts w:eastAsia="Times New Roman"/>
                <w:color w:val="auto"/>
              </w:rPr>
            </w:pPr>
            <w:r>
              <w:rPr>
                <w:rFonts w:eastAsia="Times New Roman"/>
                <w:color w:val="auto"/>
              </w:rPr>
              <w:t>Ole Sørensen*</w:t>
            </w:r>
          </w:p>
        </w:tc>
        <w:tc>
          <w:tcPr>
            <w:tcW w:w="1056" w:type="dxa"/>
          </w:tcPr>
          <w:p w14:paraId="7487755F" w14:textId="7F95A725" w:rsidR="007B44B2" w:rsidRPr="00BC02B1" w:rsidRDefault="007B44B2" w:rsidP="007B44B2">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0BAEB95F" w14:textId="2B3A28EF" w:rsidR="007B44B2" w:rsidRPr="0019641B" w:rsidRDefault="007B44B2" w:rsidP="007B44B2">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490A2EBA" w14:textId="77777777" w:rsidR="007B44B2" w:rsidRPr="0019641B" w:rsidRDefault="007B44B2"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26AF7EC6" w14:textId="77777777" w:rsidR="007B44B2" w:rsidRPr="0019641B" w:rsidRDefault="007B44B2"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70783B9C"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CF23275" w14:textId="519D1980" w:rsidR="000D70FD" w:rsidRDefault="001F29F5" w:rsidP="001F29F5">
            <w:pPr>
              <w:rPr>
                <w:rFonts w:eastAsia="Times New Roman"/>
                <w:color w:val="auto"/>
              </w:rPr>
            </w:pPr>
            <w:r w:rsidRPr="001F29F5">
              <w:rPr>
                <w:rFonts w:eastAsia="Times New Roman"/>
                <w:color w:val="auto"/>
              </w:rPr>
              <w:t>Parcelhusejernes Landsforening</w:t>
            </w:r>
          </w:p>
        </w:tc>
        <w:tc>
          <w:tcPr>
            <w:tcW w:w="1056" w:type="dxa"/>
          </w:tcPr>
          <w:p w14:paraId="428657F8"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36E9980A"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3A7A9465"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0B9BBB97"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21172D6F"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CDAFEF2" w14:textId="607097D1" w:rsidR="007B44B2" w:rsidRPr="001F29F5" w:rsidRDefault="007B44B2" w:rsidP="001F29F5">
            <w:pPr>
              <w:rPr>
                <w:rFonts w:eastAsia="Times New Roman"/>
                <w:color w:val="auto"/>
              </w:rPr>
            </w:pPr>
            <w:r>
              <w:rPr>
                <w:rFonts w:eastAsia="Times New Roman"/>
                <w:color w:val="auto"/>
              </w:rPr>
              <w:t>Poul Østervig Hansen*</w:t>
            </w:r>
          </w:p>
        </w:tc>
        <w:tc>
          <w:tcPr>
            <w:tcW w:w="1056" w:type="dxa"/>
          </w:tcPr>
          <w:p w14:paraId="687364CD" w14:textId="66D37E23" w:rsidR="007B44B2" w:rsidRPr="00BC02B1" w:rsidRDefault="007B44B2" w:rsidP="007B44B2">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2DEEF2FA" w14:textId="5A9B024B" w:rsidR="007B44B2" w:rsidRPr="0019641B" w:rsidRDefault="007B44B2" w:rsidP="007B44B2">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42EC26E1" w14:textId="77777777" w:rsidR="007B44B2" w:rsidRPr="0019641B" w:rsidRDefault="007B44B2"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789C5935" w14:textId="77777777" w:rsidR="007B44B2" w:rsidRPr="0019641B" w:rsidRDefault="007B44B2"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3FD8BA65"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361ECF85" w14:textId="352193C1" w:rsidR="00F45897" w:rsidRPr="001F29F5" w:rsidRDefault="00F45897" w:rsidP="001F29F5">
            <w:pPr>
              <w:rPr>
                <w:rFonts w:eastAsia="Times New Roman"/>
                <w:color w:val="auto"/>
              </w:rPr>
            </w:pPr>
            <w:r>
              <w:rPr>
                <w:rFonts w:eastAsia="Times New Roman"/>
                <w:color w:val="auto"/>
              </w:rPr>
              <w:t>Region Midtjylland</w:t>
            </w:r>
          </w:p>
        </w:tc>
        <w:tc>
          <w:tcPr>
            <w:tcW w:w="1056" w:type="dxa"/>
          </w:tcPr>
          <w:p w14:paraId="570BF3F6" w14:textId="77777777" w:rsidR="00F45897" w:rsidRPr="00BC02B1" w:rsidRDefault="00F45897"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009B0B9F" w14:textId="77777777" w:rsidR="00F45897" w:rsidRPr="0019641B" w:rsidRDefault="00F45897"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571991C6" w14:textId="77777777" w:rsidR="00F45897" w:rsidRPr="0019641B" w:rsidRDefault="00F45897"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0AFA4FEC" w14:textId="77777777" w:rsidR="00F45897" w:rsidRPr="0019641B" w:rsidRDefault="00F45897"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593B787C"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31D3377" w14:textId="4B569A7B" w:rsidR="000D70FD" w:rsidRDefault="005076D0" w:rsidP="005076D0">
            <w:pPr>
              <w:rPr>
                <w:rFonts w:eastAsia="Times New Roman"/>
                <w:color w:val="auto"/>
              </w:rPr>
            </w:pPr>
            <w:r w:rsidRPr="005076D0">
              <w:rPr>
                <w:rFonts w:eastAsia="Times New Roman"/>
                <w:color w:val="auto"/>
              </w:rPr>
              <w:t>Region Syddanmark</w:t>
            </w:r>
          </w:p>
        </w:tc>
        <w:tc>
          <w:tcPr>
            <w:tcW w:w="1056" w:type="dxa"/>
          </w:tcPr>
          <w:p w14:paraId="424C4A27" w14:textId="77777777" w:rsidR="000D70FD" w:rsidRPr="00BC02B1"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03C57FA1"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ABE0593"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76E8BA2E" w14:textId="77777777" w:rsidR="000D70FD" w:rsidRPr="0019641B" w:rsidRDefault="000D70FD"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725E9557"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52FA611A" w14:textId="4E37FF64" w:rsidR="001F29F5" w:rsidRDefault="005076D0" w:rsidP="0019641B">
            <w:pPr>
              <w:rPr>
                <w:rFonts w:eastAsia="Times New Roman"/>
                <w:color w:val="auto"/>
              </w:rPr>
            </w:pPr>
            <w:r w:rsidRPr="005076D0">
              <w:rPr>
                <w:rFonts w:eastAsia="Times New Roman"/>
                <w:color w:val="auto"/>
              </w:rPr>
              <w:t>Rigsrevisionen</w:t>
            </w:r>
          </w:p>
        </w:tc>
        <w:tc>
          <w:tcPr>
            <w:tcW w:w="1056" w:type="dxa"/>
          </w:tcPr>
          <w:p w14:paraId="6A6C01FA" w14:textId="33EE5727" w:rsidR="001F29F5" w:rsidRPr="00BC02B1" w:rsidRDefault="001644BC" w:rsidP="001644BC">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4C94C45D"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23DF6E2" w14:textId="599241EB" w:rsidR="001F29F5" w:rsidRPr="0019641B" w:rsidRDefault="001644BC" w:rsidP="001644BC">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039" w:type="dxa"/>
          </w:tcPr>
          <w:p w14:paraId="1E350070"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5C59172E"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93772A4" w14:textId="76AA90A9" w:rsidR="001F29F5" w:rsidRDefault="005076D0" w:rsidP="0019641B">
            <w:pPr>
              <w:rPr>
                <w:rFonts w:eastAsia="Times New Roman"/>
                <w:color w:val="auto"/>
              </w:rPr>
            </w:pPr>
            <w:r w:rsidRPr="005076D0">
              <w:rPr>
                <w:rFonts w:eastAsia="Times New Roman"/>
                <w:color w:val="auto"/>
              </w:rPr>
              <w:t>Rådet for Bæredygtig Trafik</w:t>
            </w:r>
          </w:p>
        </w:tc>
        <w:tc>
          <w:tcPr>
            <w:tcW w:w="1056" w:type="dxa"/>
          </w:tcPr>
          <w:p w14:paraId="2F35AA29" w14:textId="77777777" w:rsidR="001F29F5" w:rsidRPr="00BC02B1"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38CDC3A8"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48D7D8ED"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BA9CE39"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3D098763"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7A408FE3" w14:textId="7521EA20" w:rsidR="001F29F5" w:rsidRDefault="005076D0" w:rsidP="0019641B">
            <w:pPr>
              <w:rPr>
                <w:rFonts w:eastAsia="Times New Roman"/>
                <w:color w:val="auto"/>
              </w:rPr>
            </w:pPr>
            <w:r w:rsidRPr="005076D0">
              <w:rPr>
                <w:rFonts w:eastAsia="Times New Roman"/>
                <w:color w:val="auto"/>
              </w:rPr>
              <w:t>Rådet for Sikker Trafik</w:t>
            </w:r>
          </w:p>
        </w:tc>
        <w:tc>
          <w:tcPr>
            <w:tcW w:w="1056" w:type="dxa"/>
          </w:tcPr>
          <w:p w14:paraId="19DCFB57" w14:textId="77777777" w:rsidR="001F29F5" w:rsidRPr="00BC02B1"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4DA30675"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23B85C8"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408803E0"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7A3B448"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2F394218" w14:textId="6D39CB76" w:rsidR="00F45897" w:rsidRDefault="00F45897" w:rsidP="0019641B">
            <w:pPr>
              <w:rPr>
                <w:rFonts w:eastAsia="Times New Roman"/>
                <w:color w:val="auto"/>
              </w:rPr>
            </w:pPr>
            <w:r>
              <w:rPr>
                <w:rFonts w:eastAsia="Times New Roman"/>
                <w:color w:val="auto"/>
              </w:rPr>
              <w:t>Silkeborg Kommune</w:t>
            </w:r>
          </w:p>
        </w:tc>
        <w:tc>
          <w:tcPr>
            <w:tcW w:w="1056" w:type="dxa"/>
          </w:tcPr>
          <w:p w14:paraId="42A95734" w14:textId="17E55675" w:rsidR="00F45897" w:rsidRPr="00BC02B1" w:rsidRDefault="00844EE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7583407A" w14:textId="54327BC7" w:rsidR="00F45897" w:rsidRPr="0019641B" w:rsidRDefault="00844EE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474D7950" w14:textId="77777777" w:rsidR="00F45897" w:rsidRPr="0019641B" w:rsidRDefault="00F45897"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0233C89C" w14:textId="77777777" w:rsidR="00F45897" w:rsidRPr="0019641B" w:rsidRDefault="00F45897"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2C965EAB"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4D33E8EA" w14:textId="42A13CAF" w:rsidR="00302E79" w:rsidRDefault="00302E79" w:rsidP="0019641B">
            <w:pPr>
              <w:rPr>
                <w:rFonts w:eastAsia="Times New Roman"/>
                <w:color w:val="auto"/>
              </w:rPr>
            </w:pPr>
            <w:r>
              <w:rPr>
                <w:rFonts w:eastAsia="Times New Roman"/>
                <w:color w:val="auto"/>
              </w:rPr>
              <w:t>Sonja Rothmann Nielsen*</w:t>
            </w:r>
          </w:p>
        </w:tc>
        <w:tc>
          <w:tcPr>
            <w:tcW w:w="1056" w:type="dxa"/>
          </w:tcPr>
          <w:p w14:paraId="5B7B4341" w14:textId="3EA1EC00" w:rsidR="00302E79" w:rsidRDefault="00302E7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22D0042F" w14:textId="64E7A173" w:rsidR="00302E79" w:rsidRDefault="00302E7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213D444F"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46725E3F" w14:textId="77777777" w:rsidR="00302E79" w:rsidRPr="0019641B" w:rsidRDefault="00302E79"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67FFF23B"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555D566C" w14:textId="12B6EBC9" w:rsidR="001F29F5" w:rsidRDefault="005076D0" w:rsidP="0019641B">
            <w:pPr>
              <w:rPr>
                <w:rFonts w:eastAsia="Times New Roman"/>
                <w:color w:val="auto"/>
              </w:rPr>
            </w:pPr>
            <w:proofErr w:type="spellStart"/>
            <w:r w:rsidRPr="005076D0">
              <w:rPr>
                <w:rFonts w:eastAsia="Times New Roman"/>
                <w:color w:val="auto"/>
              </w:rPr>
              <w:t>Sydtrafik</w:t>
            </w:r>
            <w:proofErr w:type="spellEnd"/>
          </w:p>
        </w:tc>
        <w:tc>
          <w:tcPr>
            <w:tcW w:w="1056" w:type="dxa"/>
          </w:tcPr>
          <w:p w14:paraId="78C949EB" w14:textId="77777777" w:rsidR="001F29F5" w:rsidRPr="00BC02B1"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5D25B0A9"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09F719A4"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679F5EAD"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E04229F"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52E8FC9C" w14:textId="61CC9326" w:rsidR="000B620C" w:rsidRPr="00D75A13" w:rsidRDefault="000B620C" w:rsidP="0019641B">
            <w:pPr>
              <w:rPr>
                <w:rFonts w:eastAsia="Times New Roman"/>
                <w:color w:val="auto"/>
                <w:lang w:val="nb-NO"/>
              </w:rPr>
            </w:pPr>
            <w:r w:rsidRPr="00D75A13">
              <w:rPr>
                <w:rFonts w:eastAsia="Times New Roman"/>
                <w:color w:val="auto"/>
                <w:lang w:val="nb-NO"/>
              </w:rPr>
              <w:lastRenderedPageBreak/>
              <w:t xml:space="preserve">Søren R. Vester </w:t>
            </w:r>
            <w:r w:rsidR="00BB1B60" w:rsidRPr="00D75A13">
              <w:rPr>
                <w:rFonts w:eastAsia="Times New Roman"/>
                <w:color w:val="auto"/>
                <w:lang w:val="nb-NO"/>
              </w:rPr>
              <w:t>og Flemming Munk*</w:t>
            </w:r>
          </w:p>
        </w:tc>
        <w:tc>
          <w:tcPr>
            <w:tcW w:w="1056" w:type="dxa"/>
          </w:tcPr>
          <w:p w14:paraId="4F2FE156" w14:textId="0035FCB0" w:rsidR="000B620C" w:rsidRPr="00BC02B1" w:rsidRDefault="00BB1B60" w:rsidP="00BB1B60">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7AE472F6" w14:textId="70BCEA61" w:rsidR="000B620C" w:rsidRPr="0019641B" w:rsidRDefault="00BB1B60" w:rsidP="00BB1B60">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291B3597" w14:textId="77777777" w:rsidR="000B620C" w:rsidRPr="0019641B" w:rsidRDefault="000B620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3E39CD4" w14:textId="77777777" w:rsidR="000B620C" w:rsidRPr="0019641B" w:rsidRDefault="000B620C"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06D53278"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0759E2CF" w14:textId="20B91783" w:rsidR="005B113A" w:rsidRPr="005076D0" w:rsidRDefault="005B113A" w:rsidP="005076D0">
            <w:pPr>
              <w:spacing w:after="0"/>
              <w:rPr>
                <w:rFonts w:eastAsia="Times New Roman"/>
                <w:color w:val="auto"/>
              </w:rPr>
            </w:pPr>
            <w:r>
              <w:rPr>
                <w:rFonts w:eastAsia="Times New Roman"/>
                <w:color w:val="auto"/>
              </w:rPr>
              <w:t>Tina Petersen*</w:t>
            </w:r>
          </w:p>
        </w:tc>
        <w:tc>
          <w:tcPr>
            <w:tcW w:w="1056" w:type="dxa"/>
          </w:tcPr>
          <w:p w14:paraId="1E5EDA18" w14:textId="77C7C125" w:rsidR="005B113A" w:rsidRPr="00BC02B1" w:rsidRDefault="005B113A" w:rsidP="005B113A">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37E19BB8" w14:textId="4549B05D" w:rsidR="005B113A" w:rsidRPr="0019641B" w:rsidRDefault="005B113A" w:rsidP="005B113A">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651FA2E1" w14:textId="77777777" w:rsidR="005B113A" w:rsidRPr="0019641B" w:rsidRDefault="005B113A"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09B8850E" w14:textId="77777777" w:rsidR="005B113A" w:rsidRPr="0019641B" w:rsidRDefault="005B113A"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11AA1A45"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6DD3DB7C" w14:textId="77777777" w:rsidR="005076D0" w:rsidRPr="005076D0" w:rsidRDefault="005076D0" w:rsidP="005076D0">
            <w:pPr>
              <w:spacing w:after="0"/>
              <w:rPr>
                <w:rFonts w:eastAsia="Times New Roman"/>
                <w:color w:val="auto"/>
              </w:rPr>
            </w:pPr>
            <w:r w:rsidRPr="005076D0">
              <w:rPr>
                <w:rFonts w:eastAsia="Times New Roman"/>
                <w:color w:val="auto"/>
              </w:rPr>
              <w:t xml:space="preserve">Trafikselskaberne i Danmark </w:t>
            </w:r>
          </w:p>
          <w:p w14:paraId="7398272B" w14:textId="77777777" w:rsidR="005076D0" w:rsidRPr="005076D0" w:rsidRDefault="005076D0" w:rsidP="005076D0">
            <w:pPr>
              <w:spacing w:after="0"/>
              <w:rPr>
                <w:rFonts w:eastAsia="Times New Roman"/>
                <w:color w:val="auto"/>
              </w:rPr>
            </w:pPr>
            <w:r w:rsidRPr="005076D0">
              <w:rPr>
                <w:rFonts w:eastAsia="Times New Roman"/>
                <w:color w:val="auto"/>
              </w:rPr>
              <w:t xml:space="preserve">Kontaktperson: </w:t>
            </w:r>
          </w:p>
          <w:p w14:paraId="0F8FB0DE" w14:textId="2F239808" w:rsidR="001F29F5" w:rsidRDefault="005076D0" w:rsidP="005076D0">
            <w:pPr>
              <w:spacing w:after="0"/>
              <w:rPr>
                <w:rFonts w:eastAsia="Times New Roman"/>
                <w:color w:val="auto"/>
              </w:rPr>
            </w:pPr>
            <w:r w:rsidRPr="005076D0">
              <w:rPr>
                <w:rFonts w:eastAsia="Times New Roman"/>
                <w:color w:val="auto"/>
              </w:rPr>
              <w:t>Lone Rasmussen</w:t>
            </w:r>
          </w:p>
        </w:tc>
        <w:tc>
          <w:tcPr>
            <w:tcW w:w="1056" w:type="dxa"/>
          </w:tcPr>
          <w:p w14:paraId="1680E428" w14:textId="77777777" w:rsidR="001F29F5" w:rsidRPr="00BC02B1"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69BD8C26"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27B681CC"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1F9E297B"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7F24AB0A"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5706E7D0" w14:textId="39168F27" w:rsidR="001F29F5" w:rsidRDefault="005076D0" w:rsidP="0019641B">
            <w:pPr>
              <w:rPr>
                <w:rFonts w:eastAsia="Times New Roman"/>
                <w:color w:val="auto"/>
              </w:rPr>
            </w:pPr>
            <w:r w:rsidRPr="005076D0">
              <w:rPr>
                <w:rFonts w:eastAsia="Times New Roman"/>
                <w:color w:val="auto"/>
              </w:rPr>
              <w:t>Vejle Kommune</w:t>
            </w:r>
          </w:p>
        </w:tc>
        <w:tc>
          <w:tcPr>
            <w:tcW w:w="1056" w:type="dxa"/>
          </w:tcPr>
          <w:p w14:paraId="3EF7FCD7" w14:textId="77777777" w:rsidR="001F29F5" w:rsidRPr="00BC02B1"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FF0000"/>
              </w:rPr>
            </w:pPr>
          </w:p>
        </w:tc>
        <w:tc>
          <w:tcPr>
            <w:tcW w:w="1144" w:type="dxa"/>
          </w:tcPr>
          <w:p w14:paraId="4AAB9B9F"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144" w:type="dxa"/>
          </w:tcPr>
          <w:p w14:paraId="347E0299"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61366745" w14:textId="77777777" w:rsidR="001F29F5" w:rsidRPr="0019641B" w:rsidRDefault="001F29F5"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8467D8" w:rsidRPr="0019641B" w14:paraId="2EE6F39F" w14:textId="77777777" w:rsidTr="008A7527">
        <w:tc>
          <w:tcPr>
            <w:cnfStyle w:val="001000000000" w:firstRow="0" w:lastRow="0" w:firstColumn="1" w:lastColumn="0" w:oddVBand="0" w:evenVBand="0" w:oddHBand="0" w:evenHBand="0" w:firstRowFirstColumn="0" w:firstRowLastColumn="0" w:lastRowFirstColumn="0" w:lastRowLastColumn="0"/>
            <w:tcW w:w="1848" w:type="dxa"/>
          </w:tcPr>
          <w:p w14:paraId="60E66F1D" w14:textId="701802E3" w:rsidR="005076D0" w:rsidRDefault="00F45897" w:rsidP="0019641B">
            <w:pPr>
              <w:rPr>
                <w:rFonts w:eastAsia="Times New Roman"/>
                <w:color w:val="auto"/>
              </w:rPr>
            </w:pPr>
            <w:r>
              <w:rPr>
                <w:rFonts w:eastAsia="Times New Roman"/>
                <w:color w:val="auto"/>
              </w:rPr>
              <w:t xml:space="preserve">Viborg Kommune </w:t>
            </w:r>
          </w:p>
        </w:tc>
        <w:tc>
          <w:tcPr>
            <w:tcW w:w="1056" w:type="dxa"/>
          </w:tcPr>
          <w:p w14:paraId="03419B8F" w14:textId="2E04132A" w:rsidR="005076D0" w:rsidRPr="00BC02B1" w:rsidRDefault="00844EE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rPr>
            </w:pPr>
            <w:r w:rsidRPr="00201239">
              <w:rPr>
                <w:rFonts w:eastAsia="Times New Roman"/>
                <w:color w:val="auto"/>
              </w:rPr>
              <w:t>X</w:t>
            </w:r>
          </w:p>
        </w:tc>
        <w:tc>
          <w:tcPr>
            <w:tcW w:w="1144" w:type="dxa"/>
          </w:tcPr>
          <w:p w14:paraId="06F95F45" w14:textId="6D60067A" w:rsidR="005076D0" w:rsidRPr="0019641B" w:rsidRDefault="00844EE9" w:rsidP="00844EE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X</w:t>
            </w:r>
          </w:p>
        </w:tc>
        <w:tc>
          <w:tcPr>
            <w:tcW w:w="1144" w:type="dxa"/>
          </w:tcPr>
          <w:p w14:paraId="27C894E4" w14:textId="77777777" w:rsidR="005076D0" w:rsidRPr="0019641B" w:rsidRDefault="005076D0"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39" w:type="dxa"/>
          </w:tcPr>
          <w:p w14:paraId="5504A97D" w14:textId="77777777" w:rsidR="005076D0" w:rsidRPr="0019641B" w:rsidRDefault="005076D0" w:rsidP="0019641B">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bl>
    <w:p w14:paraId="3C462E27" w14:textId="18FE5E52" w:rsidR="00745BE4" w:rsidRPr="005740FB" w:rsidRDefault="00745BE4" w:rsidP="00745BE4">
      <w:pPr>
        <w:rPr>
          <w:rFonts w:ascii="Georgia" w:eastAsia="Times New Roman" w:hAnsi="Georgia"/>
          <w:color w:val="auto"/>
        </w:rPr>
      </w:pPr>
    </w:p>
    <w:p w14:paraId="6B656C5A" w14:textId="71751E2B" w:rsidR="00745BE4" w:rsidRPr="00353737" w:rsidRDefault="00133D52" w:rsidP="004B5A47">
      <w:pPr>
        <w:pStyle w:val="Overskrift1"/>
      </w:pPr>
      <w:bookmarkStart w:id="7" w:name="_Toc210994566"/>
      <w:r>
        <w:t>2. Høringssvarene</w:t>
      </w:r>
      <w:bookmarkEnd w:id="7"/>
    </w:p>
    <w:p w14:paraId="7BD69B5A" w14:textId="77777777" w:rsidR="008A30C6" w:rsidRPr="008A30C6" w:rsidRDefault="008A30C6" w:rsidP="008A30C6">
      <w:pPr>
        <w:rPr>
          <w:rFonts w:ascii="Georgia" w:eastAsia="Times New Roman" w:hAnsi="Georgia"/>
          <w:color w:val="auto"/>
        </w:rPr>
      </w:pPr>
      <w:r w:rsidRPr="008A30C6">
        <w:rPr>
          <w:rFonts w:ascii="Georgia" w:eastAsia="Times New Roman" w:hAnsi="Georgia"/>
          <w:color w:val="auto"/>
        </w:rPr>
        <w:t xml:space="preserve">Nedenfor gengives de væsentligste punkter i de indkomne høringssvar om udkastet til lovforslag.  </w:t>
      </w:r>
    </w:p>
    <w:p w14:paraId="7312C47A" w14:textId="77777777" w:rsidR="008A30C6" w:rsidRPr="008A30C6" w:rsidRDefault="008A30C6" w:rsidP="008A30C6">
      <w:pPr>
        <w:rPr>
          <w:rFonts w:ascii="Georgia" w:eastAsia="Times New Roman" w:hAnsi="Georgia"/>
          <w:color w:val="auto"/>
        </w:rPr>
      </w:pPr>
      <w:r w:rsidRPr="008A30C6">
        <w:rPr>
          <w:rFonts w:ascii="Georgia" w:eastAsia="Times New Roman" w:hAnsi="Georgia"/>
          <w:color w:val="auto"/>
        </w:rPr>
        <w:t xml:space="preserve">Transportministeriets bemærkninger til høringssvarene, herunder om der er foretaget ændringer i anledning af høringssvarene, er skrevet med kursiv.  </w:t>
      </w:r>
    </w:p>
    <w:p w14:paraId="32087508" w14:textId="77777777" w:rsidR="008A30C6" w:rsidRPr="008A30C6" w:rsidRDefault="008A30C6" w:rsidP="008A30C6">
      <w:pPr>
        <w:rPr>
          <w:rFonts w:ascii="Georgia" w:eastAsia="Times New Roman" w:hAnsi="Georgia"/>
          <w:color w:val="auto"/>
        </w:rPr>
      </w:pPr>
      <w:r w:rsidRPr="008A30C6">
        <w:rPr>
          <w:rFonts w:ascii="Georgia" w:eastAsia="Times New Roman" w:hAnsi="Georgia"/>
          <w:color w:val="auto"/>
        </w:rPr>
        <w:t xml:space="preserve">Under pkt. 3 er det opsummeret, hvilke ændringer der er foretaget i forhold til det udkast, som har været i offentlig høring. Her omtales også ændringer, som ikke har baggrund i modtagne høringssvar, men er foretaget på Transportministeriets egen foranledning. </w:t>
      </w:r>
    </w:p>
    <w:p w14:paraId="097E7F5D" w14:textId="77777777" w:rsidR="008A30C6" w:rsidRPr="008A30C6" w:rsidRDefault="008A30C6" w:rsidP="008A30C6">
      <w:pPr>
        <w:rPr>
          <w:rFonts w:ascii="Georgia" w:eastAsia="Times New Roman" w:hAnsi="Georgia"/>
          <w:color w:val="auto"/>
        </w:rPr>
      </w:pPr>
      <w:r w:rsidRPr="008A30C6">
        <w:rPr>
          <w:rFonts w:ascii="Georgia" w:eastAsia="Times New Roman" w:hAnsi="Georgia"/>
          <w:color w:val="auto"/>
        </w:rPr>
        <w:t xml:space="preserve">Bemærkninger af generel politisk karakter samt forslag og bemærkninger, der ikke vedrører det fremsatte lovforslag, indgår ikke i notatet. </w:t>
      </w:r>
    </w:p>
    <w:p w14:paraId="33941167" w14:textId="77777777" w:rsidR="008A30C6" w:rsidRDefault="008A30C6" w:rsidP="008A30C6">
      <w:pPr>
        <w:rPr>
          <w:rFonts w:ascii="Georgia" w:eastAsia="Times New Roman" w:hAnsi="Georgia"/>
          <w:color w:val="auto"/>
        </w:rPr>
      </w:pPr>
      <w:r w:rsidRPr="008A30C6">
        <w:rPr>
          <w:rFonts w:ascii="Georgia" w:eastAsia="Times New Roman" w:hAnsi="Georgia"/>
          <w:color w:val="auto"/>
        </w:rPr>
        <w:t>Transportministeriet kan for en fuldstændig gennemgang af samtlige indsendte synspunkter henvise til høringssvarene, som er sendt til Folketingets Transportudvalg.</w:t>
      </w:r>
    </w:p>
    <w:p w14:paraId="5D25DF6E" w14:textId="0246F637" w:rsidR="00133D52" w:rsidRPr="00133D52" w:rsidRDefault="00133D52" w:rsidP="008A30C6">
      <w:pPr>
        <w:pStyle w:val="Overskrift2"/>
      </w:pPr>
      <w:bookmarkStart w:id="8" w:name="_Toc210994567"/>
      <w:r>
        <w:t>2.1. Generelle bemærkninger til lovforslaget</w:t>
      </w:r>
      <w:bookmarkEnd w:id="8"/>
    </w:p>
    <w:p w14:paraId="16935370" w14:textId="4B7495F2" w:rsidR="00A52D94" w:rsidRPr="00F66BB8" w:rsidRDefault="00A52D94" w:rsidP="00133D52">
      <w:pPr>
        <w:rPr>
          <w:rFonts w:ascii="Georgia" w:eastAsia="Times New Roman" w:hAnsi="Georgia"/>
          <w:i/>
          <w:color w:val="auto"/>
        </w:rPr>
      </w:pPr>
      <w:r w:rsidRPr="0AD92086">
        <w:rPr>
          <w:rFonts w:ascii="Georgia" w:eastAsia="Times New Roman" w:hAnsi="Georgia"/>
          <w:i/>
          <w:color w:val="auto"/>
        </w:rPr>
        <w:t xml:space="preserve">Begge </w:t>
      </w:r>
      <w:r w:rsidR="395EF363" w:rsidRPr="0AD92086">
        <w:rPr>
          <w:rFonts w:ascii="Georgia" w:eastAsia="Times New Roman" w:hAnsi="Georgia"/>
          <w:i/>
          <w:color w:val="auto"/>
        </w:rPr>
        <w:t>strækninger</w:t>
      </w:r>
      <w:r w:rsidRPr="0AD92086">
        <w:rPr>
          <w:rFonts w:ascii="Georgia" w:eastAsia="Times New Roman" w:hAnsi="Georgia"/>
          <w:i/>
          <w:color w:val="auto"/>
        </w:rPr>
        <w:t>:</w:t>
      </w:r>
    </w:p>
    <w:p w14:paraId="0072A337" w14:textId="6E349DF5" w:rsidR="0054150A" w:rsidRPr="00591584" w:rsidRDefault="22D06FC2" w:rsidP="00591584">
      <w:pPr>
        <w:pStyle w:val="Overskrift2"/>
        <w:rPr>
          <w:u w:val="single"/>
        </w:rPr>
      </w:pPr>
      <w:bookmarkStart w:id="9" w:name="_Toc210994568"/>
      <w:r w:rsidRPr="00591584">
        <w:rPr>
          <w:u w:val="single"/>
        </w:rPr>
        <w:t xml:space="preserve">2.1.1. </w:t>
      </w:r>
      <w:r w:rsidR="0054150A" w:rsidRPr="00591584">
        <w:rPr>
          <w:u w:val="single"/>
        </w:rPr>
        <w:t>Positive tilkendegivelser for anlægsloven og de to motorvejsstrækninger:</w:t>
      </w:r>
      <w:bookmarkEnd w:id="9"/>
    </w:p>
    <w:p w14:paraId="1C4DDBAD" w14:textId="5B3E4F3C" w:rsidR="00BF796A" w:rsidRDefault="005A468E" w:rsidP="00133D52">
      <w:pPr>
        <w:rPr>
          <w:rFonts w:ascii="Georgia" w:eastAsia="Times New Roman" w:hAnsi="Georgia"/>
          <w:color w:val="auto"/>
        </w:rPr>
      </w:pPr>
      <w:r>
        <w:rPr>
          <w:rFonts w:ascii="Georgia" w:eastAsia="Times New Roman" w:hAnsi="Georgia"/>
          <w:color w:val="auto"/>
          <w:u w:val="single"/>
        </w:rPr>
        <w:lastRenderedPageBreak/>
        <w:t>Dansk Erhverv</w:t>
      </w:r>
      <w:r w:rsidR="006C75B1">
        <w:rPr>
          <w:rFonts w:ascii="Georgia" w:eastAsia="Times New Roman" w:hAnsi="Georgia"/>
          <w:color w:val="auto"/>
          <w:u w:val="single"/>
        </w:rPr>
        <w:t>, Dansk Industri Transport</w:t>
      </w:r>
      <w:r>
        <w:rPr>
          <w:rFonts w:ascii="Georgia" w:eastAsia="Times New Roman" w:hAnsi="Georgia"/>
          <w:color w:val="auto"/>
          <w:u w:val="single"/>
        </w:rPr>
        <w:t xml:space="preserve"> og Dansk Metal</w:t>
      </w:r>
      <w:r w:rsidR="006C75B1">
        <w:rPr>
          <w:rFonts w:ascii="Georgia" w:eastAsia="Times New Roman" w:hAnsi="Georgia"/>
          <w:color w:val="auto"/>
          <w:u w:val="single"/>
        </w:rPr>
        <w:t xml:space="preserve"> anfører, at de</w:t>
      </w:r>
      <w:r>
        <w:rPr>
          <w:rFonts w:ascii="Georgia" w:eastAsia="Times New Roman" w:hAnsi="Georgia"/>
          <w:color w:val="auto"/>
        </w:rPr>
        <w:t xml:space="preserve"> støtter lovforslaget</w:t>
      </w:r>
      <w:r w:rsidR="006C75B1">
        <w:rPr>
          <w:rFonts w:ascii="Georgia" w:eastAsia="Times New Roman" w:hAnsi="Georgia"/>
          <w:color w:val="auto"/>
        </w:rPr>
        <w:t xml:space="preserve"> og bakker op om begge projekter. </w:t>
      </w:r>
      <w:r w:rsidR="00A52D94">
        <w:rPr>
          <w:rFonts w:ascii="Georgia" w:eastAsia="Times New Roman" w:hAnsi="Georgia"/>
          <w:color w:val="auto"/>
        </w:rPr>
        <w:t>Lovforslaget hilses velkommen, da det er vigtigt med bedre fremkommelighed og aflastning af de andre centrale vejstrækninger i Jylland.</w:t>
      </w:r>
    </w:p>
    <w:p w14:paraId="11A57BD4" w14:textId="5C6CEF57" w:rsidR="002B2926" w:rsidRPr="002B2926" w:rsidRDefault="002B2926" w:rsidP="00133D52">
      <w:pPr>
        <w:rPr>
          <w:rFonts w:ascii="Georgia" w:eastAsia="Times New Roman" w:hAnsi="Georgia"/>
          <w:color w:val="auto"/>
        </w:rPr>
      </w:pPr>
      <w:r>
        <w:rPr>
          <w:rFonts w:ascii="Georgia" w:eastAsia="Times New Roman" w:hAnsi="Georgia"/>
          <w:color w:val="auto"/>
          <w:u w:val="single"/>
        </w:rPr>
        <w:t>Dansk Metal</w:t>
      </w:r>
      <w:r>
        <w:rPr>
          <w:rFonts w:ascii="Georgia" w:eastAsia="Times New Roman" w:hAnsi="Georgia"/>
          <w:color w:val="auto"/>
        </w:rPr>
        <w:t xml:space="preserve"> udtrykker ligeledes, at de er positive over for Infrastrukturplan 2035</w:t>
      </w:r>
      <w:r w:rsidR="00617CC6">
        <w:rPr>
          <w:rFonts w:ascii="Georgia" w:eastAsia="Times New Roman" w:hAnsi="Georgia"/>
          <w:color w:val="auto"/>
        </w:rPr>
        <w:t>, da infrastrukturplanen er med til at sikre en nødvendig udbygning af vejnettet, så der kan håndteres et stigende pres fra både private pendlere og godstransport og binde Danmark bedre sammen.</w:t>
      </w:r>
    </w:p>
    <w:p w14:paraId="3D9D7753" w14:textId="688A4D2C" w:rsidR="557BAB09" w:rsidRDefault="557BAB09" w:rsidP="379DFA0D">
      <w:pPr>
        <w:rPr>
          <w:rFonts w:ascii="Georgia" w:eastAsia="Times New Roman" w:hAnsi="Georgia"/>
          <w:i/>
          <w:color w:val="auto"/>
        </w:rPr>
      </w:pPr>
      <w:r w:rsidRPr="379DFA0D">
        <w:rPr>
          <w:rFonts w:ascii="Georgia" w:eastAsia="Times New Roman" w:hAnsi="Georgia"/>
          <w:i/>
          <w:iCs/>
          <w:color w:val="auto"/>
        </w:rPr>
        <w:t>Strækningen mellem Klode Mølle og Løvel vest om Viborg</w:t>
      </w:r>
    </w:p>
    <w:p w14:paraId="68E81FBF" w14:textId="7FC32067" w:rsidR="75873AAF" w:rsidRDefault="75873AAF" w:rsidP="379DFA0D">
      <w:pPr>
        <w:rPr>
          <w:rFonts w:ascii="Georgia" w:eastAsia="Times New Roman" w:hAnsi="Georgia"/>
          <w:color w:val="auto"/>
        </w:rPr>
      </w:pPr>
      <w:r w:rsidRPr="379DFA0D">
        <w:rPr>
          <w:rFonts w:ascii="Georgia" w:eastAsia="Times New Roman" w:hAnsi="Georgia"/>
          <w:color w:val="auto"/>
          <w:u w:val="single"/>
        </w:rPr>
        <w:t>Dansk Industri, Silkeborg Kommune og Viborg Kommune</w:t>
      </w:r>
      <w:r w:rsidRPr="379DFA0D">
        <w:rPr>
          <w:rFonts w:ascii="Georgia" w:eastAsia="Times New Roman" w:hAnsi="Georgia"/>
          <w:color w:val="auto"/>
        </w:rPr>
        <w:t xml:space="preserve"> giver ligeledes udtryk for at de stiller sig positiver over for lovforslaget. Silkeborg Kommune </w:t>
      </w:r>
      <w:r w:rsidR="6B4DB5D4" w:rsidRPr="379DFA0D">
        <w:rPr>
          <w:rFonts w:ascii="Georgia" w:eastAsia="Times New Roman" w:hAnsi="Georgia"/>
          <w:color w:val="auto"/>
        </w:rPr>
        <w:t>skriver således, at “Silkeborg Kommune imødeser med forventning godkendelsen af anlægsloven og etableringen af motorvej mellem Klode Mølle og Løvel</w:t>
      </w:r>
      <w:r w:rsidR="77EC0DFA" w:rsidRPr="379DFA0D">
        <w:rPr>
          <w:rFonts w:ascii="Georgia" w:eastAsia="Times New Roman" w:hAnsi="Georgia"/>
          <w:color w:val="auto"/>
        </w:rPr>
        <w:t>.” Viborg Byråd skriver, at “</w:t>
      </w:r>
      <w:r w:rsidR="40AD96BC" w:rsidRPr="379DFA0D">
        <w:rPr>
          <w:rFonts w:ascii="Georgia" w:eastAsia="Times New Roman" w:hAnsi="Georgia"/>
          <w:color w:val="auto"/>
        </w:rPr>
        <w:t>Viborg Byråd er meget tilfreds med, at der nu foreligger et udkast til lovforslag til anlæg af en motorvej mellem Klode Mølle og Løvel</w:t>
      </w:r>
      <w:r w:rsidR="50B59EBA" w:rsidRPr="379DFA0D">
        <w:rPr>
          <w:rFonts w:ascii="Georgia" w:eastAsia="Times New Roman" w:hAnsi="Georgia"/>
          <w:color w:val="auto"/>
        </w:rPr>
        <w:t>.”</w:t>
      </w:r>
    </w:p>
    <w:p w14:paraId="51944B2A" w14:textId="64ED3667" w:rsidR="00C71D65" w:rsidRDefault="00C71D65" w:rsidP="00133D52">
      <w:pPr>
        <w:rPr>
          <w:rFonts w:ascii="Georgia" w:eastAsia="Times New Roman" w:hAnsi="Georgia"/>
          <w:i/>
          <w:iCs/>
          <w:color w:val="auto"/>
        </w:rPr>
      </w:pPr>
      <w:r>
        <w:rPr>
          <w:rFonts w:ascii="Georgia" w:eastAsia="Times New Roman" w:hAnsi="Georgia"/>
          <w:i/>
          <w:iCs/>
          <w:color w:val="auto"/>
        </w:rPr>
        <w:t>Transportministeriet noterer sig de positive tilkendegivelser for lovforslaget</w:t>
      </w:r>
      <w:r w:rsidR="002B2926">
        <w:rPr>
          <w:rFonts w:ascii="Georgia" w:eastAsia="Times New Roman" w:hAnsi="Georgia"/>
          <w:i/>
          <w:iCs/>
          <w:color w:val="auto"/>
        </w:rPr>
        <w:t xml:space="preserve"> der bl.a. er udmøntet på baggrund af den politiske aftale af 28. juni 2021 om Infrastrukturplan 2035</w:t>
      </w:r>
      <w:r w:rsidR="00F85B08">
        <w:rPr>
          <w:rFonts w:ascii="Georgia" w:eastAsia="Times New Roman" w:hAnsi="Georgia"/>
          <w:i/>
          <w:iCs/>
          <w:color w:val="auto"/>
        </w:rPr>
        <w:t>.</w:t>
      </w:r>
    </w:p>
    <w:p w14:paraId="19AAF520" w14:textId="729CF086" w:rsidR="2BEF3533" w:rsidRPr="00591584" w:rsidRDefault="76916DB9" w:rsidP="00591584">
      <w:pPr>
        <w:pStyle w:val="Overskrift2"/>
        <w:rPr>
          <w:iCs/>
          <w:u w:val="single"/>
        </w:rPr>
      </w:pPr>
      <w:bookmarkStart w:id="10" w:name="_Toc210994569"/>
      <w:r w:rsidRPr="00591584">
        <w:rPr>
          <w:iCs/>
          <w:u w:val="single"/>
        </w:rPr>
        <w:t xml:space="preserve">2.1.2. </w:t>
      </w:r>
      <w:r w:rsidR="2BEF3533" w:rsidRPr="00591584">
        <w:rPr>
          <w:iCs/>
          <w:u w:val="single"/>
        </w:rPr>
        <w:t>Kritik</w:t>
      </w:r>
      <w:r w:rsidR="2BEF3533" w:rsidRPr="00591584">
        <w:rPr>
          <w:u w:val="single"/>
        </w:rPr>
        <w:t xml:space="preserve"> af udsættelse af tidsplan:</w:t>
      </w:r>
      <w:bookmarkEnd w:id="10"/>
    </w:p>
    <w:p w14:paraId="5A6BA0A2" w14:textId="06EC1C9D" w:rsidR="2BEF3533" w:rsidRDefault="2BEF3533" w:rsidP="379DFA0D">
      <w:pPr>
        <w:rPr>
          <w:rFonts w:ascii="Georgia" w:eastAsia="Times New Roman" w:hAnsi="Georgia"/>
          <w:i/>
          <w:iCs/>
          <w:color w:val="auto"/>
        </w:rPr>
      </w:pPr>
      <w:r w:rsidRPr="379DFA0D">
        <w:rPr>
          <w:rFonts w:ascii="Georgia" w:eastAsia="Times New Roman" w:hAnsi="Georgia"/>
          <w:i/>
          <w:iCs/>
          <w:color w:val="auto"/>
        </w:rPr>
        <w:t>Strækningen Klode Mølle og Løvel vest om Viborg</w:t>
      </w:r>
    </w:p>
    <w:p w14:paraId="464A52E2" w14:textId="6C0F921E" w:rsidR="2BEF3533" w:rsidRDefault="2BEF3533" w:rsidP="379DFA0D">
      <w:pPr>
        <w:rPr>
          <w:rFonts w:ascii="Georgia" w:eastAsia="Times New Roman" w:hAnsi="Georgia"/>
          <w:color w:val="auto"/>
        </w:rPr>
      </w:pPr>
      <w:r w:rsidRPr="379DFA0D">
        <w:rPr>
          <w:rFonts w:ascii="Georgia" w:eastAsia="Times New Roman" w:hAnsi="Georgia"/>
          <w:color w:val="auto"/>
          <w:u w:val="single"/>
        </w:rPr>
        <w:t>Dansk Industri og Viborg Kommune</w:t>
      </w:r>
      <w:r w:rsidRPr="379DFA0D">
        <w:rPr>
          <w:rFonts w:ascii="Georgia" w:eastAsia="Times New Roman" w:hAnsi="Georgia"/>
          <w:color w:val="auto"/>
        </w:rPr>
        <w:t xml:space="preserve"> udtrykker kritik af udsættelsen af tidsplanen for anlægsprojektet.</w:t>
      </w:r>
    </w:p>
    <w:p w14:paraId="32D5E35A" w14:textId="507A9C4B" w:rsidR="2BEF3533" w:rsidRDefault="2BEF3533" w:rsidP="379DFA0D">
      <w:pPr>
        <w:rPr>
          <w:rFonts w:ascii="Georgia" w:eastAsia="Times New Roman" w:hAnsi="Georgia"/>
          <w:i/>
          <w:iCs/>
          <w:color w:val="auto"/>
        </w:rPr>
      </w:pPr>
      <w:r w:rsidRPr="379DFA0D">
        <w:rPr>
          <w:rFonts w:ascii="Georgia" w:eastAsia="Times New Roman" w:hAnsi="Georgia"/>
          <w:i/>
          <w:iCs/>
          <w:color w:val="auto"/>
        </w:rPr>
        <w:t>Transportministeriet bemærker hertil</w:t>
      </w:r>
      <w:r w:rsidR="00A67C52" w:rsidRPr="0F277603">
        <w:rPr>
          <w:rFonts w:ascii="Georgia" w:eastAsia="Times New Roman" w:hAnsi="Georgia"/>
          <w:i/>
          <w:iCs/>
          <w:color w:val="auto"/>
        </w:rPr>
        <w:t>,</w:t>
      </w:r>
      <w:r w:rsidR="00A67C52">
        <w:rPr>
          <w:rFonts w:ascii="Georgia" w:eastAsia="Times New Roman" w:hAnsi="Georgia"/>
          <w:i/>
          <w:iCs/>
          <w:color w:val="auto"/>
        </w:rPr>
        <w:t xml:space="preserve"> at </w:t>
      </w:r>
      <w:r w:rsidR="001E3351">
        <w:rPr>
          <w:rFonts w:ascii="Georgia" w:eastAsia="Times New Roman" w:hAnsi="Georgia"/>
          <w:i/>
          <w:iCs/>
          <w:color w:val="auto"/>
        </w:rPr>
        <w:t xml:space="preserve">forlængelsen af anlægstidsplanen </w:t>
      </w:r>
      <w:r w:rsidR="00F53BB7">
        <w:rPr>
          <w:rFonts w:ascii="Georgia" w:eastAsia="Times New Roman" w:hAnsi="Georgia"/>
          <w:i/>
          <w:iCs/>
          <w:color w:val="auto"/>
        </w:rPr>
        <w:t xml:space="preserve">primært skyldes </w:t>
      </w:r>
      <w:r w:rsidR="00FC6D0A">
        <w:rPr>
          <w:rFonts w:ascii="Georgia" w:eastAsia="Times New Roman" w:hAnsi="Georgia"/>
          <w:i/>
          <w:iCs/>
          <w:color w:val="auto"/>
        </w:rPr>
        <w:t xml:space="preserve">krav om etablering af erstatningsnatur </w:t>
      </w:r>
      <w:r w:rsidR="00730CED">
        <w:rPr>
          <w:rFonts w:ascii="Georgia" w:eastAsia="Times New Roman" w:hAnsi="Georgia"/>
          <w:i/>
          <w:iCs/>
          <w:color w:val="auto"/>
        </w:rPr>
        <w:t>og erstatningslevesteder</w:t>
      </w:r>
      <w:r w:rsidR="00241FE5">
        <w:rPr>
          <w:rFonts w:ascii="Georgia" w:eastAsia="Times New Roman" w:hAnsi="Georgia"/>
          <w:i/>
          <w:iCs/>
          <w:color w:val="auto"/>
        </w:rPr>
        <w:t xml:space="preserve"> </w:t>
      </w:r>
      <w:r w:rsidR="002A6DC9">
        <w:rPr>
          <w:rFonts w:ascii="Georgia" w:eastAsia="Times New Roman" w:hAnsi="Georgia"/>
          <w:i/>
          <w:iCs/>
          <w:color w:val="auto"/>
        </w:rPr>
        <w:t>for beskyttede arter</w:t>
      </w:r>
      <w:r w:rsidR="00241FE5">
        <w:rPr>
          <w:rFonts w:ascii="Georgia" w:eastAsia="Times New Roman" w:hAnsi="Georgia"/>
          <w:i/>
          <w:iCs/>
          <w:color w:val="auto"/>
        </w:rPr>
        <w:t xml:space="preserve"> </w:t>
      </w:r>
      <w:r w:rsidR="00FC6D0A">
        <w:rPr>
          <w:rFonts w:ascii="Georgia" w:eastAsia="Times New Roman" w:hAnsi="Georgia"/>
          <w:i/>
          <w:iCs/>
          <w:color w:val="auto"/>
        </w:rPr>
        <w:t xml:space="preserve">inden </w:t>
      </w:r>
      <w:r w:rsidR="00223FDC">
        <w:rPr>
          <w:rFonts w:ascii="Georgia" w:eastAsia="Times New Roman" w:hAnsi="Georgia"/>
          <w:i/>
          <w:iCs/>
          <w:color w:val="auto"/>
        </w:rPr>
        <w:t xml:space="preserve">de nuværende </w:t>
      </w:r>
      <w:r w:rsidR="00D041DE">
        <w:rPr>
          <w:rFonts w:ascii="Georgia" w:eastAsia="Times New Roman" w:hAnsi="Georgia"/>
          <w:i/>
          <w:iCs/>
          <w:color w:val="auto"/>
        </w:rPr>
        <w:t xml:space="preserve">beskyttede </w:t>
      </w:r>
      <w:r w:rsidR="008A47A5">
        <w:rPr>
          <w:rFonts w:ascii="Georgia" w:eastAsia="Times New Roman" w:hAnsi="Georgia"/>
          <w:i/>
          <w:iCs/>
          <w:color w:val="auto"/>
        </w:rPr>
        <w:t>naturarealer kan nedlægges.</w:t>
      </w:r>
      <w:r w:rsidR="00A67C52" w:rsidRPr="379DFA0D" w:rsidDel="00A67C52">
        <w:rPr>
          <w:rFonts w:ascii="Georgia" w:eastAsia="Times New Roman" w:hAnsi="Georgia"/>
          <w:i/>
          <w:iCs/>
          <w:color w:val="auto"/>
        </w:rPr>
        <w:t xml:space="preserve"> </w:t>
      </w:r>
      <w:r w:rsidR="004206DA">
        <w:rPr>
          <w:rFonts w:ascii="Georgia" w:eastAsia="Times New Roman" w:hAnsi="Georgia"/>
          <w:i/>
          <w:iCs/>
          <w:color w:val="auto"/>
        </w:rPr>
        <w:t xml:space="preserve">I </w:t>
      </w:r>
      <w:r w:rsidR="00404EE9">
        <w:rPr>
          <w:rFonts w:ascii="Georgia" w:eastAsia="Times New Roman" w:hAnsi="Georgia"/>
          <w:i/>
          <w:iCs/>
          <w:color w:val="auto"/>
        </w:rPr>
        <w:t>en række tilfælde må,</w:t>
      </w:r>
      <w:r w:rsidR="00504789">
        <w:rPr>
          <w:rFonts w:ascii="Georgia" w:eastAsia="Times New Roman" w:hAnsi="Georgia"/>
          <w:i/>
          <w:iCs/>
          <w:color w:val="auto"/>
        </w:rPr>
        <w:t xml:space="preserve"> </w:t>
      </w:r>
      <w:r w:rsidR="00AF5771">
        <w:rPr>
          <w:rFonts w:ascii="Georgia" w:eastAsia="Times New Roman" w:hAnsi="Georgia"/>
          <w:i/>
          <w:iCs/>
          <w:color w:val="auto"/>
        </w:rPr>
        <w:t xml:space="preserve">det forventes, at </w:t>
      </w:r>
      <w:r w:rsidR="00D229EC">
        <w:rPr>
          <w:rFonts w:ascii="Georgia" w:eastAsia="Times New Roman" w:hAnsi="Georgia"/>
          <w:i/>
          <w:iCs/>
          <w:color w:val="auto"/>
        </w:rPr>
        <w:t xml:space="preserve">arealerne </w:t>
      </w:r>
      <w:r w:rsidR="00504789">
        <w:rPr>
          <w:rFonts w:ascii="Georgia" w:eastAsia="Times New Roman" w:hAnsi="Georgia"/>
          <w:i/>
          <w:iCs/>
          <w:color w:val="auto"/>
        </w:rPr>
        <w:t xml:space="preserve">til erstatningsnatur og nye levesteder </w:t>
      </w:r>
      <w:r w:rsidR="00037BE1">
        <w:rPr>
          <w:rFonts w:ascii="Georgia" w:eastAsia="Times New Roman" w:hAnsi="Georgia"/>
          <w:i/>
          <w:iCs/>
          <w:color w:val="auto"/>
        </w:rPr>
        <w:t>skal eksproprieres</w:t>
      </w:r>
      <w:r w:rsidR="0026469C">
        <w:rPr>
          <w:rFonts w:ascii="Georgia" w:eastAsia="Times New Roman" w:hAnsi="Georgia"/>
          <w:i/>
          <w:iCs/>
          <w:color w:val="auto"/>
        </w:rPr>
        <w:t>, hvilket igen medfører</w:t>
      </w:r>
      <w:r w:rsidR="00D229EC">
        <w:rPr>
          <w:rFonts w:ascii="Georgia" w:eastAsia="Times New Roman" w:hAnsi="Georgia"/>
          <w:i/>
          <w:iCs/>
          <w:color w:val="auto"/>
        </w:rPr>
        <w:t xml:space="preserve"> </w:t>
      </w:r>
      <w:r w:rsidR="001E6D63">
        <w:rPr>
          <w:rFonts w:ascii="Georgia" w:eastAsia="Times New Roman" w:hAnsi="Georgia"/>
          <w:i/>
          <w:iCs/>
          <w:color w:val="auto"/>
        </w:rPr>
        <w:t xml:space="preserve">arealerne og levestederne først kan etableres efter </w:t>
      </w:r>
      <w:r w:rsidR="004B6345">
        <w:rPr>
          <w:rFonts w:ascii="Georgia" w:eastAsia="Times New Roman" w:hAnsi="Georgia"/>
          <w:i/>
          <w:iCs/>
          <w:color w:val="auto"/>
        </w:rPr>
        <w:t xml:space="preserve">at </w:t>
      </w:r>
      <w:r w:rsidR="000C5F88">
        <w:rPr>
          <w:rFonts w:ascii="Georgia" w:eastAsia="Times New Roman" w:hAnsi="Georgia"/>
          <w:i/>
          <w:iCs/>
          <w:color w:val="auto"/>
        </w:rPr>
        <w:t xml:space="preserve">ekspropriationskommissionen har </w:t>
      </w:r>
      <w:r w:rsidR="005D02A3">
        <w:rPr>
          <w:rFonts w:ascii="Georgia" w:eastAsia="Times New Roman" w:hAnsi="Georgia"/>
          <w:i/>
          <w:iCs/>
          <w:color w:val="auto"/>
        </w:rPr>
        <w:t xml:space="preserve">behandlet </w:t>
      </w:r>
      <w:r w:rsidR="00EC6737">
        <w:rPr>
          <w:rFonts w:ascii="Georgia" w:eastAsia="Times New Roman" w:hAnsi="Georgia"/>
          <w:i/>
          <w:iCs/>
          <w:color w:val="auto"/>
        </w:rPr>
        <w:t>area</w:t>
      </w:r>
      <w:r w:rsidR="008A485F">
        <w:rPr>
          <w:rFonts w:ascii="Georgia" w:eastAsia="Times New Roman" w:hAnsi="Georgia"/>
          <w:i/>
          <w:iCs/>
          <w:color w:val="auto"/>
        </w:rPr>
        <w:t>lerhvervelsen</w:t>
      </w:r>
      <w:r w:rsidR="00B274F6">
        <w:rPr>
          <w:rFonts w:ascii="Georgia" w:eastAsia="Times New Roman" w:hAnsi="Georgia"/>
          <w:i/>
          <w:iCs/>
          <w:color w:val="auto"/>
        </w:rPr>
        <w:t>.</w:t>
      </w:r>
      <w:r w:rsidR="00D229EC">
        <w:rPr>
          <w:rFonts w:ascii="Georgia" w:eastAsia="Times New Roman" w:hAnsi="Georgia"/>
          <w:i/>
          <w:iCs/>
          <w:color w:val="auto"/>
        </w:rPr>
        <w:t xml:space="preserve"> </w:t>
      </w:r>
    </w:p>
    <w:p w14:paraId="18982B5D" w14:textId="29A11F7B" w:rsidR="06F691B4" w:rsidRPr="00591584" w:rsidRDefault="79732030" w:rsidP="00591584">
      <w:pPr>
        <w:pStyle w:val="Overskrift2"/>
        <w:rPr>
          <w:u w:val="single"/>
        </w:rPr>
      </w:pPr>
      <w:bookmarkStart w:id="11" w:name="_Toc210994570"/>
      <w:r w:rsidRPr="00591584">
        <w:rPr>
          <w:u w:val="single"/>
        </w:rPr>
        <w:t xml:space="preserve">2.1.3. </w:t>
      </w:r>
      <w:r w:rsidR="06F691B4" w:rsidRPr="00591584">
        <w:rPr>
          <w:u w:val="single"/>
        </w:rPr>
        <w:t>Anerkendelse af behov for bedre infrastruktur:</w:t>
      </w:r>
      <w:bookmarkEnd w:id="11"/>
    </w:p>
    <w:p w14:paraId="6C0D36EC" w14:textId="293FA901" w:rsidR="06F691B4" w:rsidRDefault="06F691B4" w:rsidP="379DFA0D">
      <w:pPr>
        <w:rPr>
          <w:rFonts w:ascii="Georgia" w:eastAsia="Times New Roman" w:hAnsi="Georgia"/>
          <w:i/>
          <w:iCs/>
          <w:color w:val="auto"/>
        </w:rPr>
      </w:pPr>
      <w:r w:rsidRPr="379DFA0D">
        <w:rPr>
          <w:rFonts w:ascii="Georgia" w:eastAsia="Times New Roman" w:hAnsi="Georgia"/>
          <w:i/>
          <w:iCs/>
          <w:color w:val="auto"/>
        </w:rPr>
        <w:t>Strækningen Klode Mølle og Level vest om Viborg</w:t>
      </w:r>
    </w:p>
    <w:p w14:paraId="02D41FA9" w14:textId="7453F0B3" w:rsidR="06F691B4" w:rsidRDefault="06F691B4" w:rsidP="379DFA0D">
      <w:pPr>
        <w:rPr>
          <w:rFonts w:ascii="Georgia" w:eastAsia="Times New Roman" w:hAnsi="Georgia"/>
          <w:color w:val="auto"/>
        </w:rPr>
      </w:pPr>
      <w:r w:rsidRPr="379DFA0D">
        <w:rPr>
          <w:rFonts w:ascii="Georgia" w:eastAsia="Times New Roman" w:hAnsi="Georgia"/>
          <w:color w:val="auto"/>
          <w:u w:val="single"/>
        </w:rPr>
        <w:lastRenderedPageBreak/>
        <w:t>Dansk Industri, Danmarks Naturfredningsforening, Borgergruppen i Ravnstrup, Søren R. Vester og Flemming Munk og Danmarks Naturfredningsforening</w:t>
      </w:r>
      <w:r w:rsidR="35D5735F" w:rsidRPr="379DFA0D">
        <w:rPr>
          <w:rFonts w:ascii="Georgia" w:eastAsia="Times New Roman" w:hAnsi="Georgia"/>
          <w:color w:val="auto"/>
          <w:u w:val="single"/>
        </w:rPr>
        <w:t>/Ikast-Brande</w:t>
      </w:r>
      <w:r w:rsidR="35D5735F" w:rsidRPr="379DFA0D">
        <w:rPr>
          <w:rFonts w:ascii="Georgia" w:eastAsia="Times New Roman" w:hAnsi="Georgia"/>
          <w:color w:val="auto"/>
        </w:rPr>
        <w:t xml:space="preserve"> giver udtryk for at de anerkender, at der er behov for bedre infrastruktur, hvorfor det blandt andet er vigtigt med </w:t>
      </w:r>
      <w:r w:rsidR="4727A107" w:rsidRPr="379DFA0D">
        <w:rPr>
          <w:rFonts w:ascii="Georgia" w:eastAsia="Times New Roman" w:hAnsi="Georgia"/>
          <w:color w:val="auto"/>
        </w:rPr>
        <w:t>motorvejsstrækningen.</w:t>
      </w:r>
      <w:r w:rsidR="7F866EF1" w:rsidRPr="379DFA0D">
        <w:rPr>
          <w:rFonts w:ascii="Georgia" w:eastAsia="Times New Roman" w:hAnsi="Georgia"/>
          <w:color w:val="auto"/>
        </w:rPr>
        <w:t xml:space="preserve"> Dansk Industri skriver, at “det er vigtigt </w:t>
      </w:r>
      <w:r w:rsidR="46336830" w:rsidRPr="379DFA0D">
        <w:rPr>
          <w:rFonts w:ascii="Georgia" w:eastAsia="Times New Roman" w:hAnsi="Georgia"/>
          <w:color w:val="auto"/>
        </w:rPr>
        <w:t>og nødvendigt at skabe bedre kobling af de større byer i det midtjyske og dermed er de to første etaper af Midtjyske Motorvej også vigtige at få gennemført</w:t>
      </w:r>
      <w:r w:rsidR="2F7E886A" w:rsidRPr="379DFA0D">
        <w:rPr>
          <w:rFonts w:ascii="Georgia" w:eastAsia="Times New Roman" w:hAnsi="Georgia"/>
          <w:color w:val="auto"/>
        </w:rPr>
        <w:t xml:space="preserve"> snarest. At skabe gode udviklingsmuligheder ved at styrke vejinfrastrukturen med bedre sammenhængende vejforbindelser i hele landet, er netop et af formålene ved </w:t>
      </w:r>
      <w:r w:rsidR="6E82F93A" w:rsidRPr="379DFA0D">
        <w:rPr>
          <w:rFonts w:ascii="Georgia" w:eastAsia="Times New Roman" w:hAnsi="Georgia"/>
          <w:color w:val="auto"/>
        </w:rPr>
        <w:t>Infrastrukturplan 2035.”</w:t>
      </w:r>
    </w:p>
    <w:p w14:paraId="41DCFE63" w14:textId="6F71ABAC" w:rsidR="6E82F93A" w:rsidRDefault="6E82F93A" w:rsidP="379DFA0D">
      <w:pPr>
        <w:rPr>
          <w:rFonts w:ascii="Georgia" w:eastAsia="Times New Roman" w:hAnsi="Georgia"/>
          <w:color w:val="auto"/>
        </w:rPr>
      </w:pPr>
      <w:r w:rsidRPr="379DFA0D">
        <w:rPr>
          <w:rFonts w:ascii="Georgia" w:eastAsia="Times New Roman" w:hAnsi="Georgia"/>
          <w:color w:val="auto"/>
          <w:u w:val="single"/>
        </w:rPr>
        <w:t>Nikolai Friis og Dansk Erhverv</w:t>
      </w:r>
      <w:r w:rsidRPr="379DFA0D">
        <w:rPr>
          <w:rFonts w:ascii="Georgia" w:eastAsia="Times New Roman" w:hAnsi="Georgia"/>
          <w:color w:val="auto"/>
        </w:rPr>
        <w:t xml:space="preserve"> giver udtryk for lignende for strækningen Give og Billund Vest.</w:t>
      </w:r>
      <w:r w:rsidR="718B4293" w:rsidRPr="379DFA0D">
        <w:rPr>
          <w:rFonts w:ascii="Georgia" w:eastAsia="Times New Roman" w:hAnsi="Georgia"/>
          <w:color w:val="auto"/>
        </w:rPr>
        <w:t xml:space="preserve"> </w:t>
      </w:r>
      <w:r w:rsidR="44E7A739" w:rsidRPr="379DFA0D">
        <w:rPr>
          <w:rFonts w:ascii="Georgia" w:eastAsia="Times New Roman" w:hAnsi="Georgia"/>
          <w:color w:val="auto"/>
        </w:rPr>
        <w:t>Dansk Erhverv skriver, at “Særligt i relation til projektet mellem Give og Billund Vest vil vi fremhæve betydningen af Billund Lufthavn og tilgængeligheden</w:t>
      </w:r>
      <w:r w:rsidR="6670C5FA" w:rsidRPr="379DFA0D">
        <w:rPr>
          <w:rFonts w:ascii="Georgia" w:eastAsia="Times New Roman" w:hAnsi="Georgia"/>
          <w:color w:val="auto"/>
        </w:rPr>
        <w:t xml:space="preserve"> dertil.”</w:t>
      </w:r>
    </w:p>
    <w:p w14:paraId="5A2B185B" w14:textId="3F1954BA" w:rsidR="6670C5FA" w:rsidRDefault="6670C5FA" w:rsidP="379DFA0D">
      <w:pPr>
        <w:rPr>
          <w:rFonts w:ascii="Georgia" w:eastAsia="Times New Roman" w:hAnsi="Georgia"/>
          <w:i/>
          <w:iCs/>
          <w:color w:val="auto"/>
        </w:rPr>
      </w:pPr>
      <w:r w:rsidRPr="379DFA0D">
        <w:rPr>
          <w:rFonts w:ascii="Georgia" w:eastAsia="Times New Roman" w:hAnsi="Georgia"/>
          <w:i/>
          <w:iCs/>
          <w:color w:val="auto"/>
        </w:rPr>
        <w:t>Transportministeriet noterer sig dette.</w:t>
      </w:r>
    </w:p>
    <w:p w14:paraId="714B10FC" w14:textId="376FE5D3" w:rsidR="1D98C491" w:rsidRPr="00591584" w:rsidRDefault="6F31892B" w:rsidP="00591584">
      <w:pPr>
        <w:pStyle w:val="Overskrift2"/>
        <w:rPr>
          <w:u w:val="single"/>
        </w:rPr>
      </w:pPr>
      <w:bookmarkStart w:id="12" w:name="_Toc210994571"/>
      <w:r w:rsidRPr="00591584">
        <w:rPr>
          <w:u w:val="single"/>
        </w:rPr>
        <w:t xml:space="preserve">2.1.4. </w:t>
      </w:r>
      <w:r w:rsidR="1D98C491" w:rsidRPr="00591584">
        <w:rPr>
          <w:u w:val="single"/>
        </w:rPr>
        <w:t>Afklaring af analyser for manglende strækninger - først effekt ved det fulde motorvejsprojekt:</w:t>
      </w:r>
      <w:bookmarkEnd w:id="12"/>
      <w:r w:rsidR="1D98C491" w:rsidRPr="00591584">
        <w:rPr>
          <w:u w:val="single"/>
        </w:rPr>
        <w:t xml:space="preserve"> </w:t>
      </w:r>
    </w:p>
    <w:p w14:paraId="64299038" w14:textId="035B97CD" w:rsidR="1D98C491" w:rsidRDefault="1D98C491" w:rsidP="379DFA0D">
      <w:pPr>
        <w:rPr>
          <w:rFonts w:ascii="Georgia" w:eastAsia="Times New Roman" w:hAnsi="Georgia"/>
          <w:i/>
          <w:iCs/>
          <w:color w:val="auto"/>
        </w:rPr>
      </w:pPr>
      <w:r w:rsidRPr="379DFA0D">
        <w:rPr>
          <w:rFonts w:ascii="Georgia" w:eastAsia="Times New Roman" w:hAnsi="Georgia"/>
          <w:i/>
          <w:iCs/>
          <w:color w:val="auto"/>
        </w:rPr>
        <w:t>Strækningen Klode Mølle og Løvel vest om Viborg</w:t>
      </w:r>
    </w:p>
    <w:p w14:paraId="78DA2A6B" w14:textId="185E3B97" w:rsidR="1D98C491" w:rsidRDefault="1D98C491" w:rsidP="71B5DBAD">
      <w:pPr>
        <w:rPr>
          <w:rFonts w:ascii="Georgia" w:eastAsia="Times New Roman" w:hAnsi="Georgia"/>
          <w:color w:val="auto"/>
        </w:rPr>
      </w:pPr>
      <w:r w:rsidRPr="71B5DBAD">
        <w:rPr>
          <w:rFonts w:ascii="Georgia" w:eastAsia="Times New Roman" w:hAnsi="Georgia"/>
          <w:color w:val="auto"/>
          <w:u w:val="single"/>
        </w:rPr>
        <w:t xml:space="preserve">Dansk Industri, </w:t>
      </w:r>
      <w:r w:rsidR="7D75D6BD" w:rsidRPr="71B5DBAD">
        <w:rPr>
          <w:rFonts w:ascii="Georgia" w:eastAsia="Times New Roman" w:hAnsi="Georgia"/>
          <w:color w:val="auto"/>
          <w:u w:val="single"/>
        </w:rPr>
        <w:t xml:space="preserve">Elisabeth Rautrup, Foreningen “Hærvejsmotorvejen </w:t>
      </w:r>
      <w:proofErr w:type="spellStart"/>
      <w:r w:rsidR="7D75D6BD" w:rsidRPr="71B5DBAD">
        <w:rPr>
          <w:rFonts w:ascii="Georgia" w:eastAsia="Times New Roman" w:hAnsi="Georgia"/>
          <w:color w:val="auto"/>
          <w:u w:val="single"/>
        </w:rPr>
        <w:t>NejTak</w:t>
      </w:r>
      <w:proofErr w:type="spellEnd"/>
      <w:r w:rsidR="7D75D6BD" w:rsidRPr="71B5DBAD">
        <w:rPr>
          <w:rFonts w:ascii="Georgia" w:eastAsia="Times New Roman" w:hAnsi="Georgia"/>
          <w:color w:val="auto"/>
          <w:u w:val="single"/>
        </w:rPr>
        <w:t>”, Danmarks Naturfredningsforening/Ikast-Brande, Silkeborg Kommu</w:t>
      </w:r>
      <w:r w:rsidR="44A68E43" w:rsidRPr="71B5DBAD">
        <w:rPr>
          <w:rFonts w:ascii="Georgia" w:eastAsia="Times New Roman" w:hAnsi="Georgia"/>
          <w:color w:val="auto"/>
          <w:u w:val="single"/>
        </w:rPr>
        <w:t>ne og Viborg Kommune</w:t>
      </w:r>
      <w:r w:rsidR="44A68E43" w:rsidRPr="71B5DBAD">
        <w:rPr>
          <w:rFonts w:ascii="Georgia" w:eastAsia="Times New Roman" w:hAnsi="Georgia"/>
          <w:color w:val="auto"/>
        </w:rPr>
        <w:t xml:space="preserve"> giver </w:t>
      </w:r>
      <w:r w:rsidR="200A8E0E" w:rsidRPr="71B5DBAD">
        <w:rPr>
          <w:rFonts w:ascii="Georgia" w:eastAsia="Times New Roman" w:hAnsi="Georgia"/>
          <w:color w:val="auto"/>
        </w:rPr>
        <w:t xml:space="preserve">udtryk for, at det er vigtigt, at </w:t>
      </w:r>
      <w:r w:rsidR="2894A7F8" w:rsidRPr="71B5DBAD">
        <w:rPr>
          <w:rFonts w:ascii="Georgia" w:eastAsia="Times New Roman" w:hAnsi="Georgia"/>
          <w:color w:val="auto"/>
        </w:rPr>
        <w:t>få afklaring af videre analyser for manglende strækninger for en samlet motorvej</w:t>
      </w:r>
      <w:r w:rsidR="3A831F13" w:rsidRPr="71B5DBAD">
        <w:rPr>
          <w:rFonts w:ascii="Georgia" w:eastAsia="Times New Roman" w:hAnsi="Georgia"/>
          <w:color w:val="auto"/>
        </w:rPr>
        <w:t xml:space="preserve">, da det først vil have effekt ved det fulde motorvejsprojekt. </w:t>
      </w:r>
    </w:p>
    <w:p w14:paraId="6BF95F42" w14:textId="005767CF" w:rsidR="1EFDB124" w:rsidRDefault="1EFDB124" w:rsidP="71B5DBAD">
      <w:pPr>
        <w:rPr>
          <w:rFonts w:ascii="Georgia" w:eastAsia="Times New Roman" w:hAnsi="Georgia"/>
          <w:i/>
          <w:iCs/>
          <w:color w:val="auto"/>
        </w:rPr>
      </w:pPr>
      <w:r w:rsidRPr="71B5DBAD">
        <w:rPr>
          <w:rFonts w:ascii="Georgia" w:eastAsia="Times New Roman" w:hAnsi="Georgia"/>
          <w:i/>
          <w:iCs/>
          <w:color w:val="auto"/>
        </w:rPr>
        <w:t xml:space="preserve">Transportministeriet bemærker hertil at lovforslaget alene </w:t>
      </w:r>
      <w:r w:rsidR="4EE3418D" w:rsidRPr="71B5DBAD">
        <w:rPr>
          <w:rFonts w:ascii="Georgia" w:eastAsia="Times New Roman" w:hAnsi="Georgia"/>
          <w:i/>
          <w:iCs/>
          <w:color w:val="auto"/>
        </w:rPr>
        <w:t xml:space="preserve">omhandler strækningerne </w:t>
      </w:r>
      <w:r w:rsidR="659CA164" w:rsidRPr="71B5DBAD">
        <w:rPr>
          <w:rFonts w:ascii="Georgia" w:eastAsia="Times New Roman" w:hAnsi="Georgia"/>
          <w:i/>
          <w:iCs/>
          <w:color w:val="auto"/>
        </w:rPr>
        <w:t>mellem Klode Mølle og Løvel vest om Viborg og mellem Give og Billund Vest.</w:t>
      </w:r>
      <w:r w:rsidR="3DD469C0" w:rsidRPr="71B5DBAD">
        <w:rPr>
          <w:rFonts w:ascii="Georgia" w:eastAsia="Times New Roman" w:hAnsi="Georgia"/>
          <w:i/>
          <w:iCs/>
          <w:color w:val="auto"/>
        </w:rPr>
        <w:t xml:space="preserve"> Transportministeriet noterer sig</w:t>
      </w:r>
      <w:r w:rsidR="789F0898" w:rsidRPr="71B5DBAD">
        <w:rPr>
          <w:rFonts w:ascii="Georgia" w:eastAsia="Times New Roman" w:hAnsi="Georgia"/>
          <w:i/>
          <w:iCs/>
          <w:color w:val="auto"/>
        </w:rPr>
        <w:t xml:space="preserve"> dog</w:t>
      </w:r>
      <w:r w:rsidR="0019A940" w:rsidRPr="71B5DBAD">
        <w:rPr>
          <w:rFonts w:ascii="Georgia" w:eastAsia="Times New Roman" w:hAnsi="Georgia"/>
          <w:i/>
          <w:iCs/>
          <w:color w:val="auto"/>
        </w:rPr>
        <w:t xml:space="preserve"> ønsket om og vigtigheden i at </w:t>
      </w:r>
      <w:r w:rsidR="7A77BEC0" w:rsidRPr="71B5DBAD">
        <w:rPr>
          <w:rFonts w:ascii="Georgia" w:eastAsia="Times New Roman" w:hAnsi="Georgia"/>
          <w:i/>
          <w:iCs/>
          <w:color w:val="auto"/>
        </w:rPr>
        <w:t xml:space="preserve">få afklaring </w:t>
      </w:r>
      <w:r w:rsidR="014F079B" w:rsidRPr="71B5DBAD">
        <w:rPr>
          <w:rFonts w:ascii="Georgia" w:eastAsia="Times New Roman" w:hAnsi="Georgia"/>
          <w:i/>
          <w:iCs/>
          <w:color w:val="auto"/>
        </w:rPr>
        <w:t>om et fuldt motorvejsprojekt.</w:t>
      </w:r>
      <w:r w:rsidRPr="71B5DBAD">
        <w:rPr>
          <w:rFonts w:ascii="Georgia" w:eastAsia="Times New Roman" w:hAnsi="Georgia"/>
          <w:i/>
          <w:iCs/>
          <w:color w:val="auto"/>
        </w:rPr>
        <w:t xml:space="preserve"> </w:t>
      </w:r>
    </w:p>
    <w:p w14:paraId="3269FB83" w14:textId="720B85F4" w:rsidR="0054150A" w:rsidRPr="00591584" w:rsidRDefault="46456956" w:rsidP="00591584">
      <w:pPr>
        <w:pStyle w:val="Overskrift2"/>
        <w:rPr>
          <w:u w:val="single"/>
        </w:rPr>
      </w:pPr>
      <w:bookmarkStart w:id="13" w:name="_Toc210994572"/>
      <w:r w:rsidRPr="00591584">
        <w:rPr>
          <w:u w:val="single"/>
        </w:rPr>
        <w:t xml:space="preserve">2.1.5. </w:t>
      </w:r>
      <w:r w:rsidR="0054150A" w:rsidRPr="00591584">
        <w:rPr>
          <w:u w:val="single"/>
        </w:rPr>
        <w:t>Dobbelttrailere:</w:t>
      </w:r>
      <w:bookmarkEnd w:id="13"/>
      <w:r w:rsidR="0054150A" w:rsidRPr="00591584">
        <w:rPr>
          <w:u w:val="single"/>
        </w:rPr>
        <w:t xml:space="preserve"> </w:t>
      </w:r>
    </w:p>
    <w:p w14:paraId="45AB1582" w14:textId="094EE313" w:rsidR="00220D06" w:rsidRDefault="00617CC6" w:rsidP="00133D52">
      <w:pPr>
        <w:rPr>
          <w:rFonts w:ascii="Georgia" w:eastAsia="Times New Roman" w:hAnsi="Georgia"/>
          <w:color w:val="auto"/>
        </w:rPr>
      </w:pPr>
      <w:r>
        <w:rPr>
          <w:rFonts w:ascii="Georgia" w:eastAsia="Times New Roman" w:hAnsi="Georgia"/>
          <w:color w:val="auto"/>
          <w:u w:val="single"/>
        </w:rPr>
        <w:t>Dansk Erhverv</w:t>
      </w:r>
      <w:r>
        <w:rPr>
          <w:rFonts w:ascii="Georgia" w:eastAsia="Times New Roman" w:hAnsi="Georgia"/>
          <w:color w:val="auto"/>
        </w:rPr>
        <w:t xml:space="preserve"> udtrykker også </w:t>
      </w:r>
      <w:r w:rsidR="00220D06">
        <w:rPr>
          <w:rFonts w:ascii="Georgia" w:eastAsia="Times New Roman" w:hAnsi="Georgia"/>
          <w:color w:val="auto"/>
        </w:rPr>
        <w:t>at det er væsentligt, at infrastrukturen fremtidssikres til anvendelse af dobbelttrailere, da disse lastbilvogntog udgør en mere effektiv og klimavenlig transportform, og anlæggene bør derfor fra start dimensioneres til denne standard.</w:t>
      </w:r>
    </w:p>
    <w:p w14:paraId="038AC2A2" w14:textId="354760B7" w:rsidR="00220D06" w:rsidRDefault="00220D06" w:rsidP="00133D52">
      <w:pPr>
        <w:rPr>
          <w:rFonts w:ascii="Georgia" w:eastAsia="Times New Roman" w:hAnsi="Georgia"/>
          <w:i/>
          <w:iCs/>
          <w:color w:val="auto"/>
        </w:rPr>
      </w:pPr>
      <w:r>
        <w:rPr>
          <w:rFonts w:ascii="Georgia" w:eastAsia="Times New Roman" w:hAnsi="Georgia"/>
          <w:i/>
          <w:iCs/>
          <w:color w:val="auto"/>
        </w:rPr>
        <w:lastRenderedPageBreak/>
        <w:t xml:space="preserve">Transportministeriet bemærker hertil, at </w:t>
      </w:r>
      <w:r w:rsidR="00AB476B">
        <w:rPr>
          <w:rFonts w:ascii="Georgia" w:eastAsia="Times New Roman" w:hAnsi="Georgia"/>
          <w:i/>
          <w:iCs/>
          <w:color w:val="auto"/>
        </w:rPr>
        <w:t>der for hvert tilslutningsanlæg på strækningern</w:t>
      </w:r>
      <w:r w:rsidR="00E16472">
        <w:rPr>
          <w:rFonts w:ascii="Georgia" w:eastAsia="Times New Roman" w:hAnsi="Georgia"/>
          <w:i/>
          <w:iCs/>
          <w:color w:val="auto"/>
        </w:rPr>
        <w:t>e</w:t>
      </w:r>
      <w:r w:rsidR="00AB476B">
        <w:rPr>
          <w:rFonts w:ascii="Georgia" w:eastAsia="Times New Roman" w:hAnsi="Georgia"/>
          <w:i/>
          <w:iCs/>
          <w:color w:val="auto"/>
        </w:rPr>
        <w:t xml:space="preserve"> konkret vurderes</w:t>
      </w:r>
      <w:r w:rsidR="007E45B0">
        <w:rPr>
          <w:rFonts w:ascii="Georgia" w:eastAsia="Times New Roman" w:hAnsi="Georgia"/>
          <w:i/>
          <w:iCs/>
          <w:color w:val="auto"/>
        </w:rPr>
        <w:t xml:space="preserve"> om tilslutningsanlægget skal designes </w:t>
      </w:r>
      <w:r w:rsidR="00EA14E2">
        <w:rPr>
          <w:rFonts w:ascii="Georgia" w:eastAsia="Times New Roman" w:hAnsi="Georgia"/>
          <w:i/>
          <w:iCs/>
          <w:color w:val="auto"/>
        </w:rPr>
        <w:t>dobbelt</w:t>
      </w:r>
      <w:r w:rsidR="000B184B">
        <w:rPr>
          <w:rFonts w:ascii="Georgia" w:eastAsia="Times New Roman" w:hAnsi="Georgia"/>
          <w:i/>
          <w:iCs/>
          <w:color w:val="auto"/>
        </w:rPr>
        <w:t>trailer-vogntog</w:t>
      </w:r>
      <w:r w:rsidR="004E359D">
        <w:rPr>
          <w:rFonts w:ascii="Georgia" w:eastAsia="Times New Roman" w:hAnsi="Georgia"/>
          <w:i/>
          <w:iCs/>
          <w:color w:val="auto"/>
        </w:rPr>
        <w:t>. P</w:t>
      </w:r>
      <w:r w:rsidR="004E32F9">
        <w:rPr>
          <w:rFonts w:ascii="Georgia" w:eastAsia="Times New Roman" w:hAnsi="Georgia"/>
          <w:i/>
          <w:iCs/>
          <w:color w:val="auto"/>
        </w:rPr>
        <w:t>å</w:t>
      </w:r>
      <w:r w:rsidR="004E359D">
        <w:rPr>
          <w:rFonts w:ascii="Georgia" w:eastAsia="Times New Roman" w:hAnsi="Georgia"/>
          <w:i/>
          <w:iCs/>
          <w:color w:val="auto"/>
        </w:rPr>
        <w:t xml:space="preserve"> en række lokaliteter vil det ikke give mening at designe tilslutningsanlæggene til de ekstra lange vogntog, da det underliggende vej</w:t>
      </w:r>
      <w:r w:rsidR="00327D06">
        <w:rPr>
          <w:rFonts w:ascii="Georgia" w:eastAsia="Times New Roman" w:hAnsi="Georgia"/>
          <w:i/>
          <w:iCs/>
          <w:color w:val="auto"/>
        </w:rPr>
        <w:t>net allige</w:t>
      </w:r>
      <w:r w:rsidR="00B8768F">
        <w:rPr>
          <w:rFonts w:ascii="Georgia" w:eastAsia="Times New Roman" w:hAnsi="Georgia"/>
          <w:i/>
          <w:iCs/>
          <w:color w:val="auto"/>
        </w:rPr>
        <w:t xml:space="preserve">l ikke vil kunne håndtere disse </w:t>
      </w:r>
      <w:r w:rsidR="00B918E5">
        <w:rPr>
          <w:rFonts w:ascii="Georgia" w:eastAsia="Times New Roman" w:hAnsi="Georgia"/>
          <w:i/>
          <w:iCs/>
          <w:color w:val="auto"/>
        </w:rPr>
        <w:t>lange køretøjer</w:t>
      </w:r>
      <w:r w:rsidR="619CF49F" w:rsidRPr="20DAF0C0">
        <w:rPr>
          <w:rFonts w:ascii="Georgia" w:eastAsia="Times New Roman" w:hAnsi="Georgia"/>
          <w:i/>
          <w:iCs/>
          <w:color w:val="auto"/>
        </w:rPr>
        <w:t>.</w:t>
      </w:r>
    </w:p>
    <w:p w14:paraId="296B5791" w14:textId="0CAEAB06" w:rsidR="0054150A" w:rsidRPr="00591584" w:rsidRDefault="237F758E" w:rsidP="00591584">
      <w:pPr>
        <w:pStyle w:val="Overskrift2"/>
        <w:rPr>
          <w:u w:val="single"/>
        </w:rPr>
      </w:pPr>
      <w:bookmarkStart w:id="14" w:name="_Toc210994573"/>
      <w:r w:rsidRPr="00591584">
        <w:rPr>
          <w:u w:val="single"/>
        </w:rPr>
        <w:t xml:space="preserve">2.1.6. </w:t>
      </w:r>
      <w:r w:rsidR="0054150A" w:rsidRPr="00591584">
        <w:rPr>
          <w:u w:val="single"/>
        </w:rPr>
        <w:t>Vigtigt med samlet motorvejsprojekt:</w:t>
      </w:r>
      <w:bookmarkEnd w:id="14"/>
    </w:p>
    <w:p w14:paraId="0F410401" w14:textId="1C1C37C5" w:rsidR="004D021A" w:rsidRDefault="004D021A" w:rsidP="00133D52">
      <w:pPr>
        <w:rPr>
          <w:rFonts w:ascii="Georgia" w:eastAsia="Times New Roman" w:hAnsi="Georgia"/>
          <w:color w:val="auto"/>
        </w:rPr>
      </w:pPr>
      <w:r>
        <w:rPr>
          <w:rFonts w:ascii="Georgia" w:eastAsia="Times New Roman" w:hAnsi="Georgia"/>
          <w:color w:val="auto"/>
          <w:u w:val="single"/>
        </w:rPr>
        <w:t>Dansk Erhverv</w:t>
      </w:r>
      <w:r>
        <w:rPr>
          <w:rFonts w:ascii="Georgia" w:eastAsia="Times New Roman" w:hAnsi="Georgia"/>
          <w:color w:val="auto"/>
        </w:rPr>
        <w:t xml:space="preserve"> giver udtryk for, at de to anlægsprojekter alene udgør delstrækninger i det samlede Hærvejsmotorvejsprojekt, hvorfor Dansk Erhverv understreger, at det er afgørende, at hele projektet realiseres for at indløse de fulde gevinster og skabelsen af et mere robust og sammenhængende motorvejsnet i Jylland.</w:t>
      </w:r>
    </w:p>
    <w:p w14:paraId="01945012" w14:textId="3A3CD73E" w:rsidR="0054150A" w:rsidRPr="00591584" w:rsidRDefault="00591584" w:rsidP="00591584">
      <w:pPr>
        <w:pStyle w:val="Overskrift2"/>
        <w:rPr>
          <w:u w:val="single"/>
        </w:rPr>
      </w:pPr>
      <w:bookmarkStart w:id="15" w:name="_Toc210994574"/>
      <w:r w:rsidRPr="00591584">
        <w:rPr>
          <w:u w:val="single"/>
        </w:rPr>
        <w:t xml:space="preserve">2.1.7. </w:t>
      </w:r>
      <w:r w:rsidR="0054150A" w:rsidRPr="00591584">
        <w:rPr>
          <w:u w:val="single"/>
        </w:rPr>
        <w:t>Ingen bemærkninger til høringen:</w:t>
      </w:r>
      <w:bookmarkEnd w:id="15"/>
      <w:r w:rsidR="0054150A" w:rsidRPr="00591584">
        <w:rPr>
          <w:u w:val="single"/>
        </w:rPr>
        <w:t xml:space="preserve"> </w:t>
      </w:r>
    </w:p>
    <w:p w14:paraId="5265039A" w14:textId="5B1B0056" w:rsidR="000E1B1C" w:rsidRPr="000E1B1C" w:rsidRDefault="000E1B1C" w:rsidP="000E1B1C">
      <w:pPr>
        <w:rPr>
          <w:rFonts w:ascii="Georgia" w:eastAsia="Times New Roman" w:hAnsi="Georgia"/>
          <w:color w:val="auto"/>
          <w:u w:val="single"/>
        </w:rPr>
      </w:pPr>
      <w:r w:rsidRPr="000E1B1C">
        <w:rPr>
          <w:rFonts w:ascii="Georgia" w:eastAsia="Times New Roman" w:hAnsi="Georgia"/>
          <w:color w:val="auto"/>
          <w:u w:val="single"/>
        </w:rPr>
        <w:t xml:space="preserve">Dansk Arbejdsgiverforening, Rigsrevisionen og Landsforeningen af menighedsråd har </w:t>
      </w:r>
      <w:r>
        <w:rPr>
          <w:rFonts w:ascii="Georgia" w:eastAsia="Times New Roman" w:hAnsi="Georgia"/>
          <w:color w:val="auto"/>
          <w:u w:val="single"/>
        </w:rPr>
        <w:t>ingen bemærkninger til lovforslaget.</w:t>
      </w:r>
    </w:p>
    <w:p w14:paraId="3A1F008D" w14:textId="311D8D2A" w:rsidR="000E1B1C" w:rsidRDefault="000E1B1C" w:rsidP="00133D52">
      <w:pPr>
        <w:rPr>
          <w:rFonts w:ascii="Georgia" w:eastAsia="Times New Roman" w:hAnsi="Georgia"/>
          <w:i/>
          <w:iCs/>
          <w:color w:val="auto"/>
        </w:rPr>
      </w:pPr>
      <w:r>
        <w:rPr>
          <w:rFonts w:ascii="Georgia" w:eastAsia="Times New Roman" w:hAnsi="Georgia"/>
          <w:i/>
          <w:iCs/>
          <w:color w:val="auto"/>
        </w:rPr>
        <w:t>Transportministeriet noterer sig dette.</w:t>
      </w:r>
    </w:p>
    <w:p w14:paraId="587EBAD9" w14:textId="4870CACB" w:rsidR="0054150A" w:rsidRPr="00591584" w:rsidRDefault="11878572" w:rsidP="00591584">
      <w:pPr>
        <w:pStyle w:val="Overskrift2"/>
        <w:rPr>
          <w:u w:val="single"/>
        </w:rPr>
      </w:pPr>
      <w:bookmarkStart w:id="16" w:name="_Toc210994575"/>
      <w:r w:rsidRPr="00591584">
        <w:rPr>
          <w:u w:val="single"/>
        </w:rPr>
        <w:t>2.1.</w:t>
      </w:r>
      <w:r w:rsidR="00591584" w:rsidRPr="00591584">
        <w:rPr>
          <w:u w:val="single"/>
        </w:rPr>
        <w:t>8</w:t>
      </w:r>
      <w:r w:rsidRPr="00591584">
        <w:rPr>
          <w:u w:val="single"/>
        </w:rPr>
        <w:t xml:space="preserve">. </w:t>
      </w:r>
      <w:r w:rsidR="0054150A" w:rsidRPr="00591584">
        <w:rPr>
          <w:u w:val="single"/>
        </w:rPr>
        <w:t>Tilkendegivelse af at de to motorvejsanlæg ikke ønskes:</w:t>
      </w:r>
      <w:bookmarkEnd w:id="16"/>
    </w:p>
    <w:p w14:paraId="34F699C2" w14:textId="32EA1043" w:rsidR="000E1B1C" w:rsidRDefault="000E1B1C" w:rsidP="00133D52">
      <w:pPr>
        <w:rPr>
          <w:rFonts w:ascii="Georgia" w:eastAsia="Times New Roman" w:hAnsi="Georgia"/>
          <w:color w:val="auto"/>
        </w:rPr>
      </w:pPr>
      <w:r w:rsidRPr="6D321E7C">
        <w:rPr>
          <w:rFonts w:ascii="Georgia" w:eastAsia="Times New Roman" w:hAnsi="Georgia"/>
          <w:color w:val="auto"/>
          <w:u w:val="single"/>
        </w:rPr>
        <w:t xml:space="preserve">Anette Roed Ottosen, Louise Raaberg, Kurt Lauridsen, Emil Raaberg, Katrine Anckersen, Jake </w:t>
      </w:r>
      <w:proofErr w:type="spellStart"/>
      <w:r w:rsidRPr="6D321E7C">
        <w:rPr>
          <w:rFonts w:ascii="Georgia" w:eastAsia="Times New Roman" w:hAnsi="Georgia"/>
          <w:color w:val="auto"/>
          <w:u w:val="single"/>
        </w:rPr>
        <w:t>Inlove</w:t>
      </w:r>
      <w:proofErr w:type="spellEnd"/>
      <w:r w:rsidRPr="6D321E7C">
        <w:rPr>
          <w:rFonts w:ascii="Georgia" w:eastAsia="Times New Roman" w:hAnsi="Georgia"/>
          <w:color w:val="auto"/>
          <w:u w:val="single"/>
        </w:rPr>
        <w:t>, Klimabevægelsen i Danmark, Søren R. Vester og Poul Østervig Hansen</w:t>
      </w:r>
      <w:r w:rsidRPr="6D321E7C">
        <w:rPr>
          <w:rFonts w:ascii="Georgia" w:eastAsia="Times New Roman" w:hAnsi="Georgia"/>
          <w:color w:val="auto"/>
        </w:rPr>
        <w:t xml:space="preserve"> siger nej tak til motorvej. De ønsker ikke de pågældende strækninger</w:t>
      </w:r>
      <w:r w:rsidR="00070BA7" w:rsidRPr="6D321E7C">
        <w:rPr>
          <w:rFonts w:ascii="Georgia" w:eastAsia="Times New Roman" w:hAnsi="Georgia"/>
          <w:color w:val="auto"/>
        </w:rPr>
        <w:t xml:space="preserve"> og tager skarpt afstand til de foreslåede motorvejsprojekter</w:t>
      </w:r>
      <w:r w:rsidRPr="6D321E7C">
        <w:rPr>
          <w:rFonts w:ascii="Georgia" w:eastAsia="Times New Roman" w:hAnsi="Georgia"/>
          <w:color w:val="auto"/>
        </w:rPr>
        <w:t>. Dette synspunkt begrundes bl.a. i øget støj, øget partikelforurening, klimabelastning og negativ påvirkning af natur</w:t>
      </w:r>
      <w:r w:rsidR="00070BA7" w:rsidRPr="6D321E7C">
        <w:rPr>
          <w:rFonts w:ascii="Georgia" w:eastAsia="Times New Roman" w:hAnsi="Georgia"/>
          <w:color w:val="auto"/>
        </w:rPr>
        <w:t>, biodiversitet</w:t>
      </w:r>
      <w:r w:rsidRPr="6D321E7C">
        <w:rPr>
          <w:rFonts w:ascii="Georgia" w:eastAsia="Times New Roman" w:hAnsi="Georgia"/>
          <w:color w:val="auto"/>
        </w:rPr>
        <w:t xml:space="preserve"> og miljø.</w:t>
      </w:r>
    </w:p>
    <w:p w14:paraId="0F3FBBDC" w14:textId="12CF21D5" w:rsidR="29FA2B90" w:rsidRDefault="29FA2B90" w:rsidP="6D321E7C">
      <w:pPr>
        <w:rPr>
          <w:rFonts w:ascii="Georgia" w:eastAsia="Times New Roman" w:hAnsi="Georgia"/>
          <w:color w:val="auto"/>
        </w:rPr>
      </w:pPr>
      <w:r w:rsidRPr="6D321E7C">
        <w:rPr>
          <w:rFonts w:ascii="Georgia" w:eastAsia="Times New Roman" w:hAnsi="Georgia"/>
          <w:color w:val="auto"/>
          <w:u w:val="single"/>
        </w:rPr>
        <w:t xml:space="preserve">Nanna Kjær, JMOM, Foreningen “Hærvejsmotorvej </w:t>
      </w:r>
      <w:proofErr w:type="spellStart"/>
      <w:r w:rsidRPr="6D321E7C">
        <w:rPr>
          <w:rFonts w:ascii="Georgia" w:eastAsia="Times New Roman" w:hAnsi="Georgia"/>
          <w:color w:val="auto"/>
          <w:u w:val="single"/>
        </w:rPr>
        <w:t>NejTak</w:t>
      </w:r>
      <w:proofErr w:type="spellEnd"/>
      <w:r w:rsidRPr="6D321E7C">
        <w:rPr>
          <w:rFonts w:ascii="Georgia" w:eastAsia="Times New Roman" w:hAnsi="Georgia"/>
          <w:color w:val="auto"/>
          <w:u w:val="single"/>
        </w:rPr>
        <w:t>” og Viborg Byråd (et mindretal)</w:t>
      </w:r>
      <w:r w:rsidRPr="489F7BB0">
        <w:rPr>
          <w:rFonts w:ascii="Georgia" w:eastAsia="Times New Roman" w:hAnsi="Georgia"/>
          <w:color w:val="auto"/>
        </w:rPr>
        <w:t xml:space="preserve"> ønsker ikke </w:t>
      </w:r>
      <w:r w:rsidR="4777F21E" w:rsidRPr="489F7BB0">
        <w:rPr>
          <w:rFonts w:ascii="Georgia" w:eastAsia="Times New Roman" w:hAnsi="Georgia"/>
          <w:color w:val="auto"/>
        </w:rPr>
        <w:t>motorvejen for så vidt angår</w:t>
      </w:r>
      <w:r w:rsidR="4777F21E" w:rsidRPr="6D321E7C">
        <w:rPr>
          <w:rFonts w:ascii="Georgia" w:eastAsia="Times New Roman" w:hAnsi="Georgia"/>
          <w:color w:val="auto"/>
        </w:rPr>
        <w:t xml:space="preserve"> strækningen Klode Mølle og Løvel vest om Viborg.</w:t>
      </w:r>
      <w:r w:rsidR="07B78DEB" w:rsidRPr="6D321E7C">
        <w:rPr>
          <w:rFonts w:ascii="Georgia" w:eastAsia="Times New Roman" w:hAnsi="Georgia"/>
          <w:color w:val="auto"/>
        </w:rPr>
        <w:t xml:space="preserve">  Et mindretal i Viborg Byråd ønsker at gøre opmærksom på,</w:t>
      </w:r>
      <w:r w:rsidR="32CA665F" w:rsidRPr="6D321E7C">
        <w:rPr>
          <w:rFonts w:ascii="Georgia" w:eastAsia="Times New Roman" w:hAnsi="Georgia"/>
          <w:color w:val="auto"/>
        </w:rPr>
        <w:t xml:space="preserve"> at de ikke kan tilslutte sig planerne om en motorvej mellem Klode Mølle og Løvel, da projektet vurderes at have betydelige negative konsekvenser fo</w:t>
      </w:r>
      <w:r w:rsidR="582739E4" w:rsidRPr="6D321E7C">
        <w:rPr>
          <w:rFonts w:ascii="Georgia" w:eastAsia="Times New Roman" w:hAnsi="Georgia"/>
          <w:color w:val="auto"/>
        </w:rPr>
        <w:t>r både natur, klima, økonomi og livskvalitet i landdistrikterne.</w:t>
      </w:r>
    </w:p>
    <w:p w14:paraId="37724ECA" w14:textId="5F5491F9" w:rsidR="4BDFDC76" w:rsidRDefault="4BDFDC76" w:rsidP="6D321E7C">
      <w:pPr>
        <w:rPr>
          <w:rFonts w:ascii="Georgia" w:eastAsia="Times New Roman" w:hAnsi="Georgia"/>
          <w:color w:val="auto"/>
        </w:rPr>
      </w:pPr>
      <w:r w:rsidRPr="6D321E7C">
        <w:rPr>
          <w:rFonts w:ascii="Georgia" w:eastAsia="Times New Roman" w:hAnsi="Georgia"/>
          <w:color w:val="auto"/>
          <w:u w:val="single"/>
        </w:rPr>
        <w:t xml:space="preserve">Nikolai Friis, JMOM, </w:t>
      </w:r>
      <w:proofErr w:type="spellStart"/>
      <w:r w:rsidRPr="6D321E7C">
        <w:rPr>
          <w:rFonts w:ascii="Georgia" w:eastAsia="Times New Roman" w:hAnsi="Georgia"/>
          <w:color w:val="auto"/>
          <w:u w:val="single"/>
        </w:rPr>
        <w:t>Andra</w:t>
      </w:r>
      <w:proofErr w:type="spellEnd"/>
      <w:r w:rsidRPr="6D321E7C">
        <w:rPr>
          <w:rFonts w:ascii="Georgia" w:eastAsia="Times New Roman" w:hAnsi="Georgia"/>
          <w:color w:val="auto"/>
          <w:u w:val="single"/>
        </w:rPr>
        <w:t xml:space="preserve"> </w:t>
      </w:r>
      <w:proofErr w:type="spellStart"/>
      <w:r w:rsidRPr="6D321E7C">
        <w:rPr>
          <w:rFonts w:ascii="Georgia" w:eastAsia="Times New Roman" w:hAnsi="Georgia"/>
          <w:color w:val="auto"/>
          <w:u w:val="single"/>
        </w:rPr>
        <w:t>Pachai</w:t>
      </w:r>
      <w:proofErr w:type="spellEnd"/>
      <w:r w:rsidRPr="6D321E7C">
        <w:rPr>
          <w:rFonts w:ascii="Georgia" w:eastAsia="Times New Roman" w:hAnsi="Georgia"/>
          <w:color w:val="auto"/>
          <w:u w:val="single"/>
        </w:rPr>
        <w:t xml:space="preserve">, Foreningen “Hærvejsmotorvej </w:t>
      </w:r>
      <w:proofErr w:type="spellStart"/>
      <w:r w:rsidRPr="6D321E7C">
        <w:rPr>
          <w:rFonts w:ascii="Georgia" w:eastAsia="Times New Roman" w:hAnsi="Georgia"/>
          <w:color w:val="auto"/>
          <w:u w:val="single"/>
        </w:rPr>
        <w:t>NejTak</w:t>
      </w:r>
      <w:proofErr w:type="spellEnd"/>
      <w:r w:rsidRPr="6D321E7C">
        <w:rPr>
          <w:rFonts w:ascii="Georgia" w:eastAsia="Times New Roman" w:hAnsi="Georgia"/>
          <w:color w:val="auto"/>
          <w:u w:val="single"/>
        </w:rPr>
        <w:t>” og Ole Sørensen</w:t>
      </w:r>
      <w:r w:rsidRPr="6D321E7C">
        <w:rPr>
          <w:rFonts w:ascii="Georgia" w:eastAsia="Times New Roman" w:hAnsi="Georgia"/>
          <w:color w:val="auto"/>
        </w:rPr>
        <w:t xml:space="preserve"> ønsker ikke motorvejen </w:t>
      </w:r>
      <w:r w:rsidR="1CE291E1" w:rsidRPr="6D321E7C">
        <w:rPr>
          <w:rFonts w:ascii="Georgia" w:eastAsia="Times New Roman" w:hAnsi="Georgia"/>
          <w:color w:val="auto"/>
        </w:rPr>
        <w:t>for så vidt angår strækningen Give og Billund Vest.</w:t>
      </w:r>
      <w:r w:rsidR="736BA6F3" w:rsidRPr="6D321E7C">
        <w:rPr>
          <w:rFonts w:ascii="Georgia" w:eastAsia="Times New Roman" w:hAnsi="Georgia"/>
          <w:color w:val="auto"/>
        </w:rPr>
        <w:t xml:space="preserve"> Ole Sørensen begrunder blandt andet dette med Vejdirektoratets egne beregninger</w:t>
      </w:r>
      <w:r w:rsidR="5B5519E4" w:rsidRPr="6D321E7C">
        <w:rPr>
          <w:rFonts w:ascii="Georgia" w:eastAsia="Times New Roman" w:hAnsi="Georgia"/>
          <w:color w:val="auto"/>
        </w:rPr>
        <w:t xml:space="preserve"> for projektet</w:t>
      </w:r>
      <w:r w:rsidR="736BA6F3" w:rsidRPr="6D321E7C">
        <w:rPr>
          <w:rFonts w:ascii="Georgia" w:eastAsia="Times New Roman" w:hAnsi="Georgia"/>
          <w:color w:val="auto"/>
        </w:rPr>
        <w:t>.</w:t>
      </w:r>
    </w:p>
    <w:p w14:paraId="61746856" w14:textId="1142DC4C" w:rsidR="009421E7" w:rsidRDefault="009421E7" w:rsidP="00133D52">
      <w:pPr>
        <w:rPr>
          <w:rFonts w:ascii="Georgia" w:eastAsia="Times New Roman" w:hAnsi="Georgia"/>
          <w:i/>
          <w:iCs/>
          <w:color w:val="auto"/>
        </w:rPr>
      </w:pPr>
      <w:r>
        <w:rPr>
          <w:rFonts w:ascii="Georgia" w:eastAsia="Times New Roman" w:hAnsi="Georgia"/>
          <w:i/>
          <w:iCs/>
          <w:color w:val="auto"/>
        </w:rPr>
        <w:lastRenderedPageBreak/>
        <w:t xml:space="preserve">Transportministeriet noterer sig </w:t>
      </w:r>
      <w:r w:rsidR="001A15C1">
        <w:rPr>
          <w:rFonts w:ascii="Georgia" w:eastAsia="Times New Roman" w:hAnsi="Georgia"/>
          <w:i/>
          <w:iCs/>
          <w:color w:val="auto"/>
        </w:rPr>
        <w:t>dette og bemærker i det samme, at som det følger af lovforslaget, er projektets indvirkninger på miljøet beskrevet i de miljømæssige undersøgelser, dvs. miljøkonsekvensrapporten og de supplerende miljøvurderinger. Anlægsprojektet vil skulle gennemføres inden for rammerne af miljøkonsekvensvurderingerne. Dette vil påhvile Vejdirektoratet som anlægsmyndighed.</w:t>
      </w:r>
    </w:p>
    <w:p w14:paraId="6AEEE27C" w14:textId="433CC67B" w:rsidR="00F66BB8" w:rsidRPr="00591584" w:rsidRDefault="7F989B6A" w:rsidP="00591584">
      <w:pPr>
        <w:pStyle w:val="Overskrift2"/>
        <w:rPr>
          <w:u w:val="single"/>
        </w:rPr>
      </w:pPr>
      <w:bookmarkStart w:id="17" w:name="_Toc210994576"/>
      <w:r w:rsidRPr="00591584">
        <w:rPr>
          <w:u w:val="single"/>
        </w:rPr>
        <w:t>2.1.</w:t>
      </w:r>
      <w:r w:rsidR="00591584" w:rsidRPr="00591584">
        <w:rPr>
          <w:u w:val="single"/>
        </w:rPr>
        <w:t>9</w:t>
      </w:r>
      <w:r w:rsidRPr="00591584">
        <w:rPr>
          <w:u w:val="single"/>
        </w:rPr>
        <w:t xml:space="preserve">. </w:t>
      </w:r>
      <w:r w:rsidR="00F66BB8" w:rsidRPr="00591584">
        <w:rPr>
          <w:u w:val="single"/>
        </w:rPr>
        <w:t xml:space="preserve">Kritik af at høring er delt ”kunstigt” op i to separate lovforslag, men ét samlet </w:t>
      </w:r>
      <w:r w:rsidR="00CD3C16" w:rsidRPr="00591584">
        <w:rPr>
          <w:u w:val="single"/>
        </w:rPr>
        <w:t>motorvejs</w:t>
      </w:r>
      <w:r w:rsidR="00F66BB8" w:rsidRPr="00591584">
        <w:rPr>
          <w:u w:val="single"/>
        </w:rPr>
        <w:t>projekt</w:t>
      </w:r>
      <w:r w:rsidR="00292614" w:rsidRPr="00591584">
        <w:rPr>
          <w:u w:val="single"/>
        </w:rPr>
        <w:t xml:space="preserve"> og forhastet beslutningsproces</w:t>
      </w:r>
      <w:r w:rsidR="0070123B" w:rsidRPr="00591584">
        <w:rPr>
          <w:u w:val="single"/>
        </w:rPr>
        <w:t>:</w:t>
      </w:r>
      <w:bookmarkEnd w:id="17"/>
    </w:p>
    <w:p w14:paraId="13EA3F46" w14:textId="53BD1896" w:rsidR="003E6A4B" w:rsidRDefault="003E6A4B" w:rsidP="00133D52">
      <w:pPr>
        <w:rPr>
          <w:rFonts w:ascii="Georgia" w:eastAsia="Times New Roman" w:hAnsi="Georgia"/>
          <w:color w:val="auto"/>
        </w:rPr>
      </w:pPr>
      <w:r w:rsidRPr="3D8E63C8">
        <w:rPr>
          <w:rFonts w:ascii="Georgia" w:eastAsia="Times New Roman" w:hAnsi="Georgia"/>
          <w:color w:val="auto"/>
          <w:u w:val="single"/>
        </w:rPr>
        <w:t>Klimabevægelsen i Danmark og Søren Riis Vester</w:t>
      </w:r>
      <w:r w:rsidRPr="6D321E7C">
        <w:rPr>
          <w:rFonts w:ascii="Georgia" w:eastAsia="Times New Roman" w:hAnsi="Georgia"/>
          <w:color w:val="auto"/>
        </w:rPr>
        <w:t xml:space="preserve"> finder det kritisabelt, at lovforslaget har været delt op i to separate lovforslag</w:t>
      </w:r>
      <w:r w:rsidR="007C58B7" w:rsidRPr="6D321E7C">
        <w:rPr>
          <w:rFonts w:ascii="Georgia" w:eastAsia="Times New Roman" w:hAnsi="Georgia"/>
          <w:color w:val="auto"/>
        </w:rPr>
        <w:t xml:space="preserve"> for hver strækning</w:t>
      </w:r>
      <w:r w:rsidRPr="6D321E7C">
        <w:rPr>
          <w:rFonts w:ascii="Georgia" w:eastAsia="Times New Roman" w:hAnsi="Georgia"/>
          <w:color w:val="auto"/>
        </w:rPr>
        <w:t xml:space="preserve"> i den offentlige høring og samles i </w:t>
      </w:r>
      <w:r w:rsidR="007C58B7" w:rsidRPr="6D321E7C">
        <w:rPr>
          <w:rFonts w:ascii="Georgia" w:eastAsia="Times New Roman" w:hAnsi="Georgia"/>
          <w:color w:val="auto"/>
        </w:rPr>
        <w:t xml:space="preserve">ét samlet lovforslag ved fremsættelsen for Folketinget. </w:t>
      </w:r>
      <w:r w:rsidR="00D825C8" w:rsidRPr="6D321E7C">
        <w:rPr>
          <w:rFonts w:ascii="Georgia" w:eastAsia="Times New Roman" w:hAnsi="Georgia"/>
          <w:color w:val="auto"/>
        </w:rPr>
        <w:t>Klimabevægelsen i Danmark</w:t>
      </w:r>
      <w:r w:rsidR="007C58B7" w:rsidRPr="6D321E7C">
        <w:rPr>
          <w:rFonts w:ascii="Georgia" w:eastAsia="Times New Roman" w:hAnsi="Georgia"/>
          <w:color w:val="auto"/>
        </w:rPr>
        <w:t xml:space="preserve"> mener</w:t>
      </w:r>
      <w:r w:rsidR="00D825C8" w:rsidRPr="6D321E7C">
        <w:rPr>
          <w:rFonts w:ascii="Georgia" w:eastAsia="Times New Roman" w:hAnsi="Georgia"/>
          <w:color w:val="auto"/>
        </w:rPr>
        <w:t xml:space="preserve"> herudover</w:t>
      </w:r>
      <w:r w:rsidR="007C58B7" w:rsidRPr="6D321E7C">
        <w:rPr>
          <w:rFonts w:ascii="Georgia" w:eastAsia="Times New Roman" w:hAnsi="Georgia"/>
          <w:color w:val="auto"/>
        </w:rPr>
        <w:t xml:space="preserve"> bl.a. at den offentlige høring er ”kunstigt” delt op, da de mener at det drejer sig om ét samlet </w:t>
      </w:r>
      <w:r w:rsidR="00292614" w:rsidRPr="6D321E7C">
        <w:rPr>
          <w:rFonts w:ascii="Georgia" w:eastAsia="Times New Roman" w:hAnsi="Georgia"/>
          <w:color w:val="auto"/>
        </w:rPr>
        <w:t>motorvejs</w:t>
      </w:r>
      <w:r w:rsidR="007C58B7" w:rsidRPr="6D321E7C">
        <w:rPr>
          <w:rFonts w:ascii="Georgia" w:eastAsia="Times New Roman" w:hAnsi="Georgia"/>
          <w:color w:val="auto"/>
        </w:rPr>
        <w:t>projekt.</w:t>
      </w:r>
      <w:r w:rsidR="00292614" w:rsidRPr="6D321E7C">
        <w:rPr>
          <w:rFonts w:ascii="Georgia" w:eastAsia="Times New Roman" w:hAnsi="Georgia"/>
          <w:color w:val="auto"/>
        </w:rPr>
        <w:t xml:space="preserve"> Opdelingen forhindrer en helhedsorienteret vurdering af konsekvenserne </w:t>
      </w:r>
      <w:r w:rsidR="00F645E3" w:rsidRPr="6D321E7C">
        <w:rPr>
          <w:rFonts w:ascii="Georgia" w:eastAsia="Times New Roman" w:hAnsi="Georgia"/>
          <w:color w:val="auto"/>
        </w:rPr>
        <w:t>og skaber indtryk af, at processen hastes igennem uden tilstrækkelig offentlig debat.</w:t>
      </w:r>
      <w:r w:rsidR="00292614" w:rsidRPr="6D321E7C">
        <w:rPr>
          <w:rFonts w:ascii="Georgia" w:eastAsia="Times New Roman" w:hAnsi="Georgia"/>
          <w:color w:val="auto"/>
        </w:rPr>
        <w:t xml:space="preserve"> </w:t>
      </w:r>
    </w:p>
    <w:p w14:paraId="18D136F9" w14:textId="206151A9" w:rsidR="607A3891" w:rsidRDefault="607A3891" w:rsidP="6D321E7C">
      <w:pPr>
        <w:rPr>
          <w:rFonts w:ascii="Georgia" w:eastAsia="Times New Roman" w:hAnsi="Georgia"/>
          <w:color w:val="auto"/>
        </w:rPr>
      </w:pPr>
      <w:r w:rsidRPr="6D321E7C">
        <w:rPr>
          <w:rFonts w:ascii="Georgia" w:eastAsia="Times New Roman" w:hAnsi="Georgia"/>
          <w:color w:val="auto"/>
          <w:u w:val="single"/>
        </w:rPr>
        <w:t>Nanna Kjær</w:t>
      </w:r>
      <w:r w:rsidRPr="6D321E7C">
        <w:rPr>
          <w:rFonts w:ascii="Georgia" w:eastAsia="Times New Roman" w:hAnsi="Georgia"/>
          <w:color w:val="auto"/>
        </w:rPr>
        <w:t xml:space="preserve"> mener at</w:t>
      </w:r>
      <w:r w:rsidR="302A4902" w:rsidRPr="6D321E7C">
        <w:rPr>
          <w:rFonts w:ascii="Georgia" w:eastAsia="Times New Roman" w:hAnsi="Georgia"/>
          <w:color w:val="auto"/>
        </w:rPr>
        <w:t xml:space="preserve"> </w:t>
      </w:r>
      <w:r w:rsidR="302A4902" w:rsidRPr="131D9BC8">
        <w:rPr>
          <w:rFonts w:ascii="Georgia" w:eastAsia="Times New Roman" w:hAnsi="Georgia"/>
          <w:color w:val="000000" w:themeColor="text1"/>
        </w:rPr>
        <w:t>“Beslutningsprocessen vedr. alle de mange motorvejsstrækninger i Infrastrukturforliget 2021</w:t>
      </w:r>
      <w:r w:rsidR="3002A91A" w:rsidRPr="131D9BC8">
        <w:rPr>
          <w:rFonts w:ascii="Georgia" w:eastAsia="Times New Roman" w:hAnsi="Georgia"/>
          <w:color w:val="000000" w:themeColor="text1"/>
        </w:rPr>
        <w:t xml:space="preserve"> – </w:t>
      </w:r>
      <w:r w:rsidR="302A4902" w:rsidRPr="131D9BC8">
        <w:rPr>
          <w:rFonts w:ascii="Georgia" w:eastAsia="Times New Roman" w:hAnsi="Georgia"/>
          <w:color w:val="000000" w:themeColor="text1"/>
        </w:rPr>
        <w:t>2035</w:t>
      </w:r>
      <w:r w:rsidR="3002A91A" w:rsidRPr="131D9BC8">
        <w:rPr>
          <w:rFonts w:ascii="Georgia" w:eastAsia="Times New Roman" w:hAnsi="Georgia"/>
          <w:color w:val="000000" w:themeColor="text1"/>
        </w:rPr>
        <w:t xml:space="preserve"> gennemføres i et aldeles hæsblæsende tempo; man må tro at Folketinget skal nå at </w:t>
      </w:r>
      <w:r w:rsidR="0F050D7E" w:rsidRPr="131D9BC8">
        <w:rPr>
          <w:rFonts w:ascii="Georgia" w:eastAsia="Times New Roman" w:hAnsi="Georgia"/>
          <w:color w:val="000000" w:themeColor="text1"/>
        </w:rPr>
        <w:t>vedtage og bygge enhver mulig motorvejsstrækning inden begrænsningerne i Parisaftalens klimamål skal nås i 2035.”</w:t>
      </w:r>
      <w:r w:rsidR="638AC033" w:rsidRPr="6D321E7C">
        <w:rPr>
          <w:rFonts w:ascii="Georgia" w:eastAsia="Times New Roman" w:hAnsi="Georgia"/>
          <w:color w:val="auto"/>
        </w:rPr>
        <w:t xml:space="preserve"> i forbindelse med strækningen Klode Mølle o</w:t>
      </w:r>
      <w:r w:rsidR="20087140" w:rsidRPr="6D321E7C">
        <w:rPr>
          <w:rFonts w:ascii="Georgia" w:eastAsia="Times New Roman" w:hAnsi="Georgia"/>
          <w:color w:val="auto"/>
        </w:rPr>
        <w:t>g Løvel vest om Viborg.</w:t>
      </w:r>
    </w:p>
    <w:p w14:paraId="3ECB67D1" w14:textId="71B41B38" w:rsidR="1F058276" w:rsidRDefault="1F058276" w:rsidP="6D321E7C">
      <w:pPr>
        <w:rPr>
          <w:rFonts w:ascii="Georgia" w:eastAsia="Times New Roman" w:hAnsi="Georgia"/>
          <w:color w:val="auto"/>
        </w:rPr>
      </w:pPr>
      <w:r w:rsidRPr="6D321E7C">
        <w:rPr>
          <w:rFonts w:ascii="Georgia" w:eastAsia="Times New Roman" w:hAnsi="Georgia"/>
          <w:color w:val="auto"/>
          <w:u w:val="single"/>
        </w:rPr>
        <w:t xml:space="preserve">JMOM (Jyder Mod Overflødige Motorveje) og </w:t>
      </w:r>
      <w:proofErr w:type="spellStart"/>
      <w:r w:rsidRPr="6D321E7C">
        <w:rPr>
          <w:rFonts w:ascii="Georgia" w:eastAsia="Times New Roman" w:hAnsi="Georgia"/>
          <w:color w:val="auto"/>
          <w:u w:val="single"/>
        </w:rPr>
        <w:t>Andra</w:t>
      </w:r>
      <w:proofErr w:type="spellEnd"/>
      <w:r w:rsidRPr="6D321E7C">
        <w:rPr>
          <w:rFonts w:ascii="Georgia" w:eastAsia="Times New Roman" w:hAnsi="Georgia"/>
          <w:color w:val="auto"/>
          <w:u w:val="single"/>
        </w:rPr>
        <w:t xml:space="preserve"> </w:t>
      </w:r>
      <w:proofErr w:type="spellStart"/>
      <w:r w:rsidRPr="6D321E7C">
        <w:rPr>
          <w:rFonts w:ascii="Georgia" w:eastAsia="Times New Roman" w:hAnsi="Georgia"/>
          <w:color w:val="auto"/>
          <w:u w:val="single"/>
        </w:rPr>
        <w:t>Pachai</w:t>
      </w:r>
      <w:proofErr w:type="spellEnd"/>
      <w:r w:rsidR="6E7C718D" w:rsidRPr="6D321E7C">
        <w:rPr>
          <w:rFonts w:ascii="Georgia" w:eastAsia="Times New Roman" w:hAnsi="Georgia"/>
          <w:color w:val="auto"/>
        </w:rPr>
        <w:t xml:space="preserve"> mener</w:t>
      </w:r>
      <w:r w:rsidR="2EDCABF7" w:rsidRPr="6D321E7C">
        <w:rPr>
          <w:rFonts w:ascii="Georgia" w:eastAsia="Times New Roman" w:hAnsi="Georgia"/>
          <w:color w:val="auto"/>
        </w:rPr>
        <w:t>, for så vidt angår strækningen Give og Billund Vest</w:t>
      </w:r>
      <w:r w:rsidR="6E7C718D" w:rsidRPr="6D321E7C">
        <w:rPr>
          <w:rFonts w:ascii="Georgia" w:eastAsia="Times New Roman" w:hAnsi="Georgia"/>
          <w:color w:val="auto"/>
        </w:rPr>
        <w:t xml:space="preserve">, at der for den offentlige høring er tale om en forhastet proces. JMOM </w:t>
      </w:r>
      <w:r w:rsidR="2356546F" w:rsidRPr="6D321E7C">
        <w:rPr>
          <w:rFonts w:ascii="Georgia" w:eastAsia="Times New Roman" w:hAnsi="Georgia"/>
          <w:color w:val="auto"/>
        </w:rPr>
        <w:t xml:space="preserve">bemærker således at det virker som magtarrogance, at høringen har </w:t>
      </w:r>
      <w:r w:rsidR="5655950B" w:rsidRPr="6D321E7C">
        <w:rPr>
          <w:rFonts w:ascii="Georgia" w:eastAsia="Times New Roman" w:hAnsi="Georgia"/>
          <w:color w:val="auto"/>
        </w:rPr>
        <w:t xml:space="preserve">ligget i en ferieperiode. </w:t>
      </w:r>
    </w:p>
    <w:p w14:paraId="51BA7D23" w14:textId="605A050C" w:rsidR="2F002905" w:rsidRDefault="6D46B9BA" w:rsidP="2F002905">
      <w:pPr>
        <w:rPr>
          <w:rFonts w:ascii="Georgia" w:eastAsia="Times New Roman" w:hAnsi="Georgia"/>
          <w:color w:val="auto"/>
        </w:rPr>
      </w:pPr>
      <w:r w:rsidRPr="6CA310D9">
        <w:rPr>
          <w:rFonts w:ascii="Georgia" w:eastAsia="Times New Roman" w:hAnsi="Georgia"/>
          <w:color w:val="auto"/>
          <w:u w:val="single"/>
        </w:rPr>
        <w:t xml:space="preserve">JMOM (Jyder Mod Overflødige </w:t>
      </w:r>
      <w:r w:rsidRPr="14523508">
        <w:rPr>
          <w:rFonts w:ascii="Georgia" w:eastAsia="Times New Roman" w:hAnsi="Georgia"/>
          <w:color w:val="auto"/>
          <w:u w:val="single"/>
        </w:rPr>
        <w:t>Motorveje)</w:t>
      </w:r>
      <w:r w:rsidRPr="3F0D51C7">
        <w:rPr>
          <w:rFonts w:ascii="Georgia" w:eastAsia="Times New Roman" w:hAnsi="Georgia"/>
          <w:color w:val="auto"/>
        </w:rPr>
        <w:t xml:space="preserve"> </w:t>
      </w:r>
      <w:r w:rsidRPr="379D635F">
        <w:rPr>
          <w:rFonts w:ascii="Georgia" w:eastAsia="Times New Roman" w:hAnsi="Georgia"/>
          <w:color w:val="auto"/>
        </w:rPr>
        <w:t>mener også for</w:t>
      </w:r>
      <w:r w:rsidRPr="6DCB512D">
        <w:rPr>
          <w:rFonts w:ascii="Georgia" w:eastAsia="Times New Roman" w:hAnsi="Georgia"/>
          <w:color w:val="auto"/>
        </w:rPr>
        <w:t xml:space="preserve">, strækningen </w:t>
      </w:r>
      <w:r w:rsidRPr="30D0828D">
        <w:rPr>
          <w:rFonts w:ascii="Georgia" w:eastAsia="Times New Roman" w:hAnsi="Georgia"/>
          <w:color w:val="auto"/>
        </w:rPr>
        <w:t xml:space="preserve">Klode Mølle og Løvel </w:t>
      </w:r>
      <w:r w:rsidRPr="6B848A71">
        <w:rPr>
          <w:rFonts w:ascii="Georgia" w:eastAsia="Times New Roman" w:hAnsi="Georgia"/>
          <w:color w:val="auto"/>
        </w:rPr>
        <w:t xml:space="preserve">vest om Viborg, at </w:t>
      </w:r>
      <w:r w:rsidRPr="170A7BC4">
        <w:rPr>
          <w:rFonts w:ascii="Georgia" w:eastAsia="Times New Roman" w:hAnsi="Georgia"/>
          <w:color w:val="auto"/>
        </w:rPr>
        <w:t>d</w:t>
      </w:r>
      <w:r w:rsidR="786821E4" w:rsidRPr="170A7BC4">
        <w:rPr>
          <w:rFonts w:ascii="Georgia" w:eastAsia="Times New Roman" w:hAnsi="Georgia"/>
          <w:color w:val="auto"/>
        </w:rPr>
        <w:t xml:space="preserve">er er tale om en forhastet </w:t>
      </w:r>
      <w:r w:rsidR="786821E4" w:rsidRPr="4A2CF9DD">
        <w:rPr>
          <w:rFonts w:ascii="Georgia" w:eastAsia="Times New Roman" w:hAnsi="Georgia"/>
          <w:color w:val="auto"/>
        </w:rPr>
        <w:t>proces</w:t>
      </w:r>
      <w:r w:rsidR="786821E4" w:rsidRPr="71784596">
        <w:rPr>
          <w:rFonts w:ascii="Georgia" w:eastAsia="Times New Roman" w:hAnsi="Georgia"/>
          <w:color w:val="auto"/>
        </w:rPr>
        <w:t xml:space="preserve"> </w:t>
      </w:r>
      <w:r w:rsidR="786821E4" w:rsidRPr="6C277E1C">
        <w:rPr>
          <w:rFonts w:ascii="Georgia" w:eastAsia="Times New Roman" w:hAnsi="Georgia"/>
          <w:color w:val="auto"/>
        </w:rPr>
        <w:t xml:space="preserve">med den offentlige </w:t>
      </w:r>
      <w:r w:rsidR="786821E4" w:rsidRPr="4061E391">
        <w:rPr>
          <w:rFonts w:ascii="Georgia" w:eastAsia="Times New Roman" w:hAnsi="Georgia"/>
          <w:color w:val="auto"/>
        </w:rPr>
        <w:t xml:space="preserve">høring over </w:t>
      </w:r>
      <w:r w:rsidR="786821E4" w:rsidRPr="55E323E8">
        <w:rPr>
          <w:rFonts w:ascii="Georgia" w:eastAsia="Times New Roman" w:hAnsi="Georgia"/>
          <w:color w:val="auto"/>
        </w:rPr>
        <w:t>lovforslaget.</w:t>
      </w:r>
    </w:p>
    <w:p w14:paraId="4A22C255" w14:textId="33F0AF96" w:rsidR="004E3183" w:rsidRDefault="004E3183" w:rsidP="6D321E7C">
      <w:pPr>
        <w:rPr>
          <w:rFonts w:ascii="Georgia" w:eastAsia="Times New Roman" w:hAnsi="Georgia"/>
          <w:i/>
          <w:iCs/>
          <w:color w:val="auto"/>
        </w:rPr>
      </w:pPr>
      <w:r w:rsidRPr="6D321E7C">
        <w:rPr>
          <w:rFonts w:ascii="Georgia" w:eastAsia="Times New Roman" w:hAnsi="Georgia"/>
          <w:i/>
          <w:iCs/>
          <w:color w:val="auto"/>
        </w:rPr>
        <w:t xml:space="preserve">Transportministeriet bemærker hertil, at lovforslagene for de to strækninger, blev sendt i </w:t>
      </w:r>
      <w:r w:rsidR="006B58F5" w:rsidRPr="6D321E7C">
        <w:rPr>
          <w:rFonts w:ascii="Georgia" w:eastAsia="Times New Roman" w:hAnsi="Georgia"/>
          <w:i/>
          <w:iCs/>
          <w:color w:val="auto"/>
        </w:rPr>
        <w:t>offentlig høring i hvert sit lovforslag for overskuelighedens skyld</w:t>
      </w:r>
      <w:r w:rsidR="006B58F5">
        <w:rPr>
          <w:rFonts w:ascii="Georgia" w:eastAsia="Times New Roman" w:hAnsi="Georgia"/>
          <w:i/>
          <w:iCs/>
          <w:color w:val="auto"/>
        </w:rPr>
        <w:t>.</w:t>
      </w:r>
      <w:r w:rsidR="00F645E3" w:rsidRPr="6D321E7C">
        <w:rPr>
          <w:rFonts w:ascii="Georgia" w:eastAsia="Times New Roman" w:hAnsi="Georgia"/>
          <w:i/>
          <w:iCs/>
          <w:color w:val="auto"/>
        </w:rPr>
        <w:t xml:space="preserve"> </w:t>
      </w:r>
      <w:r w:rsidR="00D825C8" w:rsidRPr="6D321E7C">
        <w:rPr>
          <w:rFonts w:ascii="Georgia" w:eastAsia="Times New Roman" w:hAnsi="Georgia"/>
          <w:i/>
          <w:iCs/>
          <w:color w:val="auto"/>
        </w:rPr>
        <w:t xml:space="preserve">Lovforslagene har været i høring i perioden fra den 4. juli 2025 til den 21. august 2025 (48 dage), som fuldt ud er i overensstemmelse med den gængse lovforslagsprocedure. </w:t>
      </w:r>
    </w:p>
    <w:p w14:paraId="35549C7F" w14:textId="6C554949" w:rsidR="36A5D7AF" w:rsidRDefault="36A5D7AF" w:rsidP="59A5CB2E">
      <w:pPr>
        <w:rPr>
          <w:rFonts w:ascii="Georgia" w:eastAsia="Times New Roman" w:hAnsi="Georgia"/>
          <w:i/>
          <w:iCs/>
          <w:color w:val="auto"/>
        </w:rPr>
      </w:pPr>
      <w:r w:rsidRPr="56FBA5D7">
        <w:rPr>
          <w:rFonts w:ascii="Georgia" w:eastAsia="Times New Roman" w:hAnsi="Georgia"/>
          <w:i/>
          <w:iCs/>
          <w:color w:val="auto"/>
        </w:rPr>
        <w:lastRenderedPageBreak/>
        <w:t>Selv om begge strækninger indgår i</w:t>
      </w:r>
      <w:r w:rsidRPr="05AE7017">
        <w:rPr>
          <w:rFonts w:ascii="Georgia" w:eastAsia="Times New Roman" w:hAnsi="Georgia"/>
          <w:i/>
          <w:iCs/>
          <w:color w:val="auto"/>
        </w:rPr>
        <w:t xml:space="preserve"> </w:t>
      </w:r>
      <w:r w:rsidRPr="453BE17E">
        <w:rPr>
          <w:rFonts w:ascii="Georgia" w:eastAsia="Times New Roman" w:hAnsi="Georgia"/>
          <w:i/>
          <w:iCs/>
          <w:color w:val="auto"/>
        </w:rPr>
        <w:t xml:space="preserve">visionen om en </w:t>
      </w:r>
      <w:r w:rsidRPr="04505615">
        <w:rPr>
          <w:rFonts w:ascii="Georgia" w:eastAsia="Times New Roman" w:hAnsi="Georgia"/>
          <w:i/>
          <w:iCs/>
          <w:color w:val="auto"/>
        </w:rPr>
        <w:t>samlet Midtjysk</w:t>
      </w:r>
      <w:r w:rsidRPr="08680815">
        <w:rPr>
          <w:rFonts w:ascii="Georgia" w:eastAsia="Times New Roman" w:hAnsi="Georgia"/>
          <w:i/>
          <w:iCs/>
          <w:color w:val="auto"/>
        </w:rPr>
        <w:t xml:space="preserve"> Motorvej er der ikke</w:t>
      </w:r>
      <w:r w:rsidRPr="660421D0">
        <w:rPr>
          <w:rFonts w:ascii="Georgia" w:eastAsia="Times New Roman" w:hAnsi="Georgia"/>
          <w:i/>
          <w:iCs/>
          <w:color w:val="auto"/>
        </w:rPr>
        <w:t xml:space="preserve"> i </w:t>
      </w:r>
      <w:r w:rsidRPr="0FD824FB">
        <w:rPr>
          <w:rFonts w:ascii="Georgia" w:eastAsia="Times New Roman" w:hAnsi="Georgia"/>
          <w:i/>
          <w:iCs/>
          <w:color w:val="auto"/>
        </w:rPr>
        <w:t xml:space="preserve">Infrastrukturplan 2035 </w:t>
      </w:r>
      <w:r w:rsidRPr="50EBA9E9">
        <w:rPr>
          <w:rFonts w:ascii="Georgia" w:eastAsia="Times New Roman" w:hAnsi="Georgia"/>
          <w:i/>
          <w:iCs/>
          <w:color w:val="auto"/>
        </w:rPr>
        <w:t xml:space="preserve">indgået aftaler eller </w:t>
      </w:r>
      <w:r w:rsidRPr="2C9C442D">
        <w:rPr>
          <w:rFonts w:ascii="Georgia" w:eastAsia="Times New Roman" w:hAnsi="Georgia"/>
          <w:i/>
          <w:iCs/>
          <w:color w:val="auto"/>
        </w:rPr>
        <w:t xml:space="preserve">anvist finansiering til </w:t>
      </w:r>
      <w:r w:rsidRPr="39A55026">
        <w:rPr>
          <w:rFonts w:ascii="Georgia" w:eastAsia="Times New Roman" w:hAnsi="Georgia"/>
          <w:i/>
          <w:iCs/>
          <w:color w:val="auto"/>
        </w:rPr>
        <w:t xml:space="preserve">yderligere etaper. </w:t>
      </w:r>
      <w:r w:rsidRPr="66F47E73">
        <w:rPr>
          <w:rFonts w:ascii="Georgia" w:eastAsia="Times New Roman" w:hAnsi="Georgia"/>
          <w:i/>
          <w:iCs/>
          <w:color w:val="auto"/>
        </w:rPr>
        <w:t xml:space="preserve">Eventuelle yderligere etaper </w:t>
      </w:r>
      <w:r w:rsidR="6AF3D427" w:rsidRPr="66F47E73">
        <w:rPr>
          <w:rFonts w:ascii="Georgia" w:eastAsia="Times New Roman" w:hAnsi="Georgia"/>
          <w:i/>
          <w:iCs/>
          <w:color w:val="auto"/>
        </w:rPr>
        <w:t>vil således skulle prioriteres og besluttes efter 2035. På den baggrund</w:t>
      </w:r>
      <w:r w:rsidR="6AF3D427" w:rsidRPr="5E988715">
        <w:rPr>
          <w:rFonts w:ascii="Georgia" w:eastAsia="Times New Roman" w:hAnsi="Georgia"/>
          <w:i/>
          <w:iCs/>
          <w:color w:val="auto"/>
        </w:rPr>
        <w:t xml:space="preserve"> vurderer </w:t>
      </w:r>
      <w:r w:rsidR="6AF3D427" w:rsidRPr="0310152B">
        <w:rPr>
          <w:rFonts w:ascii="Georgia" w:eastAsia="Times New Roman" w:hAnsi="Georgia"/>
          <w:i/>
          <w:iCs/>
          <w:color w:val="auto"/>
        </w:rPr>
        <w:t xml:space="preserve">Transportministeriet ikke, at </w:t>
      </w:r>
      <w:r w:rsidR="285254BB" w:rsidRPr="278F8F7F">
        <w:rPr>
          <w:rFonts w:ascii="Georgia" w:eastAsia="Times New Roman" w:hAnsi="Georgia"/>
          <w:i/>
          <w:iCs/>
          <w:color w:val="auto"/>
        </w:rPr>
        <w:t xml:space="preserve">miljøvurderingen af de to etaper skal ses i </w:t>
      </w:r>
      <w:r w:rsidR="285254BB" w:rsidRPr="1FD7B8D0">
        <w:rPr>
          <w:rFonts w:ascii="Georgia" w:eastAsia="Times New Roman" w:hAnsi="Georgia"/>
          <w:i/>
          <w:iCs/>
          <w:color w:val="auto"/>
        </w:rPr>
        <w:t>sammenhæng.</w:t>
      </w:r>
    </w:p>
    <w:p w14:paraId="5CFDA032" w14:textId="6FC6DA29" w:rsidR="1C03B030" w:rsidRDefault="1C03B030" w:rsidP="6D321E7C">
      <w:pPr>
        <w:rPr>
          <w:i/>
          <w:iCs/>
        </w:rPr>
      </w:pPr>
      <w:r w:rsidRPr="6D321E7C">
        <w:rPr>
          <w:i/>
          <w:iCs/>
        </w:rPr>
        <w:t>Det følger af lovforslaget</w:t>
      </w:r>
      <w:r w:rsidRPr="6D321E7C">
        <w:rPr>
          <w:b/>
          <w:bCs/>
          <w:i/>
          <w:iCs/>
        </w:rPr>
        <w:t xml:space="preserve"> </w:t>
      </w:r>
      <w:r w:rsidRPr="6D321E7C">
        <w:rPr>
          <w:i/>
          <w:iCs/>
        </w:rPr>
        <w:t xml:space="preserve">til lov om anlæg af ny midtjysk motorvej (strækningerne mellem Klode Mølle og Løvel vest om Viborg og mellem Give og Billund Vest), at ”Det fremgår således af den politiske aftale om Infrastrukturplan 2035 af 28. juni 2021, at der fra 2026-2033 afsættes midler på Finansloven til anlæg af motorvej mellem Klode Mølle og Løvel. </w:t>
      </w:r>
    </w:p>
    <w:p w14:paraId="2BF21EE5" w14:textId="77777777" w:rsidR="1C03B030" w:rsidRDefault="1C03B030" w:rsidP="6D321E7C">
      <w:pPr>
        <w:rPr>
          <w:i/>
          <w:iCs/>
        </w:rPr>
      </w:pPr>
      <w:r w:rsidRPr="6D321E7C">
        <w:rPr>
          <w:i/>
          <w:iCs/>
        </w:rPr>
        <w:t xml:space="preserve">Det er i aftalen forudsat, at Folketinget forinden har vedtaget en anlægslov for anlægsprojektet. På den baggrund har Vejdirektoratet i 2023-2025 udarbejdet en miljøkonsekvensvurdering af projektet med henblik på at belyse de forskellige løsningsmuligheders påvirkning på omgivelserne samt tilvejebringe et sagligt beslutningsgrundlag for en politisk beslutning om valg af linjeføring for den nye vej. Miljøkonsekvensvurderingen omfattede tre projektforslag. </w:t>
      </w:r>
    </w:p>
    <w:p w14:paraId="0D1AF4A1" w14:textId="77777777" w:rsidR="1C03B030" w:rsidRDefault="1C03B030" w:rsidP="6D321E7C">
      <w:pPr>
        <w:rPr>
          <w:i/>
          <w:iCs/>
        </w:rPr>
      </w:pPr>
      <w:r w:rsidRPr="6D321E7C">
        <w:rPr>
          <w:i/>
          <w:iCs/>
        </w:rPr>
        <w:t>Forligskredsen har den 19. februar 2025 besluttet den løsning som i miljøkonsekvensrapporten blev omtalt som “Motorvej vest om Viborg”, hvilket derfor også er den løsning, som lovforslaget giver bemyndigelse til at anlægge.</w:t>
      </w:r>
    </w:p>
    <w:p w14:paraId="0A3E4458" w14:textId="77777777" w:rsidR="1C03B030" w:rsidRDefault="1C03B030" w:rsidP="6D321E7C">
      <w:pPr>
        <w:rPr>
          <w:i/>
          <w:iCs/>
        </w:rPr>
      </w:pPr>
      <w:r w:rsidRPr="6D321E7C">
        <w:rPr>
          <w:i/>
          <w:iCs/>
        </w:rPr>
        <w:t xml:space="preserve">Aftalen om Infrastrukturplan 2035 omfatter endvidere bl.a. anlægsprojektet om anlæg af en motorvej fra Give til Grindstedvej vest for Billund. </w:t>
      </w:r>
    </w:p>
    <w:p w14:paraId="2302BC11" w14:textId="77777777" w:rsidR="1C03B030" w:rsidRDefault="1C03B030" w:rsidP="6D321E7C">
      <w:pPr>
        <w:rPr>
          <w:i/>
          <w:iCs/>
        </w:rPr>
      </w:pPr>
      <w:r w:rsidRPr="6D321E7C">
        <w:rPr>
          <w:i/>
          <w:iCs/>
        </w:rPr>
        <w:t>Det fremgår således af den politiske aftale om Infrastrukturplan 2035 af 28. juni 2021, at Vejdirektoratet i 2026 kan igangsætte detailprojektering og anlæg af den ca. 18 km lange motorvej, forudsat at Folketinget forinden har vedtaget en anlægslov for anlægsprojektet.</w:t>
      </w:r>
    </w:p>
    <w:p w14:paraId="37B0AFAE" w14:textId="293B7D11" w:rsidR="1C03B030" w:rsidRDefault="1C03B030" w:rsidP="6D321E7C">
      <w:pPr>
        <w:rPr>
          <w:i/>
          <w:iCs/>
        </w:rPr>
      </w:pPr>
      <w:r w:rsidRPr="6D321E7C">
        <w:rPr>
          <w:i/>
          <w:iCs/>
        </w:rPr>
        <w:t>Vejle Kommune har efterfølgende ønsket to justeringer af det oprindeligt besluttede projekt undersøgt. Forligspartierne bag Infrastrukturplan 2035 har i april 2023 besluttet, at de ønskede justeringer af projektet skal undersøges. På den baggrund har Vejdirektoratet i 2024-2025 udarbejdet en supplerende miljøkonsekvensvurdering af projektet omfattende det justerede anlægsprojekt for strækningen mellem Give og Billund Vest, hvilket også er den løsning, som lovforslaget giver bemyndigelse til at anlægge.</w:t>
      </w:r>
    </w:p>
    <w:p w14:paraId="1A1132BF" w14:textId="2DA7EE9C" w:rsidR="1C03B030" w:rsidRDefault="1C03B030" w:rsidP="6D321E7C">
      <w:pPr>
        <w:rPr>
          <w:i/>
          <w:iCs/>
        </w:rPr>
      </w:pPr>
      <w:r w:rsidRPr="6D321E7C">
        <w:rPr>
          <w:i/>
          <w:iCs/>
        </w:rPr>
        <w:lastRenderedPageBreak/>
        <w:t xml:space="preserve">Herudover gør Transportministeriet opmærksom på, at det følger af </w:t>
      </w:r>
      <w:r w:rsidR="77923F68" w:rsidRPr="6D321E7C">
        <w:rPr>
          <w:i/>
          <w:iCs/>
        </w:rPr>
        <w:t xml:space="preserve">den politiske aftale af 28. juni 2021 om Infrastrukturplan 2035, at “Radikale Venstre, Socialistisk Folkeparti og Enhedslisten </w:t>
      </w:r>
      <w:r w:rsidR="3B64D4E5" w:rsidRPr="6D321E7C">
        <w:rPr>
          <w:i/>
          <w:iCs/>
        </w:rPr>
        <w:t xml:space="preserve">noterer sig, at det har været et stærkt ønske hos Venstre og Det Konservative Folkeparti </w:t>
      </w:r>
      <w:r w:rsidR="1BA4DA73" w:rsidRPr="6D321E7C">
        <w:rPr>
          <w:i/>
          <w:iCs/>
        </w:rPr>
        <w:t xml:space="preserve">at prioritere midler til etaper af en Midtjysk Motorvej, og Radikale Venstre og Socialistisk Folkeparti kan på den baggrund tilslutte sig </w:t>
      </w:r>
      <w:r w:rsidR="01806E82" w:rsidRPr="6D321E7C">
        <w:rPr>
          <w:i/>
          <w:iCs/>
        </w:rPr>
        <w:t>de besluttede etaper, som er de mest skånsomme for naturen, herunder Randbøl Hede og Egtved Ådal.”</w:t>
      </w:r>
    </w:p>
    <w:p w14:paraId="23B0D2D7" w14:textId="4D3700C2" w:rsidR="001C36C0" w:rsidRPr="00591584" w:rsidRDefault="0EEFFCFD" w:rsidP="00591584">
      <w:pPr>
        <w:pStyle w:val="Overskrift2"/>
        <w:rPr>
          <w:u w:val="single"/>
        </w:rPr>
      </w:pPr>
      <w:bookmarkStart w:id="18" w:name="_Toc210994577"/>
      <w:r w:rsidRPr="00591584">
        <w:rPr>
          <w:u w:val="single"/>
        </w:rPr>
        <w:t>2.1.</w:t>
      </w:r>
      <w:r w:rsidR="00591584" w:rsidRPr="00591584">
        <w:rPr>
          <w:u w:val="single"/>
        </w:rPr>
        <w:t>10</w:t>
      </w:r>
      <w:r w:rsidRPr="00591584">
        <w:rPr>
          <w:u w:val="single"/>
        </w:rPr>
        <w:t xml:space="preserve">. </w:t>
      </w:r>
      <w:r w:rsidR="007A6A0D" w:rsidRPr="00591584">
        <w:rPr>
          <w:u w:val="single"/>
        </w:rPr>
        <w:t>Opfordring til borgerinddragelse:</w:t>
      </w:r>
      <w:bookmarkEnd w:id="18"/>
      <w:r w:rsidR="007A6A0D" w:rsidRPr="00591584">
        <w:rPr>
          <w:u w:val="single"/>
        </w:rPr>
        <w:t xml:space="preserve"> </w:t>
      </w:r>
    </w:p>
    <w:p w14:paraId="6D7DAAAA" w14:textId="77C34B7A" w:rsidR="007A6A0D" w:rsidRDefault="007A6A0D" w:rsidP="00133D52">
      <w:pPr>
        <w:rPr>
          <w:rFonts w:ascii="Georgia" w:eastAsia="Times New Roman" w:hAnsi="Georgia"/>
          <w:color w:val="auto"/>
        </w:rPr>
      </w:pPr>
      <w:r w:rsidRPr="3FA18362">
        <w:rPr>
          <w:rFonts w:ascii="Georgia" w:eastAsia="Times New Roman" w:hAnsi="Georgia"/>
          <w:color w:val="auto"/>
          <w:u w:val="single"/>
        </w:rPr>
        <w:t>Klimabevægelsen</w:t>
      </w:r>
      <w:r w:rsidRPr="11ABA116">
        <w:rPr>
          <w:rFonts w:ascii="Georgia" w:eastAsia="Times New Roman" w:hAnsi="Georgia"/>
          <w:color w:val="auto"/>
          <w:u w:val="single"/>
        </w:rPr>
        <w:t xml:space="preserve"> </w:t>
      </w:r>
      <w:r w:rsidR="758736D7" w:rsidRPr="7A55FA5B">
        <w:rPr>
          <w:rFonts w:ascii="Georgia" w:eastAsia="Times New Roman" w:hAnsi="Georgia"/>
          <w:color w:val="auto"/>
          <w:u w:val="single"/>
        </w:rPr>
        <w:t xml:space="preserve">og </w:t>
      </w:r>
      <w:r w:rsidR="758736D7" w:rsidRPr="4AB71078">
        <w:rPr>
          <w:rFonts w:ascii="Georgia" w:eastAsia="Times New Roman" w:hAnsi="Georgia"/>
          <w:color w:val="auto"/>
          <w:u w:val="single"/>
        </w:rPr>
        <w:t xml:space="preserve">Ole </w:t>
      </w:r>
      <w:r w:rsidR="758736D7" w:rsidRPr="4EBF601D">
        <w:rPr>
          <w:rFonts w:ascii="Georgia" w:eastAsia="Times New Roman" w:hAnsi="Georgia"/>
          <w:color w:val="auto"/>
          <w:u w:val="single"/>
        </w:rPr>
        <w:t>Sørensen</w:t>
      </w:r>
      <w:r w:rsidRPr="11ABA116">
        <w:rPr>
          <w:rFonts w:ascii="Georgia" w:eastAsia="Times New Roman" w:hAnsi="Georgia"/>
          <w:color w:val="auto"/>
        </w:rPr>
        <w:t xml:space="preserve"> </w:t>
      </w:r>
      <w:r w:rsidRPr="6D321E7C">
        <w:rPr>
          <w:rFonts w:ascii="Georgia" w:eastAsia="Times New Roman" w:hAnsi="Georgia"/>
          <w:color w:val="auto"/>
        </w:rPr>
        <w:t>opfordrer til at der sker en reel borgerinddragelse og respekt for de lokale stemmer</w:t>
      </w:r>
      <w:r w:rsidR="76DE1914" w:rsidRPr="4EBF601D">
        <w:rPr>
          <w:rFonts w:ascii="Georgia" w:eastAsia="Times New Roman" w:hAnsi="Georgia"/>
          <w:color w:val="auto"/>
        </w:rPr>
        <w:t xml:space="preserve">, så det ikke </w:t>
      </w:r>
      <w:r w:rsidR="76DE1914" w:rsidRPr="42B3D62E">
        <w:rPr>
          <w:rFonts w:ascii="Georgia" w:eastAsia="Times New Roman" w:hAnsi="Georgia"/>
          <w:color w:val="auto"/>
        </w:rPr>
        <w:t xml:space="preserve">kun er </w:t>
      </w:r>
      <w:r w:rsidR="76DE1914" w:rsidRPr="2DF8CE3B">
        <w:rPr>
          <w:rFonts w:ascii="Georgia" w:eastAsia="Times New Roman" w:hAnsi="Georgia"/>
          <w:color w:val="auto"/>
        </w:rPr>
        <w:t xml:space="preserve">erhvervsinteresser </w:t>
      </w:r>
      <w:r w:rsidR="76DE1914" w:rsidRPr="0E45210B">
        <w:rPr>
          <w:rFonts w:ascii="Georgia" w:eastAsia="Times New Roman" w:hAnsi="Georgia"/>
          <w:color w:val="auto"/>
        </w:rPr>
        <w:t xml:space="preserve">der </w:t>
      </w:r>
      <w:r w:rsidR="76DE1914" w:rsidRPr="6A8CF8A0">
        <w:rPr>
          <w:rFonts w:ascii="Georgia" w:eastAsia="Times New Roman" w:hAnsi="Georgia"/>
          <w:color w:val="auto"/>
        </w:rPr>
        <w:t xml:space="preserve">bliver </w:t>
      </w:r>
      <w:r w:rsidR="76DE1914" w:rsidRPr="3668C283">
        <w:rPr>
          <w:rFonts w:ascii="Georgia" w:eastAsia="Times New Roman" w:hAnsi="Georgia"/>
          <w:color w:val="auto"/>
        </w:rPr>
        <w:t xml:space="preserve">hørt </w:t>
      </w:r>
      <w:r w:rsidR="76DE1914" w:rsidRPr="69DB0B62">
        <w:rPr>
          <w:rFonts w:ascii="Georgia" w:eastAsia="Times New Roman" w:hAnsi="Georgia"/>
          <w:color w:val="auto"/>
        </w:rPr>
        <w:t xml:space="preserve">ved </w:t>
      </w:r>
      <w:r w:rsidR="76DE1914" w:rsidRPr="7F413B86">
        <w:rPr>
          <w:rFonts w:ascii="Georgia" w:eastAsia="Times New Roman" w:hAnsi="Georgia"/>
          <w:color w:val="auto"/>
        </w:rPr>
        <w:t xml:space="preserve">forligskredsens </w:t>
      </w:r>
      <w:r w:rsidR="76DE1914" w:rsidRPr="22565480">
        <w:rPr>
          <w:rFonts w:ascii="Georgia" w:eastAsia="Times New Roman" w:hAnsi="Georgia"/>
          <w:color w:val="auto"/>
        </w:rPr>
        <w:t>beslutningstagen</w:t>
      </w:r>
      <w:r w:rsidRPr="6D321E7C">
        <w:rPr>
          <w:rFonts w:ascii="Georgia" w:eastAsia="Times New Roman" w:hAnsi="Georgia"/>
          <w:color w:val="auto"/>
        </w:rPr>
        <w:t>.</w:t>
      </w:r>
    </w:p>
    <w:p w14:paraId="41EBEA5D" w14:textId="6A39AF18" w:rsidR="1F3345CD" w:rsidRDefault="20E37554" w:rsidP="1F3345CD">
      <w:pPr>
        <w:rPr>
          <w:rFonts w:ascii="Georgia" w:eastAsia="Times New Roman" w:hAnsi="Georgia"/>
          <w:color w:val="auto"/>
        </w:rPr>
      </w:pPr>
      <w:r w:rsidRPr="7AA4FD37">
        <w:rPr>
          <w:rFonts w:ascii="Georgia" w:eastAsia="Times New Roman" w:hAnsi="Georgia"/>
          <w:color w:val="auto"/>
          <w:u w:val="single"/>
        </w:rPr>
        <w:t>Foreningen “Hærvejsm</w:t>
      </w:r>
      <w:r w:rsidR="00D80FC2">
        <w:rPr>
          <w:rFonts w:ascii="Georgia" w:eastAsia="Times New Roman" w:hAnsi="Georgia"/>
          <w:color w:val="auto"/>
          <w:u w:val="single"/>
        </w:rPr>
        <w:t>o</w:t>
      </w:r>
      <w:r w:rsidRPr="7AA4FD37">
        <w:rPr>
          <w:rFonts w:ascii="Georgia" w:eastAsia="Times New Roman" w:hAnsi="Georgia"/>
          <w:color w:val="auto"/>
          <w:u w:val="single"/>
        </w:rPr>
        <w:t xml:space="preserve">torvej </w:t>
      </w:r>
      <w:proofErr w:type="spellStart"/>
      <w:r w:rsidRPr="7AA4FD37">
        <w:rPr>
          <w:rFonts w:ascii="Georgia" w:eastAsia="Times New Roman" w:hAnsi="Georgia"/>
          <w:color w:val="auto"/>
          <w:u w:val="single"/>
        </w:rPr>
        <w:t>NejTak</w:t>
      </w:r>
      <w:proofErr w:type="spellEnd"/>
      <w:r w:rsidRPr="3363C4CE">
        <w:rPr>
          <w:rFonts w:ascii="Georgia" w:eastAsia="Times New Roman" w:hAnsi="Georgia"/>
          <w:color w:val="auto"/>
          <w:u w:val="single"/>
        </w:rPr>
        <w:t xml:space="preserve">” </w:t>
      </w:r>
      <w:r w:rsidRPr="3FA18362">
        <w:rPr>
          <w:rFonts w:ascii="Georgia" w:eastAsia="Times New Roman" w:hAnsi="Georgia"/>
          <w:color w:val="auto"/>
        </w:rPr>
        <w:t>mener også, at der er manglende borgerinddragelse</w:t>
      </w:r>
      <w:r w:rsidR="061AC739" w:rsidRPr="2F883660">
        <w:rPr>
          <w:rFonts w:ascii="Georgia" w:eastAsia="Times New Roman" w:hAnsi="Georgia"/>
          <w:color w:val="auto"/>
        </w:rPr>
        <w:t xml:space="preserve"> </w:t>
      </w:r>
      <w:r w:rsidR="061AC739" w:rsidRPr="57A06E73">
        <w:rPr>
          <w:rFonts w:ascii="Georgia" w:eastAsia="Times New Roman" w:hAnsi="Georgia"/>
          <w:color w:val="auto"/>
        </w:rPr>
        <w:t>i forhold</w:t>
      </w:r>
      <w:r w:rsidR="061AC739" w:rsidRPr="578AF435">
        <w:rPr>
          <w:rFonts w:ascii="Georgia" w:eastAsia="Times New Roman" w:hAnsi="Georgia"/>
          <w:color w:val="auto"/>
        </w:rPr>
        <w:t xml:space="preserve"> til det </w:t>
      </w:r>
      <w:r w:rsidR="061AC739" w:rsidRPr="08D6D4BE">
        <w:rPr>
          <w:rFonts w:ascii="Georgia" w:eastAsia="Times New Roman" w:hAnsi="Georgia"/>
          <w:color w:val="auto"/>
        </w:rPr>
        <w:t xml:space="preserve">politiske </w:t>
      </w:r>
      <w:r w:rsidR="061AC739" w:rsidRPr="5C172124">
        <w:rPr>
          <w:rFonts w:ascii="Georgia" w:eastAsia="Times New Roman" w:hAnsi="Georgia"/>
          <w:color w:val="auto"/>
        </w:rPr>
        <w:t>forlig</w:t>
      </w:r>
      <w:r w:rsidR="05A97A60" w:rsidRPr="1014C33B">
        <w:rPr>
          <w:rFonts w:ascii="Georgia" w:eastAsia="Times New Roman" w:hAnsi="Georgia"/>
          <w:color w:val="auto"/>
        </w:rPr>
        <w:t>,</w:t>
      </w:r>
      <w:r w:rsidR="05A97A60" w:rsidRPr="3FA18362">
        <w:rPr>
          <w:rFonts w:ascii="Georgia" w:eastAsia="Times New Roman" w:hAnsi="Georgia"/>
          <w:color w:val="auto"/>
        </w:rPr>
        <w:t xml:space="preserve"> for så vidt angår begge strækninger</w:t>
      </w:r>
      <w:r w:rsidRPr="3FA18362">
        <w:rPr>
          <w:rFonts w:ascii="Georgia" w:eastAsia="Times New Roman" w:hAnsi="Georgia"/>
          <w:color w:val="auto"/>
        </w:rPr>
        <w:t>.</w:t>
      </w:r>
    </w:p>
    <w:p w14:paraId="36A03A0F" w14:textId="5B404C17" w:rsidR="007A6A0D" w:rsidRPr="007A6A0D" w:rsidRDefault="002A5640" w:rsidP="00133D52">
      <w:pPr>
        <w:rPr>
          <w:rFonts w:ascii="Georgia" w:eastAsia="Times New Roman" w:hAnsi="Georgia"/>
          <w:i/>
          <w:iCs/>
          <w:color w:val="auto"/>
        </w:rPr>
      </w:pPr>
      <w:r>
        <w:rPr>
          <w:rFonts w:ascii="Georgia" w:eastAsia="Times New Roman" w:hAnsi="Georgia"/>
          <w:i/>
          <w:iCs/>
          <w:color w:val="auto"/>
        </w:rPr>
        <w:t xml:space="preserve">Transportministeriet bemærker hertil, at for så vidt angår borgerinddragelse, har </w:t>
      </w:r>
      <w:r w:rsidR="56F898FC" w:rsidRPr="131D9BC8">
        <w:rPr>
          <w:rFonts w:ascii="Georgia" w:eastAsia="Times New Roman" w:hAnsi="Georgia"/>
          <w:i/>
          <w:iCs/>
          <w:color w:val="auto"/>
        </w:rPr>
        <w:t xml:space="preserve">der </w:t>
      </w:r>
      <w:r w:rsidR="56F898FC" w:rsidRPr="1169C280">
        <w:rPr>
          <w:rFonts w:ascii="Georgia" w:eastAsia="Times New Roman" w:hAnsi="Georgia"/>
          <w:i/>
          <w:iCs/>
          <w:color w:val="auto"/>
        </w:rPr>
        <w:t xml:space="preserve">været </w:t>
      </w:r>
      <w:r w:rsidR="56F898FC" w:rsidRPr="2CDC06D9">
        <w:rPr>
          <w:rFonts w:ascii="Georgia" w:eastAsia="Times New Roman" w:hAnsi="Georgia"/>
          <w:i/>
          <w:iCs/>
          <w:color w:val="auto"/>
        </w:rPr>
        <w:t xml:space="preserve">borgerinddragelse med </w:t>
      </w:r>
      <w:r w:rsidR="56F898FC" w:rsidRPr="37CB7122">
        <w:rPr>
          <w:rFonts w:ascii="Georgia" w:eastAsia="Times New Roman" w:hAnsi="Georgia"/>
          <w:i/>
          <w:iCs/>
          <w:color w:val="auto"/>
        </w:rPr>
        <w:t xml:space="preserve">offentlige møder i forbindelse med den </w:t>
      </w:r>
      <w:r w:rsidR="56F898FC" w:rsidRPr="5F170A6D">
        <w:rPr>
          <w:rFonts w:ascii="Georgia" w:eastAsia="Times New Roman" w:hAnsi="Georgia"/>
          <w:i/>
          <w:iCs/>
          <w:color w:val="auto"/>
        </w:rPr>
        <w:t xml:space="preserve">indledende </w:t>
      </w:r>
      <w:r w:rsidR="56F898FC" w:rsidRPr="39785E3F">
        <w:rPr>
          <w:rFonts w:ascii="Georgia" w:eastAsia="Times New Roman" w:hAnsi="Georgia"/>
          <w:i/>
          <w:iCs/>
          <w:color w:val="auto"/>
        </w:rPr>
        <w:t>idéfas</w:t>
      </w:r>
      <w:r w:rsidR="00605377">
        <w:rPr>
          <w:rFonts w:ascii="Georgia" w:eastAsia="Times New Roman" w:hAnsi="Georgia"/>
          <w:i/>
          <w:iCs/>
          <w:color w:val="auto"/>
        </w:rPr>
        <w:t>e</w:t>
      </w:r>
      <w:r w:rsidR="56F898FC" w:rsidRPr="39785E3F">
        <w:rPr>
          <w:rFonts w:ascii="Georgia" w:eastAsia="Times New Roman" w:hAnsi="Georgia"/>
          <w:i/>
          <w:iCs/>
          <w:color w:val="auto"/>
        </w:rPr>
        <w:t>høring lige som</w:t>
      </w:r>
      <w:r w:rsidRPr="131D9BC8">
        <w:rPr>
          <w:rFonts w:ascii="Georgia" w:eastAsia="Times New Roman" w:hAnsi="Georgia"/>
          <w:i/>
          <w:iCs/>
          <w:color w:val="auto"/>
        </w:rPr>
        <w:t xml:space="preserve"> </w:t>
      </w:r>
      <w:r>
        <w:rPr>
          <w:rFonts w:ascii="Georgia" w:eastAsia="Times New Roman" w:hAnsi="Georgia"/>
          <w:i/>
          <w:iCs/>
          <w:color w:val="auto"/>
        </w:rPr>
        <w:t>både miljøkonsekvensvurderingsrapporterne, herunder de supplerende miljøvurderinger, og lovforslagene været i offentlig høring</w:t>
      </w:r>
      <w:r w:rsidR="009D3E29">
        <w:rPr>
          <w:rFonts w:ascii="Georgia" w:eastAsia="Times New Roman" w:hAnsi="Georgia"/>
          <w:i/>
          <w:iCs/>
          <w:color w:val="auto"/>
        </w:rPr>
        <w:t xml:space="preserve"> med behørig høringsfrist, således at det er sikret, at der sker reel borgerinddragelse</w:t>
      </w:r>
      <w:r>
        <w:rPr>
          <w:rFonts w:ascii="Georgia" w:eastAsia="Times New Roman" w:hAnsi="Georgia"/>
          <w:i/>
          <w:iCs/>
          <w:color w:val="auto"/>
        </w:rPr>
        <w:t xml:space="preserve">. Dette er således fuldt ud i overensstemmelse med den </w:t>
      </w:r>
      <w:r w:rsidRPr="78412649">
        <w:rPr>
          <w:rFonts w:ascii="Georgia" w:eastAsia="Times New Roman" w:hAnsi="Georgia"/>
          <w:i/>
          <w:iCs/>
          <w:color w:val="auto"/>
        </w:rPr>
        <w:t>gæng</w:t>
      </w:r>
      <w:r w:rsidR="7A4A8DD2" w:rsidRPr="78412649">
        <w:rPr>
          <w:rFonts w:ascii="Georgia" w:eastAsia="Times New Roman" w:hAnsi="Georgia"/>
          <w:i/>
          <w:iCs/>
          <w:color w:val="auto"/>
        </w:rPr>
        <w:t>s</w:t>
      </w:r>
      <w:r w:rsidRPr="78412649">
        <w:rPr>
          <w:rFonts w:ascii="Georgia" w:eastAsia="Times New Roman" w:hAnsi="Georgia"/>
          <w:i/>
          <w:iCs/>
          <w:color w:val="auto"/>
        </w:rPr>
        <w:t>e</w:t>
      </w:r>
      <w:r>
        <w:rPr>
          <w:rFonts w:ascii="Georgia" w:eastAsia="Times New Roman" w:hAnsi="Georgia"/>
          <w:i/>
          <w:iCs/>
          <w:color w:val="auto"/>
        </w:rPr>
        <w:t xml:space="preserve"> </w:t>
      </w:r>
      <w:r w:rsidR="72D38450" w:rsidRPr="578D8048">
        <w:rPr>
          <w:rFonts w:ascii="Georgia" w:eastAsia="Times New Roman" w:hAnsi="Georgia"/>
          <w:i/>
          <w:iCs/>
          <w:color w:val="auto"/>
        </w:rPr>
        <w:t>procedure</w:t>
      </w:r>
      <w:r>
        <w:rPr>
          <w:rFonts w:ascii="Georgia" w:eastAsia="Times New Roman" w:hAnsi="Georgia"/>
          <w:i/>
          <w:iCs/>
          <w:color w:val="auto"/>
        </w:rPr>
        <w:t>.</w:t>
      </w:r>
    </w:p>
    <w:p w14:paraId="4D6EF6ED" w14:textId="6F9019D1" w:rsidR="3C378646" w:rsidRPr="00591584" w:rsidRDefault="514A76BB" w:rsidP="00591584">
      <w:pPr>
        <w:pStyle w:val="Overskrift2"/>
        <w:rPr>
          <w:u w:val="single"/>
        </w:rPr>
      </w:pPr>
      <w:bookmarkStart w:id="19" w:name="_Toc210994578"/>
      <w:r w:rsidRPr="00591584">
        <w:rPr>
          <w:u w:val="single"/>
        </w:rPr>
        <w:t>2.1.1</w:t>
      </w:r>
      <w:r w:rsidR="00591584" w:rsidRPr="00591584">
        <w:rPr>
          <w:u w:val="single"/>
        </w:rPr>
        <w:t>1</w:t>
      </w:r>
      <w:r w:rsidRPr="00591584">
        <w:rPr>
          <w:u w:val="single"/>
        </w:rPr>
        <w:t xml:space="preserve">. </w:t>
      </w:r>
      <w:r w:rsidR="3C378646" w:rsidRPr="00591584">
        <w:rPr>
          <w:u w:val="single"/>
        </w:rPr>
        <w:t>Ønske om genforhandling af Infrastrukturplan 2035:</w:t>
      </w:r>
      <w:bookmarkEnd w:id="19"/>
    </w:p>
    <w:p w14:paraId="071DD159" w14:textId="550B5BA3" w:rsidR="3C378646" w:rsidRDefault="3C378646" w:rsidP="379DFA0D">
      <w:pPr>
        <w:rPr>
          <w:rFonts w:ascii="Georgia" w:eastAsia="Times New Roman" w:hAnsi="Georgia"/>
          <w:color w:val="auto"/>
        </w:rPr>
      </w:pPr>
      <w:r w:rsidRPr="379DFA0D">
        <w:rPr>
          <w:rFonts w:ascii="Georgia" w:eastAsia="Times New Roman" w:hAnsi="Georgia"/>
          <w:color w:val="auto"/>
          <w:u w:val="single"/>
        </w:rPr>
        <w:t xml:space="preserve">JMOM (Jyder Mod Overflødige Motorveje), Søren R. Vester og Flemming Munk og Foreningen “Hærvejsmotorvej </w:t>
      </w:r>
      <w:proofErr w:type="spellStart"/>
      <w:r w:rsidRPr="379DFA0D">
        <w:rPr>
          <w:rFonts w:ascii="Georgia" w:eastAsia="Times New Roman" w:hAnsi="Georgia"/>
          <w:color w:val="auto"/>
          <w:u w:val="single"/>
        </w:rPr>
        <w:t>NejTak</w:t>
      </w:r>
      <w:proofErr w:type="spellEnd"/>
      <w:r w:rsidRPr="379DFA0D">
        <w:rPr>
          <w:rFonts w:ascii="Georgia" w:eastAsia="Times New Roman" w:hAnsi="Georgia"/>
          <w:color w:val="auto"/>
          <w:u w:val="single"/>
        </w:rPr>
        <w:t>”</w:t>
      </w:r>
      <w:r w:rsidRPr="379DFA0D">
        <w:rPr>
          <w:rFonts w:ascii="Georgia" w:eastAsia="Times New Roman" w:hAnsi="Georgia"/>
          <w:color w:val="auto"/>
        </w:rPr>
        <w:t xml:space="preserve"> </w:t>
      </w:r>
      <w:r w:rsidR="4102B88E" w:rsidRPr="379DFA0D">
        <w:rPr>
          <w:rFonts w:ascii="Georgia" w:eastAsia="Times New Roman" w:hAnsi="Georgia"/>
          <w:color w:val="auto"/>
        </w:rPr>
        <w:t xml:space="preserve">udtrykker for strækningen Klode Mølle og Løvel vest om Viborg et ønske om at aftalen om Infrastrukturplan 2035 </w:t>
      </w:r>
      <w:r w:rsidR="0C5D4502" w:rsidRPr="379DFA0D">
        <w:rPr>
          <w:rFonts w:ascii="Georgia" w:eastAsia="Times New Roman" w:hAnsi="Georgia"/>
          <w:color w:val="auto"/>
        </w:rPr>
        <w:t xml:space="preserve">genforhandles. Dette begrundes blandt andet i </w:t>
      </w:r>
      <w:r w:rsidR="7CEAD50C" w:rsidRPr="379DFA0D">
        <w:rPr>
          <w:rFonts w:ascii="Georgia" w:eastAsia="Times New Roman" w:hAnsi="Georgia"/>
          <w:color w:val="auto"/>
        </w:rPr>
        <w:t>CO2-udledeninger.</w:t>
      </w:r>
    </w:p>
    <w:p w14:paraId="168E1543" w14:textId="73207FC0" w:rsidR="7CEAD50C" w:rsidRDefault="7CEAD50C" w:rsidP="379DFA0D">
      <w:pPr>
        <w:rPr>
          <w:rFonts w:ascii="Georgia" w:eastAsia="Times New Roman" w:hAnsi="Georgia"/>
          <w:color w:val="auto"/>
        </w:rPr>
      </w:pPr>
      <w:r w:rsidRPr="379DFA0D">
        <w:rPr>
          <w:rFonts w:ascii="Georgia" w:eastAsia="Times New Roman" w:hAnsi="Georgia"/>
          <w:color w:val="auto"/>
          <w:u w:val="single"/>
        </w:rPr>
        <w:t>JMOM</w:t>
      </w:r>
      <w:r w:rsidR="4102B88E" w:rsidRPr="379DFA0D">
        <w:rPr>
          <w:rFonts w:ascii="Georgia" w:eastAsia="Times New Roman" w:hAnsi="Georgia"/>
          <w:color w:val="auto"/>
        </w:rPr>
        <w:t xml:space="preserve"> </w:t>
      </w:r>
      <w:r w:rsidR="3A757B80" w:rsidRPr="379DFA0D">
        <w:rPr>
          <w:rFonts w:ascii="Georgia" w:eastAsia="Times New Roman" w:hAnsi="Georgia"/>
          <w:color w:val="auto"/>
          <w:u w:val="single"/>
        </w:rPr>
        <w:t xml:space="preserve">(Jyder Mod Overflødige Motorveje), Foreningen “Hærvejsmotorvej </w:t>
      </w:r>
      <w:proofErr w:type="spellStart"/>
      <w:r w:rsidR="3A757B80" w:rsidRPr="379DFA0D">
        <w:rPr>
          <w:rFonts w:ascii="Georgia" w:eastAsia="Times New Roman" w:hAnsi="Georgia"/>
          <w:color w:val="auto"/>
          <w:u w:val="single"/>
        </w:rPr>
        <w:t>NejTak</w:t>
      </w:r>
      <w:proofErr w:type="spellEnd"/>
      <w:r w:rsidR="3A757B80" w:rsidRPr="379DFA0D">
        <w:rPr>
          <w:rFonts w:ascii="Georgia" w:eastAsia="Times New Roman" w:hAnsi="Georgia"/>
          <w:color w:val="auto"/>
          <w:u w:val="single"/>
        </w:rPr>
        <w:t>” og Ole Sørensen</w:t>
      </w:r>
      <w:r w:rsidR="3A757B80" w:rsidRPr="379DFA0D">
        <w:rPr>
          <w:rFonts w:ascii="Georgia" w:eastAsia="Times New Roman" w:hAnsi="Georgia"/>
          <w:color w:val="auto"/>
        </w:rPr>
        <w:t xml:space="preserve"> giver udtryk for samme øn</w:t>
      </w:r>
      <w:r w:rsidR="064919EB" w:rsidRPr="379DFA0D">
        <w:rPr>
          <w:rFonts w:ascii="Georgia" w:eastAsia="Times New Roman" w:hAnsi="Georgia"/>
          <w:color w:val="auto"/>
        </w:rPr>
        <w:t>s</w:t>
      </w:r>
      <w:r w:rsidR="3A757B80" w:rsidRPr="379DFA0D">
        <w:rPr>
          <w:rFonts w:ascii="Georgia" w:eastAsia="Times New Roman" w:hAnsi="Georgia"/>
          <w:color w:val="auto"/>
        </w:rPr>
        <w:t>ke om at aftalen om Infrastrukturplan 2035 genforhandles</w:t>
      </w:r>
      <w:r w:rsidR="310433B8" w:rsidRPr="379DFA0D">
        <w:rPr>
          <w:rFonts w:ascii="Georgia" w:eastAsia="Times New Roman" w:hAnsi="Georgia"/>
          <w:color w:val="auto"/>
        </w:rPr>
        <w:t>, for så vidt angår strækningen Give og Billund Vest</w:t>
      </w:r>
      <w:r w:rsidR="3A757B80" w:rsidRPr="379DFA0D">
        <w:rPr>
          <w:rFonts w:ascii="Georgia" w:eastAsia="Times New Roman" w:hAnsi="Georgia"/>
          <w:color w:val="auto"/>
        </w:rPr>
        <w:t>.</w:t>
      </w:r>
    </w:p>
    <w:p w14:paraId="22975474" w14:textId="7D9C5EE4" w:rsidR="114CE11B" w:rsidRDefault="114CE11B" w:rsidP="379DFA0D">
      <w:pPr>
        <w:rPr>
          <w:rFonts w:ascii="Georgia" w:eastAsia="Times New Roman" w:hAnsi="Georgia"/>
          <w:i/>
          <w:iCs/>
          <w:color w:val="auto"/>
        </w:rPr>
      </w:pPr>
      <w:r w:rsidRPr="379DFA0D">
        <w:rPr>
          <w:rFonts w:ascii="Georgia" w:eastAsia="Times New Roman" w:hAnsi="Georgia"/>
          <w:i/>
          <w:iCs/>
          <w:color w:val="auto"/>
        </w:rPr>
        <w:t>Transportministeriet noterer sig disse synspunkter.</w:t>
      </w:r>
    </w:p>
    <w:p w14:paraId="437A4580" w14:textId="439224F6" w:rsidR="00133D52" w:rsidRPr="00133D52" w:rsidRDefault="00133D52" w:rsidP="4FE668D4">
      <w:pPr>
        <w:pStyle w:val="Overskrift2"/>
        <w:rPr>
          <w:i w:val="0"/>
          <w:u w:val="single"/>
        </w:rPr>
      </w:pPr>
      <w:bookmarkStart w:id="20" w:name="_Toc210994579"/>
      <w:r>
        <w:t>2.2. Bemærkninger til de enkelte punkter i lovforslaget</w:t>
      </w:r>
      <w:bookmarkEnd w:id="20"/>
    </w:p>
    <w:p w14:paraId="72F4C3BB" w14:textId="2D5A5E61" w:rsidR="00745BE4" w:rsidRPr="00201239" w:rsidRDefault="00133D52" w:rsidP="00E569A6">
      <w:pPr>
        <w:pStyle w:val="Overskrift2"/>
        <w:rPr>
          <w:color w:val="FF0000"/>
        </w:rPr>
      </w:pPr>
      <w:bookmarkStart w:id="21" w:name="_Toc210994580"/>
      <w:r>
        <w:lastRenderedPageBreak/>
        <w:t xml:space="preserve">2.2.1. </w:t>
      </w:r>
      <w:r w:rsidR="00AC0332">
        <w:t>Anlægsprojekterne</w:t>
      </w:r>
      <w:r w:rsidR="00A46F5A">
        <w:t xml:space="preserve"> (Lovforslagets §§ 1 og 2)</w:t>
      </w:r>
      <w:bookmarkEnd w:id="21"/>
    </w:p>
    <w:p w14:paraId="2FEFBE32" w14:textId="761623A6" w:rsidR="00AC0332" w:rsidRPr="00591584" w:rsidRDefault="00AC0332" w:rsidP="00591584">
      <w:pPr>
        <w:pStyle w:val="Overskrift2"/>
        <w:rPr>
          <w:u w:val="single"/>
        </w:rPr>
      </w:pPr>
      <w:bookmarkStart w:id="22" w:name="_Toc210994581"/>
      <w:r w:rsidRPr="00591584">
        <w:rPr>
          <w:u w:val="single"/>
        </w:rPr>
        <w:t>2.2.1.1. Linjeføring</w:t>
      </w:r>
      <w:bookmarkEnd w:id="22"/>
    </w:p>
    <w:p w14:paraId="4A627C02" w14:textId="3A0678DC" w:rsidR="00AC0332" w:rsidRDefault="00AC0332" w:rsidP="00AC0332">
      <w:pPr>
        <w:rPr>
          <w:i/>
        </w:rPr>
      </w:pPr>
      <w:r w:rsidRPr="03A9A89E">
        <w:rPr>
          <w:i/>
        </w:rPr>
        <w:t xml:space="preserve">Begge </w:t>
      </w:r>
      <w:r w:rsidR="5E3AFF6F" w:rsidRPr="03A9A89E">
        <w:rPr>
          <w:i/>
        </w:rPr>
        <w:t>strækninger</w:t>
      </w:r>
      <w:r w:rsidR="4999A0C0" w:rsidRPr="03A9A89E">
        <w:rPr>
          <w:i/>
        </w:rPr>
        <w:t>:</w:t>
      </w:r>
    </w:p>
    <w:p w14:paraId="1B12052C" w14:textId="438F1BD1" w:rsidR="35DCDF2E" w:rsidRDefault="00AC0332" w:rsidP="4E62FA7E">
      <w:r w:rsidRPr="3FBC7A98">
        <w:rPr>
          <w:u w:val="single"/>
        </w:rPr>
        <w:t>Søren Riis Vester og Poul Østervig Hansen</w:t>
      </w:r>
      <w:r>
        <w:t xml:space="preserve"> udtrykker kritik af den valgte linjeføring. Det anføres bl.a. en holdning om, at man bør gennemgå om det er den rigtige beslutning, herunder om beslutningen om den vestlige linjeføring er truffet på et forkert grundlag.</w:t>
      </w:r>
    </w:p>
    <w:p w14:paraId="52157700" w14:textId="09F36596" w:rsidR="00AC0332" w:rsidRPr="00AC0332" w:rsidRDefault="00AC0332" w:rsidP="00AC0332">
      <w:pPr>
        <w:rPr>
          <w:i/>
          <w:iCs/>
        </w:rPr>
      </w:pPr>
      <w:r w:rsidRPr="7E087B88">
        <w:rPr>
          <w:i/>
          <w:iCs/>
        </w:rPr>
        <w:t>Lovforslaget</w:t>
      </w:r>
      <w:r w:rsidRPr="00AC0332">
        <w:rPr>
          <w:i/>
          <w:iCs/>
        </w:rPr>
        <w:t xml:space="preserve"> beror på den politiske aftale af 28. juni 2021 om Infrastrukturplan 2035, hvor bl.a. de to strækninger indgår. Omfattet af denne del af den politiske aftale var den daværende regering (Socialdemokratiet), Venstre, Dansk Folkeparti, Socialistisk Folkeparti, Radikale Venstre, Enhedslisten, Det Konservative Folkeparti, Nye Borgerlige, Liberal Alliance, Alternativet og Kristendemokraterne. Den 11. maj 2022 trådte Nye Borgerlige ud af forliget. Lovforslaget skal således være med til at udmønte den politiske aftale.</w:t>
      </w:r>
    </w:p>
    <w:p w14:paraId="1C8323FA" w14:textId="77777777" w:rsidR="00AC0332" w:rsidRPr="00AC0332" w:rsidRDefault="00AC0332" w:rsidP="00AC0332">
      <w:pPr>
        <w:rPr>
          <w:i/>
          <w:iCs/>
        </w:rPr>
      </w:pPr>
      <w:r w:rsidRPr="00AC0332">
        <w:rPr>
          <w:i/>
          <w:iCs/>
        </w:rPr>
        <w:t>Det følger af lovforslaget</w:t>
      </w:r>
      <w:r w:rsidRPr="00AC0332">
        <w:rPr>
          <w:b/>
          <w:i/>
          <w:iCs/>
        </w:rPr>
        <w:t xml:space="preserve"> </w:t>
      </w:r>
      <w:r w:rsidRPr="00AC0332">
        <w:rPr>
          <w:bCs/>
          <w:i/>
          <w:iCs/>
        </w:rPr>
        <w:t>til lov om anlæg af ny midtjysk motorvej (strækningerne mellem Klode Mølle og Løvel vest om Viborg og mellem Give og Billund Vest)</w:t>
      </w:r>
      <w:r w:rsidRPr="00AC0332">
        <w:rPr>
          <w:i/>
          <w:iCs/>
        </w:rPr>
        <w:t xml:space="preserve">, at ”Det fremgår således af den politiske aftale om Infrastrukturplan 2035 af 28. juni 2021, at der fra 2026-2033 afsættes midler på Finansloven til anlæg af motorvej mellem Klode Mølle og Løvel. </w:t>
      </w:r>
    </w:p>
    <w:p w14:paraId="6E07F3A7" w14:textId="77777777" w:rsidR="00AC0332" w:rsidRPr="00AC0332" w:rsidRDefault="00AC0332" w:rsidP="00AC0332">
      <w:pPr>
        <w:rPr>
          <w:i/>
          <w:iCs/>
        </w:rPr>
      </w:pPr>
      <w:r w:rsidRPr="00AC0332">
        <w:rPr>
          <w:i/>
          <w:iCs/>
        </w:rPr>
        <w:t>Det er i aftalen forudsat, at Folketinget forinden har vedtaget en anlægslov for anlægsprojektet. På den baggrund har Vejdirektoratet i 2023-2025 udarbejdet en miljøkonsekvensvurdering af projektet med henblik på at belyse de forskellige løsningsmuligheders påvirkning på omgivelserne samt tilvejebringe et sagligt beslutningsgrundlag for en politisk beslutning om valg af linjeføring for den nye vej</w:t>
      </w:r>
      <w:r w:rsidRPr="00AC0332" w:rsidDel="00CC2D3E">
        <w:rPr>
          <w:i/>
          <w:iCs/>
        </w:rPr>
        <w:t>.</w:t>
      </w:r>
      <w:r w:rsidRPr="00AC0332">
        <w:rPr>
          <w:i/>
          <w:iCs/>
        </w:rPr>
        <w:t xml:space="preserve"> Miljøkonsekvensvurderingen omfattede tre projektforslag. </w:t>
      </w:r>
    </w:p>
    <w:p w14:paraId="421B3299" w14:textId="77777777" w:rsidR="00AC0332" w:rsidRPr="00AC0332" w:rsidRDefault="00AC0332" w:rsidP="00AC0332">
      <w:pPr>
        <w:rPr>
          <w:i/>
          <w:iCs/>
        </w:rPr>
      </w:pPr>
      <w:r w:rsidRPr="00AC0332">
        <w:rPr>
          <w:i/>
          <w:iCs/>
        </w:rPr>
        <w:t>Forligskredsen har den 19. februar 2025 besluttet den løsning som i miljøkonsekvensrapporten blev omtalt som “Motorvej vest om Viborg”, hvilket derfor også er den løsning, som lovforslaget giver bemyndigelse til at anlægge.</w:t>
      </w:r>
    </w:p>
    <w:p w14:paraId="2870E4D6" w14:textId="77777777" w:rsidR="00AC0332" w:rsidRPr="00AC0332" w:rsidRDefault="00AC0332" w:rsidP="00AC0332">
      <w:pPr>
        <w:rPr>
          <w:i/>
          <w:iCs/>
        </w:rPr>
      </w:pPr>
      <w:r w:rsidRPr="00AC0332">
        <w:rPr>
          <w:i/>
          <w:iCs/>
        </w:rPr>
        <w:t xml:space="preserve">Aftalen om Infrastrukturplan 2035 omfatter endvidere bl.a. anlægsprojektet om anlæg af en motorvej fra Give til Grindstedvej vest for Billund. </w:t>
      </w:r>
    </w:p>
    <w:p w14:paraId="0E07A3A3" w14:textId="77777777" w:rsidR="00AC0332" w:rsidRPr="00AC0332" w:rsidRDefault="00AC0332" w:rsidP="00AC0332">
      <w:pPr>
        <w:rPr>
          <w:i/>
          <w:iCs/>
        </w:rPr>
      </w:pPr>
      <w:r w:rsidRPr="00AC0332">
        <w:rPr>
          <w:i/>
          <w:iCs/>
        </w:rPr>
        <w:lastRenderedPageBreak/>
        <w:t>Det fremgår således af den politiske aftale om Infrastrukturplan 2035 af 28. juni 2021, at Vejdirektoratet i 2026 kan igangsætte detailprojektering og anlæg af den ca. 18 km lange motorvej, forudsat at Folketinget forinden har vedtaget en anlægslov for anlægsprojektet.</w:t>
      </w:r>
    </w:p>
    <w:p w14:paraId="3C986F02" w14:textId="5008C626" w:rsidR="00AC0332" w:rsidRPr="00AC0332" w:rsidRDefault="00AC0332" w:rsidP="6D321E7C">
      <w:pPr>
        <w:rPr>
          <w:i/>
          <w:iCs/>
        </w:rPr>
      </w:pPr>
      <w:r w:rsidRPr="6D321E7C">
        <w:rPr>
          <w:i/>
          <w:iCs/>
        </w:rPr>
        <w:t>Vejle Kommune har efterfølgende ønsket to justeringer af det oprindeligt besluttede projekt undersøgt. Forligspartierne bag Infrastrukturplan 2035 har i april 2023 besluttet, at de ønskede justeringer af projektet skal undersøges. På den baggrund har Vejdirektoratet i 2024-2025 udarbejdet en supplerende miljøkonsekvensvurdering af projektet omfattende det justerede anlægsprojekt for strækningen mellem Give og Billund Vest, hvilket også er den løsning, som lovforslaget giver bemyndigelse til at anlægge.”</w:t>
      </w:r>
    </w:p>
    <w:p w14:paraId="1554788A" w14:textId="32A60326" w:rsidR="7C1B88BB" w:rsidRDefault="7C1B88BB" w:rsidP="3CF79600">
      <w:pPr>
        <w:rPr>
          <w:i/>
          <w:iCs/>
        </w:rPr>
      </w:pPr>
      <w:r w:rsidRPr="3CF79600">
        <w:rPr>
          <w:i/>
          <w:iCs/>
        </w:rPr>
        <w:t xml:space="preserve">Strækningen Klode Mølle </w:t>
      </w:r>
      <w:r w:rsidRPr="7957759E">
        <w:rPr>
          <w:i/>
          <w:iCs/>
        </w:rPr>
        <w:t xml:space="preserve">og Løvel </w:t>
      </w:r>
      <w:r w:rsidRPr="0F68D554">
        <w:rPr>
          <w:i/>
          <w:iCs/>
        </w:rPr>
        <w:t>vest om Viborg:</w:t>
      </w:r>
    </w:p>
    <w:p w14:paraId="480BA6FE" w14:textId="1F825842" w:rsidR="09F38AE8" w:rsidRDefault="09F38AE8" w:rsidP="6D321E7C">
      <w:r w:rsidRPr="0F68D554">
        <w:rPr>
          <w:u w:val="single"/>
        </w:rPr>
        <w:t xml:space="preserve">Sonja </w:t>
      </w:r>
      <w:proofErr w:type="spellStart"/>
      <w:r w:rsidRPr="0F68D554">
        <w:rPr>
          <w:u w:val="single"/>
        </w:rPr>
        <w:t>Rotmann</w:t>
      </w:r>
      <w:proofErr w:type="spellEnd"/>
      <w:r>
        <w:t xml:space="preserve"> </w:t>
      </w:r>
      <w:r w:rsidR="736F3C07">
        <w:t>anfører</w:t>
      </w:r>
      <w:r w:rsidR="765160BE" w:rsidRPr="6D321E7C">
        <w:t>,</w:t>
      </w:r>
      <w:r w:rsidR="736F3C07" w:rsidRPr="6D321E7C">
        <w:t xml:space="preserve"> at </w:t>
      </w:r>
      <w:r w:rsidR="44B11122" w:rsidRPr="6D321E7C">
        <w:t xml:space="preserve">“Jeg forventer at den Motorvej snarest bliver til noget, da jeg har været stavnsbundet siden </w:t>
      </w:r>
      <w:r w:rsidR="520F52AD" w:rsidRPr="6D321E7C">
        <w:t xml:space="preserve">1973 hvor der blev lagt en </w:t>
      </w:r>
      <w:proofErr w:type="spellStart"/>
      <w:r w:rsidR="520F52AD" w:rsidRPr="6D321E7C">
        <w:t>byggelinie</w:t>
      </w:r>
      <w:proofErr w:type="spellEnd"/>
      <w:r w:rsidR="520F52AD" w:rsidRPr="6D321E7C">
        <w:t xml:space="preserve"> på vores grund uden der er sket noget, og det har jo forr</w:t>
      </w:r>
      <w:r w:rsidR="7C562A25" w:rsidRPr="6D321E7C">
        <w:t xml:space="preserve">inget vores værdi af huset og vi har i alle disse år ikke kunnet få fjernet </w:t>
      </w:r>
      <w:proofErr w:type="spellStart"/>
      <w:r w:rsidR="7C562A25" w:rsidRPr="6D321E7C">
        <w:t>byggelinien</w:t>
      </w:r>
      <w:proofErr w:type="spellEnd"/>
      <w:r w:rsidR="7C562A25" w:rsidRPr="6D321E7C">
        <w:t xml:space="preserve">, men nu står jeg og skal sælge huset. </w:t>
      </w:r>
      <w:r w:rsidR="07C1AA4E" w:rsidRPr="6D321E7C">
        <w:t>Så vil gerne vide, om det igen er et flop, som flere gange før, idet det er dukket op flere gange og ikke blevet til n</w:t>
      </w:r>
      <w:r w:rsidR="02CD413B" w:rsidRPr="6D321E7C">
        <w:t>oget.</w:t>
      </w:r>
      <w:r w:rsidR="7A4C1251" w:rsidRPr="6D321E7C">
        <w:t>”</w:t>
      </w:r>
    </w:p>
    <w:p w14:paraId="1381A92D" w14:textId="31BE5525" w:rsidR="02CD413B" w:rsidRDefault="02CD413B" w:rsidP="6D321E7C">
      <w:pPr>
        <w:rPr>
          <w:i/>
        </w:rPr>
      </w:pPr>
      <w:r w:rsidRPr="6D321E7C">
        <w:rPr>
          <w:i/>
          <w:iCs/>
        </w:rPr>
        <w:t xml:space="preserve">Transportministeriet skal hertil bemærke, at </w:t>
      </w:r>
      <w:r w:rsidR="00292291">
        <w:rPr>
          <w:i/>
          <w:iCs/>
        </w:rPr>
        <w:t xml:space="preserve">den omtalte byggelinje ikke </w:t>
      </w:r>
      <w:r w:rsidR="2B579DEE" w:rsidRPr="7EA6D1CD">
        <w:rPr>
          <w:i/>
          <w:iCs/>
        </w:rPr>
        <w:t>direkte</w:t>
      </w:r>
      <w:r w:rsidR="00292291" w:rsidRPr="7243366E">
        <w:rPr>
          <w:i/>
          <w:iCs/>
        </w:rPr>
        <w:t xml:space="preserve"> </w:t>
      </w:r>
      <w:r w:rsidR="00292291">
        <w:rPr>
          <w:i/>
          <w:iCs/>
        </w:rPr>
        <w:t>har noget med motorvejsprojektet at gøre. Byggelinjen e</w:t>
      </w:r>
      <w:r w:rsidR="00F030DF">
        <w:rPr>
          <w:i/>
          <w:iCs/>
        </w:rPr>
        <w:t xml:space="preserve">r lagt omkring den nuværende rute 13, for derved at sikre, at </w:t>
      </w:r>
      <w:r w:rsidR="00257DAD">
        <w:rPr>
          <w:i/>
          <w:iCs/>
        </w:rPr>
        <w:t>eventuelle byggeprojekt tæ</w:t>
      </w:r>
      <w:r w:rsidR="00A85F54">
        <w:rPr>
          <w:i/>
          <w:iCs/>
        </w:rPr>
        <w:t>t</w:t>
      </w:r>
      <w:r w:rsidR="00257DAD">
        <w:rPr>
          <w:i/>
          <w:iCs/>
        </w:rPr>
        <w:t xml:space="preserve"> på vejen bliver </w:t>
      </w:r>
      <w:r w:rsidR="00287AFE">
        <w:rPr>
          <w:i/>
          <w:iCs/>
        </w:rPr>
        <w:t xml:space="preserve">vurderet i forhold til </w:t>
      </w:r>
      <w:r w:rsidR="00A44BEA">
        <w:rPr>
          <w:i/>
          <w:iCs/>
        </w:rPr>
        <w:t>vejens drift og eventuelle fremtidige udbygning.</w:t>
      </w:r>
      <w:r w:rsidR="00257DAD">
        <w:rPr>
          <w:i/>
          <w:iCs/>
        </w:rPr>
        <w:t xml:space="preserve"> på vejen bliver </w:t>
      </w:r>
      <w:r w:rsidR="00287AFE">
        <w:rPr>
          <w:i/>
          <w:iCs/>
        </w:rPr>
        <w:t xml:space="preserve">vurderet i forhold til </w:t>
      </w:r>
      <w:r w:rsidR="00A44BEA">
        <w:rPr>
          <w:i/>
          <w:iCs/>
        </w:rPr>
        <w:t>vejens drift og eventuelle fremtidige udbygning.</w:t>
      </w:r>
    </w:p>
    <w:p w14:paraId="78F72677" w14:textId="5FEA608D" w:rsidR="00A44BEA" w:rsidRDefault="00A44BEA" w:rsidP="6D321E7C">
      <w:r>
        <w:rPr>
          <w:i/>
          <w:iCs/>
        </w:rPr>
        <w:t>Den aktuelle del af rute 13 foreslås nedklassificeret til kommunevej, hvorfor det fremover vil være den stedlige kommune</w:t>
      </w:r>
      <w:r w:rsidR="003B6DD4">
        <w:rPr>
          <w:i/>
          <w:iCs/>
        </w:rPr>
        <w:t>, der skal behandle</w:t>
      </w:r>
      <w:r w:rsidR="00BA6D33">
        <w:rPr>
          <w:i/>
          <w:iCs/>
        </w:rPr>
        <w:t xml:space="preserve"> eventuelle ønsker om dispensation fra de til en hver tid gældende byggelinjer.</w:t>
      </w:r>
    </w:p>
    <w:p w14:paraId="742A94C6" w14:textId="549D8188" w:rsidR="79260126" w:rsidRDefault="79260126">
      <w:r w:rsidRPr="5EB31684">
        <w:rPr>
          <w:u w:val="single"/>
        </w:rPr>
        <w:t>JMOM (Jyder Mod Overflødige Motorveje), Danmarks Naturfredningsforening, Borgergruppen i Ravnstrup, Søren R. Vester og Flemmin</w:t>
      </w:r>
      <w:r w:rsidR="533EA561" w:rsidRPr="5EB31684">
        <w:rPr>
          <w:u w:val="single"/>
        </w:rPr>
        <w:t>g Munk, Elisabeth Lautrup</w:t>
      </w:r>
      <w:r w:rsidR="4A0609D6" w:rsidRPr="5EB31684">
        <w:rPr>
          <w:u w:val="single"/>
        </w:rPr>
        <w:t xml:space="preserve">, Foreningen “Hærvejsmotorvejen </w:t>
      </w:r>
      <w:proofErr w:type="spellStart"/>
      <w:r w:rsidR="4A0609D6" w:rsidRPr="5EB31684">
        <w:rPr>
          <w:u w:val="single"/>
        </w:rPr>
        <w:t>NejTak</w:t>
      </w:r>
      <w:proofErr w:type="spellEnd"/>
      <w:r w:rsidR="4A0609D6" w:rsidRPr="5EB31684">
        <w:rPr>
          <w:u w:val="single"/>
        </w:rPr>
        <w:t>”, Danmarks Naturfredningsforening/Ikast-Brande og Viborg Byråd (et mindretal</w:t>
      </w:r>
      <w:r w:rsidR="0FCFBCF5" w:rsidRPr="5EB31684">
        <w:rPr>
          <w:u w:val="single"/>
        </w:rPr>
        <w:t>)</w:t>
      </w:r>
      <w:r w:rsidR="0FCFBCF5">
        <w:t xml:space="preserve"> udtrykker også kritik af</w:t>
      </w:r>
      <w:r w:rsidR="4A0609D6">
        <w:t xml:space="preserve"> </w:t>
      </w:r>
      <w:r w:rsidR="2D0BEDF0">
        <w:t xml:space="preserve">den valgte linjeføring. </w:t>
      </w:r>
      <w:r w:rsidR="7773A947">
        <w:t>Danmarks Naturfredningsforening bemærker, at “DN anerkender behovet for en forbedring af infrastruktur i Viborg Kommune (VK</w:t>
      </w:r>
      <w:r w:rsidR="1C864339">
        <w:t xml:space="preserve">) for at fastholde og udbygge den positive udvikling i </w:t>
      </w:r>
      <w:r w:rsidR="1C864339">
        <w:lastRenderedPageBreak/>
        <w:t>kommunen. DN mener, at en motorvej vest om Viborg og i første omgang kun fra Klode Mølle</w:t>
      </w:r>
      <w:r w:rsidR="61F3B234">
        <w:t xml:space="preserve"> til Løvel</w:t>
      </w:r>
      <w:r w:rsidR="0EC609CF">
        <w:t>, er den absolut dårligste løsning på det problem. Investeringer og omkostninger står ganske enkelt ikke mål med udbyttet.”</w:t>
      </w:r>
      <w:r w:rsidR="06353BA4">
        <w:t xml:space="preserve"> Danmarks naturfredningsforening ved lokalafdelingen Ikast-Brande gør opmærksom </w:t>
      </w:r>
      <w:r w:rsidR="3F284106">
        <w:t xml:space="preserve">på, at der ved sammenstilling af de tre linjeføringer ikke er nogen tvivl om, at 0+-løsningen er </w:t>
      </w:r>
      <w:r w:rsidR="7C38C993">
        <w:t xml:space="preserve">den bedste økonomisk set. </w:t>
      </w:r>
      <w:r w:rsidR="363A3D81">
        <w:t>Et mindretal i Viborg Byråd udtrykker</w:t>
      </w:r>
      <w:r w:rsidR="2A9FAF49">
        <w:t xml:space="preserve">, at de i stedet for motorvejen f.eks. blev investeret i opgradering af A26 </w:t>
      </w:r>
      <w:r w:rsidR="15911A95">
        <w:t>og A13, der kan give trafikale forbedringer uden samme grad af skade på natur, lokalsamfund og drikkevandsressourcer</w:t>
      </w:r>
      <w:r w:rsidR="239E29B8">
        <w:t>. Borgergr</w:t>
      </w:r>
      <w:r w:rsidR="7D3DC22F">
        <w:t xml:space="preserve">uppen Ravnstrup ønsker </w:t>
      </w:r>
      <w:r w:rsidR="4EFE0A65">
        <w:t xml:space="preserve">ikke at der sker lukning af </w:t>
      </w:r>
      <w:proofErr w:type="spellStart"/>
      <w:r w:rsidR="4EFE0A65">
        <w:t>Gårdsdalvej</w:t>
      </w:r>
      <w:proofErr w:type="spellEnd"/>
      <w:r w:rsidR="4EFE0A65">
        <w:t xml:space="preserve"> som følge af anlægget af motorvejen.</w:t>
      </w:r>
    </w:p>
    <w:p w14:paraId="6FAF1E56" w14:textId="78D0802A" w:rsidR="46BDBF45" w:rsidRPr="00591584" w:rsidRDefault="239E29B8" w:rsidP="46BDBF45">
      <w:pPr>
        <w:rPr>
          <w:i/>
        </w:rPr>
      </w:pPr>
      <w:r w:rsidRPr="05EB209E">
        <w:rPr>
          <w:i/>
          <w:iCs/>
        </w:rPr>
        <w:t xml:space="preserve">Transportministeriet </w:t>
      </w:r>
      <w:r w:rsidRPr="220BA043">
        <w:rPr>
          <w:i/>
          <w:iCs/>
        </w:rPr>
        <w:t xml:space="preserve">henviser til ministeriets </w:t>
      </w:r>
      <w:r w:rsidRPr="04A037E8">
        <w:rPr>
          <w:i/>
          <w:iCs/>
        </w:rPr>
        <w:t xml:space="preserve">bemærkninger </w:t>
      </w:r>
      <w:r w:rsidRPr="562CB855">
        <w:rPr>
          <w:i/>
          <w:iCs/>
        </w:rPr>
        <w:t xml:space="preserve">ovenfor under “begge </w:t>
      </w:r>
      <w:r w:rsidR="0F5EBE9B" w:rsidRPr="1A30893F">
        <w:rPr>
          <w:i/>
          <w:iCs/>
        </w:rPr>
        <w:t>strækninger</w:t>
      </w:r>
      <w:r w:rsidRPr="4C9E3438">
        <w:rPr>
          <w:i/>
          <w:iCs/>
        </w:rPr>
        <w:t>”.</w:t>
      </w:r>
    </w:p>
    <w:p w14:paraId="3353A487" w14:textId="2A35114F" w:rsidR="045438EF" w:rsidRPr="00591584" w:rsidRDefault="373BE85F" w:rsidP="11A55B46">
      <w:pPr>
        <w:rPr>
          <w:rFonts w:ascii="Georgia" w:hAnsi="Georgia"/>
          <w:i/>
          <w:iCs/>
        </w:rPr>
      </w:pPr>
      <w:r w:rsidRPr="11A55B46">
        <w:rPr>
          <w:i/>
          <w:iCs/>
        </w:rPr>
        <w:t xml:space="preserve">I forhold til lukningen af </w:t>
      </w:r>
      <w:proofErr w:type="spellStart"/>
      <w:r w:rsidRPr="11A55B46">
        <w:rPr>
          <w:i/>
          <w:iCs/>
        </w:rPr>
        <w:t>Gårdsdalvej</w:t>
      </w:r>
      <w:proofErr w:type="spellEnd"/>
      <w:r w:rsidRPr="11A55B46">
        <w:rPr>
          <w:i/>
          <w:iCs/>
        </w:rPr>
        <w:t xml:space="preserve">, kan ministeriet henvise til </w:t>
      </w:r>
      <w:r w:rsidR="38C827BE" w:rsidRPr="11A55B46">
        <w:rPr>
          <w:i/>
          <w:iCs/>
        </w:rPr>
        <w:t xml:space="preserve">at </w:t>
      </w:r>
      <w:r w:rsidR="012F90E6" w:rsidRPr="11A55B46">
        <w:rPr>
          <w:i/>
          <w:iCs/>
        </w:rPr>
        <w:t>Vejdirektoratet har undersøgt, hvorvidt om det kan lade sig gøre, at der e</w:t>
      </w:r>
      <w:r w:rsidR="0D19C6A8" w:rsidRPr="11A55B46">
        <w:rPr>
          <w:i/>
          <w:iCs/>
        </w:rPr>
        <w:t>tableres en vejforbindelse på tværs af motorvejen. Ministeriet kan i den forbindelse henvise til Vejdirektoratets høringsnotat til den off</w:t>
      </w:r>
      <w:r w:rsidR="2B9AE9A7" w:rsidRPr="11A55B46">
        <w:rPr>
          <w:i/>
          <w:iCs/>
        </w:rPr>
        <w:t>entlige høring af høring af</w:t>
      </w:r>
      <w:r w:rsidR="012F90E6" w:rsidRPr="11A55B46">
        <w:rPr>
          <w:i/>
          <w:iCs/>
        </w:rPr>
        <w:t xml:space="preserve"> </w:t>
      </w:r>
      <w:r w:rsidR="2B9AE9A7" w:rsidRPr="11A55B46">
        <w:rPr>
          <w:i/>
          <w:iCs/>
        </w:rPr>
        <w:t xml:space="preserve">miljøkonsekvensvurderingen </w:t>
      </w:r>
      <w:r w:rsidR="13C494F1" w:rsidRPr="11A55B46">
        <w:rPr>
          <w:i/>
          <w:iCs/>
        </w:rPr>
        <w:t xml:space="preserve">for Klode Mølle-Viborg-Løvel, hvori Vejdirektoratet skriver, at </w:t>
      </w:r>
      <w:r w:rsidR="54B7D855" w:rsidRPr="11A55B46">
        <w:rPr>
          <w:rFonts w:ascii="Georgia" w:hAnsi="Georgia"/>
          <w:i/>
          <w:iCs/>
        </w:rPr>
        <w:t xml:space="preserve">”Gårsdalvej planlægges lukket øst for Ravnstrup i løsningen med motorvej vest om Viborg. Trafikanter mellem Ravnstrup og Hald Ege må derfor fremover benytte Holstebrovej eller Hellerupvej og Finderupvej. Ruten over Finderup giver en omvejskørsel på knap 3 km. Trafiktællinger viser, at cykel- og knallerttrafikken på Gårsdalvej er meget begrænset og primært sker i weekender. </w:t>
      </w:r>
    </w:p>
    <w:p w14:paraId="3BFAAA99" w14:textId="7CF21D81" w:rsidR="045438EF" w:rsidRDefault="54B7D855">
      <w:pPr>
        <w:rPr>
          <w:rFonts w:ascii="Georgia" w:hAnsi="Georgia"/>
          <w:i/>
          <w:iCs/>
        </w:rPr>
      </w:pPr>
      <w:r w:rsidRPr="11A55B46">
        <w:rPr>
          <w:rFonts w:ascii="Georgia" w:hAnsi="Georgia"/>
          <w:i/>
          <w:iCs/>
        </w:rPr>
        <w:t xml:space="preserve">På strækningen sydøst for Ravnstrup er motorvejen placeret ca. 2 m over terræn, og etablering af en vejforbindelse på tværs af motorvejen vil enten kræve en tunnel under motorvejen eller en ret høj bro over motorvejen. Vejdirektoratet har skitseret en løsning med en tunnel til underføring af Gårsdalvej. På grund af vanskelige grundvandsforhold i området vil en sådan tunnel skulle etableres som en vandtæt konstruktion, og har derfor et anlægsoverslag på 97 mio. kr. En løsning, hvor Gårsdalvej føres over motorvejen på en bro, er ikke undersøgt nærmere, men på grund af motorvejens placering i landskabet vil en sådan bro skulle op i en højde på mindst 7,5 m. over terræn og ramperne hen til selve broen vil således skulle have en længde på i størrelsesorden 200 m på hver side af motorvejen. </w:t>
      </w:r>
    </w:p>
    <w:p w14:paraId="550AFAF2" w14:textId="2E82C2D2" w:rsidR="045438EF" w:rsidRDefault="54B7D855">
      <w:pPr>
        <w:rPr>
          <w:rFonts w:ascii="Georgia" w:hAnsi="Georgia"/>
          <w:i/>
          <w:iCs/>
        </w:rPr>
      </w:pPr>
      <w:r w:rsidRPr="11A55B46">
        <w:rPr>
          <w:rFonts w:ascii="Georgia" w:hAnsi="Georgia"/>
          <w:i/>
          <w:iCs/>
        </w:rPr>
        <w:t xml:space="preserve">Det er Vejdirektoratets opfattelse, at gevinsterne ved at føre Gårsdalvej over eller under motorvejens vestlige linjeføring ikke står </w:t>
      </w:r>
      <w:r w:rsidRPr="11A55B46">
        <w:rPr>
          <w:rFonts w:ascii="Georgia" w:hAnsi="Georgia"/>
          <w:i/>
          <w:iCs/>
        </w:rPr>
        <w:lastRenderedPageBreak/>
        <w:t xml:space="preserve">mål med de landskabsmæssige og/eller anlægsøkonomiske konsekvenser ved en sådan løsning. </w:t>
      </w:r>
    </w:p>
    <w:p w14:paraId="0D0CF975" w14:textId="12948B8C" w:rsidR="045438EF" w:rsidRDefault="54B7D855">
      <w:pPr>
        <w:rPr>
          <w:rFonts w:ascii="Georgia" w:hAnsi="Georgia"/>
          <w:i/>
        </w:rPr>
      </w:pPr>
      <w:r w:rsidRPr="11A55B46">
        <w:rPr>
          <w:rFonts w:ascii="Georgia" w:hAnsi="Georgia"/>
          <w:i/>
          <w:iCs/>
        </w:rPr>
        <w:t>Det vurderes ikke som en realistisk mulighed at flytte den planlagte overføring af Hellerupvej mod nord til Gårsdalvej.”</w:t>
      </w:r>
    </w:p>
    <w:p w14:paraId="7F6D075E" w14:textId="601C5418" w:rsidR="1C13BB46" w:rsidRDefault="1C13BB46" w:rsidP="2513EBCE">
      <w:pPr>
        <w:rPr>
          <w:rFonts w:ascii="Georgia" w:hAnsi="Georgia"/>
        </w:rPr>
      </w:pPr>
      <w:r w:rsidRPr="2746BA99">
        <w:rPr>
          <w:rFonts w:ascii="Georgia" w:hAnsi="Georgia"/>
          <w:u w:val="single"/>
        </w:rPr>
        <w:t>Silkeborg Kommune og Viborg Kommune</w:t>
      </w:r>
      <w:r w:rsidR="262DECEF" w:rsidRPr="2746BA99">
        <w:rPr>
          <w:rFonts w:ascii="Georgia" w:hAnsi="Georgia"/>
        </w:rPr>
        <w:t xml:space="preserve"> gør opmærksom på, at det er </w:t>
      </w:r>
      <w:r w:rsidR="262DECEF" w:rsidRPr="393B7D70">
        <w:rPr>
          <w:rFonts w:ascii="Georgia" w:hAnsi="Georgia"/>
        </w:rPr>
        <w:t>vigtigt med at kommuneveje</w:t>
      </w:r>
      <w:r w:rsidR="262DECEF" w:rsidRPr="1669F310">
        <w:rPr>
          <w:rFonts w:ascii="Georgia" w:hAnsi="Georgia"/>
        </w:rPr>
        <w:t xml:space="preserve">- og stier </w:t>
      </w:r>
      <w:r w:rsidR="563981AB" w:rsidRPr="296C3FE5">
        <w:rPr>
          <w:rFonts w:ascii="Georgia" w:hAnsi="Georgia"/>
        </w:rPr>
        <w:t xml:space="preserve">føres på </w:t>
      </w:r>
      <w:r w:rsidR="563981AB" w:rsidRPr="7EDA9672">
        <w:rPr>
          <w:rFonts w:ascii="Georgia" w:hAnsi="Georgia"/>
        </w:rPr>
        <w:t xml:space="preserve">tværs af </w:t>
      </w:r>
      <w:r w:rsidR="563981AB" w:rsidRPr="6D4E5788">
        <w:rPr>
          <w:rFonts w:ascii="Georgia" w:hAnsi="Georgia"/>
        </w:rPr>
        <w:t xml:space="preserve">motorvejen </w:t>
      </w:r>
      <w:r w:rsidR="563981AB" w:rsidRPr="4CE6E65B">
        <w:rPr>
          <w:rFonts w:ascii="Georgia" w:hAnsi="Georgia"/>
        </w:rPr>
        <w:t xml:space="preserve">som beskrevet i den vejtekniske beskrivelse i </w:t>
      </w:r>
      <w:r w:rsidR="563981AB" w:rsidRPr="5FDA63C8">
        <w:rPr>
          <w:rFonts w:ascii="Georgia" w:hAnsi="Georgia"/>
        </w:rPr>
        <w:t xml:space="preserve">miljøkonsekvensrapporten. Silkeborg Kommune har </w:t>
      </w:r>
      <w:r w:rsidR="0BB04733" w:rsidRPr="29B3447E">
        <w:rPr>
          <w:rFonts w:ascii="Georgia" w:hAnsi="Georgia"/>
        </w:rPr>
        <w:t xml:space="preserve">i forlængelse </w:t>
      </w:r>
      <w:r w:rsidR="0BB04733" w:rsidRPr="546AC4B9">
        <w:rPr>
          <w:rFonts w:ascii="Georgia" w:hAnsi="Georgia"/>
        </w:rPr>
        <w:t>heraf noteret</w:t>
      </w:r>
      <w:r w:rsidR="0BB04733" w:rsidRPr="00C7B30D">
        <w:rPr>
          <w:rFonts w:ascii="Georgia" w:hAnsi="Georgia"/>
        </w:rPr>
        <w:t xml:space="preserve">, at der </w:t>
      </w:r>
      <w:r w:rsidR="0BB04733" w:rsidRPr="6F288B8C">
        <w:rPr>
          <w:rFonts w:ascii="Georgia" w:hAnsi="Georgia"/>
        </w:rPr>
        <w:t xml:space="preserve">etableres </w:t>
      </w:r>
      <w:r w:rsidR="0BB04733" w:rsidRPr="09652E2B">
        <w:rPr>
          <w:rFonts w:ascii="Georgia" w:hAnsi="Georgia"/>
        </w:rPr>
        <w:t xml:space="preserve">tilslutningsanlæg ved Klode Mølle og ved Ulvedalsvej og i </w:t>
      </w:r>
      <w:r w:rsidR="0BB04733" w:rsidRPr="760C76B4">
        <w:rPr>
          <w:rFonts w:ascii="Georgia" w:hAnsi="Georgia"/>
        </w:rPr>
        <w:t xml:space="preserve">tilknytning </w:t>
      </w:r>
      <w:r w:rsidR="0BB04733" w:rsidRPr="6A51661E">
        <w:rPr>
          <w:rFonts w:ascii="Georgia" w:hAnsi="Georgia"/>
        </w:rPr>
        <w:t xml:space="preserve">hertil </w:t>
      </w:r>
      <w:r w:rsidR="0BB04733" w:rsidRPr="2CAEAC8F">
        <w:rPr>
          <w:rFonts w:ascii="Georgia" w:hAnsi="Georgia"/>
        </w:rPr>
        <w:t>anlægges samkørselspladser.</w:t>
      </w:r>
      <w:r w:rsidR="430FDCCD" w:rsidRPr="0D860BF7">
        <w:rPr>
          <w:rFonts w:ascii="Georgia" w:hAnsi="Georgia"/>
        </w:rPr>
        <w:t xml:space="preserve"> </w:t>
      </w:r>
      <w:r w:rsidR="430FDCCD" w:rsidRPr="0F7ADA74">
        <w:rPr>
          <w:rFonts w:ascii="Georgia" w:hAnsi="Georgia"/>
        </w:rPr>
        <w:t xml:space="preserve">Viborg kommune gør ligeledes opmærksom på, at det er vigtigt at kommuneveje- og stier føres på tværs af motorvejen som beskrevet i den vejtekniske </w:t>
      </w:r>
      <w:r w:rsidR="4FABF010" w:rsidRPr="0F7ADA74">
        <w:rPr>
          <w:rFonts w:ascii="Georgia" w:hAnsi="Georgia"/>
        </w:rPr>
        <w:t xml:space="preserve">beskrivelse i </w:t>
      </w:r>
      <w:r w:rsidR="4FABF010" w:rsidRPr="402A748C">
        <w:rPr>
          <w:rFonts w:ascii="Georgia" w:hAnsi="Georgia"/>
        </w:rPr>
        <w:t>miljøkonsekvensrapporten.</w:t>
      </w:r>
    </w:p>
    <w:p w14:paraId="2DBE7A27" w14:textId="30003D3B" w:rsidR="402A748C" w:rsidRDefault="4FABF010" w:rsidP="402A748C">
      <w:pPr>
        <w:rPr>
          <w:rFonts w:ascii="Georgia" w:hAnsi="Georgia"/>
          <w:i/>
        </w:rPr>
      </w:pPr>
      <w:r w:rsidRPr="242BC64F">
        <w:rPr>
          <w:rFonts w:ascii="Georgia" w:hAnsi="Georgia"/>
          <w:i/>
          <w:iCs/>
        </w:rPr>
        <w:t xml:space="preserve">Transportministeriet har </w:t>
      </w:r>
      <w:r w:rsidRPr="561A7CAC">
        <w:rPr>
          <w:rFonts w:ascii="Georgia" w:hAnsi="Georgia"/>
          <w:i/>
          <w:iCs/>
        </w:rPr>
        <w:t xml:space="preserve">forståelse </w:t>
      </w:r>
      <w:r w:rsidRPr="4533FE74">
        <w:rPr>
          <w:rFonts w:ascii="Georgia" w:hAnsi="Georgia"/>
          <w:i/>
          <w:iCs/>
        </w:rPr>
        <w:t xml:space="preserve">for vigtigheden af, at </w:t>
      </w:r>
      <w:r w:rsidRPr="27327299">
        <w:rPr>
          <w:rFonts w:ascii="Georgia" w:hAnsi="Georgia"/>
          <w:i/>
          <w:iCs/>
        </w:rPr>
        <w:t xml:space="preserve">kommuneveje- og </w:t>
      </w:r>
      <w:r w:rsidRPr="3B09CF9A">
        <w:rPr>
          <w:rFonts w:ascii="Georgia" w:hAnsi="Georgia"/>
          <w:i/>
          <w:iCs/>
        </w:rPr>
        <w:t xml:space="preserve">stier </w:t>
      </w:r>
      <w:r w:rsidRPr="16B3BB06">
        <w:rPr>
          <w:rFonts w:ascii="Georgia" w:hAnsi="Georgia"/>
          <w:i/>
          <w:iCs/>
        </w:rPr>
        <w:t xml:space="preserve">føres på </w:t>
      </w:r>
      <w:r w:rsidRPr="2FDAB483">
        <w:rPr>
          <w:rFonts w:ascii="Georgia" w:hAnsi="Georgia"/>
          <w:i/>
          <w:iCs/>
        </w:rPr>
        <w:t xml:space="preserve">tværs af </w:t>
      </w:r>
      <w:r w:rsidRPr="0B9B18E4">
        <w:rPr>
          <w:rFonts w:ascii="Georgia" w:hAnsi="Georgia"/>
          <w:i/>
          <w:iCs/>
        </w:rPr>
        <w:t xml:space="preserve">motorvejen. Ministeriet </w:t>
      </w:r>
      <w:r w:rsidR="2C4C03B1" w:rsidRPr="49A7421B">
        <w:rPr>
          <w:rFonts w:ascii="Georgia" w:hAnsi="Georgia"/>
          <w:i/>
          <w:iCs/>
        </w:rPr>
        <w:t>not</w:t>
      </w:r>
      <w:r w:rsidR="17625B1A" w:rsidRPr="49A7421B">
        <w:rPr>
          <w:rFonts w:ascii="Georgia" w:hAnsi="Georgia"/>
          <w:i/>
          <w:iCs/>
        </w:rPr>
        <w:t>e</w:t>
      </w:r>
      <w:r w:rsidR="2C4C03B1" w:rsidRPr="49A7421B">
        <w:rPr>
          <w:rFonts w:ascii="Georgia" w:hAnsi="Georgia"/>
          <w:i/>
          <w:iCs/>
        </w:rPr>
        <w:t>rer</w:t>
      </w:r>
      <w:r w:rsidRPr="0B9B18E4">
        <w:rPr>
          <w:rFonts w:ascii="Georgia" w:hAnsi="Georgia"/>
          <w:i/>
          <w:iCs/>
        </w:rPr>
        <w:t xml:space="preserve"> sig </w:t>
      </w:r>
      <w:r w:rsidR="6A5995C3" w:rsidRPr="49A7421B">
        <w:rPr>
          <w:rFonts w:ascii="Georgia" w:hAnsi="Georgia"/>
          <w:i/>
          <w:iCs/>
        </w:rPr>
        <w:t>kommunens</w:t>
      </w:r>
      <w:r w:rsidR="00AA3586">
        <w:rPr>
          <w:rFonts w:ascii="Georgia" w:hAnsi="Georgia"/>
          <w:i/>
          <w:iCs/>
        </w:rPr>
        <w:t xml:space="preserve"> synspunkter</w:t>
      </w:r>
      <w:r w:rsidR="1103BCFC" w:rsidRPr="24408BF9">
        <w:rPr>
          <w:rFonts w:ascii="Georgia" w:hAnsi="Georgia"/>
          <w:i/>
          <w:iCs/>
        </w:rPr>
        <w:t xml:space="preserve"> samt</w:t>
      </w:r>
      <w:r w:rsidR="00AA3586">
        <w:rPr>
          <w:rFonts w:ascii="Georgia" w:hAnsi="Georgia"/>
          <w:i/>
          <w:iCs/>
        </w:rPr>
        <w:t xml:space="preserve">, at </w:t>
      </w:r>
      <w:r w:rsidR="00CD3741">
        <w:rPr>
          <w:rFonts w:ascii="Georgia" w:hAnsi="Georgia"/>
          <w:i/>
          <w:iCs/>
        </w:rPr>
        <w:t xml:space="preserve">projektet er i overensstemmelse med de aftaler, der er indgået med Silkeborg </w:t>
      </w:r>
      <w:r w:rsidR="001F6430">
        <w:rPr>
          <w:rFonts w:ascii="Georgia" w:hAnsi="Georgia"/>
          <w:i/>
          <w:iCs/>
        </w:rPr>
        <w:t>Kommune om krydsende veje og stier</w:t>
      </w:r>
      <w:r w:rsidR="0064269D">
        <w:rPr>
          <w:rFonts w:ascii="Georgia" w:hAnsi="Georgia"/>
          <w:i/>
          <w:iCs/>
        </w:rPr>
        <w:t xml:space="preserve"> i projektet</w:t>
      </w:r>
      <w:r w:rsidR="2761B891" w:rsidRPr="0B9B18E4">
        <w:rPr>
          <w:rFonts w:ascii="Georgia" w:hAnsi="Georgia"/>
          <w:i/>
          <w:iCs/>
        </w:rPr>
        <w:t>.</w:t>
      </w:r>
    </w:p>
    <w:p w14:paraId="7947C9AB" w14:textId="0D6DB8C5" w:rsidR="0F68D554" w:rsidRPr="00591584" w:rsidRDefault="79260126">
      <w:pPr>
        <w:rPr>
          <w:i/>
        </w:rPr>
      </w:pPr>
      <w:r w:rsidRPr="30E734DA">
        <w:rPr>
          <w:i/>
          <w:iCs/>
        </w:rPr>
        <w:t xml:space="preserve">Strækningen Give og </w:t>
      </w:r>
      <w:r w:rsidRPr="76B51058">
        <w:rPr>
          <w:i/>
          <w:iCs/>
        </w:rPr>
        <w:t>Billund Vest:</w:t>
      </w:r>
    </w:p>
    <w:p w14:paraId="31CC54EF" w14:textId="0EE46A10" w:rsidR="2A73B7F6" w:rsidRDefault="2A73B7F6" w:rsidP="6D321E7C">
      <w:r w:rsidRPr="6D321E7C">
        <w:rPr>
          <w:u w:val="single"/>
        </w:rPr>
        <w:t xml:space="preserve">Nikolai Friis, Foreningen “Hærvejsmotorvej </w:t>
      </w:r>
      <w:proofErr w:type="spellStart"/>
      <w:r w:rsidRPr="6D321E7C">
        <w:rPr>
          <w:u w:val="single"/>
        </w:rPr>
        <w:t>NejTak</w:t>
      </w:r>
      <w:proofErr w:type="spellEnd"/>
      <w:r w:rsidRPr="6D321E7C">
        <w:rPr>
          <w:u w:val="single"/>
        </w:rPr>
        <w:t xml:space="preserve">” og Ole Sørensen </w:t>
      </w:r>
      <w:r>
        <w:t>udtrykker også kritik af den valgte linjeføring</w:t>
      </w:r>
      <w:r w:rsidR="1D413B72">
        <w:t>.</w:t>
      </w:r>
      <w:r w:rsidR="334B2C48" w:rsidRPr="6D321E7C">
        <w:t xml:space="preserve"> Nikolai Friis undrer sig over, at man kan tilsidesætte de undersøgelser man selv har lavet, der siger at der ikke er nogen gevinst</w:t>
      </w:r>
      <w:r w:rsidR="071C3851" w:rsidRPr="6D321E7C">
        <w:t>, hverken økonomisk eller trafikmæssigt ved at lave denne motorvej. Nikolai Friis mener dog, at det er helt acce</w:t>
      </w:r>
      <w:r w:rsidR="32E59804" w:rsidRPr="6D321E7C">
        <w:t>p</w:t>
      </w:r>
      <w:r w:rsidR="071C3851" w:rsidRPr="6D321E7C">
        <w:t>ta</w:t>
      </w:r>
      <w:r w:rsidR="15AF5F36" w:rsidRPr="6D321E7C">
        <w:t>belt</w:t>
      </w:r>
      <w:r w:rsidR="2E8E3AA0" w:rsidRPr="6D321E7C">
        <w:t xml:space="preserve"> at der er behov for trafikal ændring til Billund Lufthavn, men at en </w:t>
      </w:r>
      <w:r w:rsidR="7B01BFF9" w:rsidRPr="45CD87CD">
        <w:t xml:space="preserve">opgradering til en 2+1-vej mellem </w:t>
      </w:r>
      <w:r w:rsidR="7B01BFF9" w:rsidRPr="1C0A8338">
        <w:t xml:space="preserve">Give og Billund </w:t>
      </w:r>
      <w:r w:rsidR="7B01BFF9" w:rsidRPr="77A622B1">
        <w:t xml:space="preserve">ville kunne gøre meget </w:t>
      </w:r>
      <w:r w:rsidR="7B01BFF9" w:rsidRPr="5E8FE849">
        <w:t>ved denne situation</w:t>
      </w:r>
      <w:r w:rsidR="7B01BFF9" w:rsidRPr="29D87E0F">
        <w:t>.</w:t>
      </w:r>
    </w:p>
    <w:p w14:paraId="7EC64293" w14:textId="2CC0C997" w:rsidR="5B1A24BF" w:rsidRDefault="7FD658A6" w:rsidP="5B1A24BF">
      <w:pPr>
        <w:rPr>
          <w:i/>
        </w:rPr>
      </w:pPr>
      <w:r w:rsidRPr="62CB9286">
        <w:rPr>
          <w:i/>
          <w:iCs/>
        </w:rPr>
        <w:t xml:space="preserve">Transportministeriet </w:t>
      </w:r>
      <w:r w:rsidR="39A14B7F" w:rsidRPr="6C9042B9">
        <w:rPr>
          <w:i/>
          <w:iCs/>
        </w:rPr>
        <w:t xml:space="preserve">henviser til ministeriets </w:t>
      </w:r>
      <w:r w:rsidR="39A14B7F" w:rsidRPr="3A7A0BEF">
        <w:rPr>
          <w:i/>
          <w:iCs/>
        </w:rPr>
        <w:t>bemærkninger</w:t>
      </w:r>
      <w:r w:rsidR="39A14B7F" w:rsidRPr="15B3C192">
        <w:rPr>
          <w:i/>
          <w:iCs/>
        </w:rPr>
        <w:t xml:space="preserve"> </w:t>
      </w:r>
      <w:r w:rsidR="000B10DE">
        <w:rPr>
          <w:i/>
          <w:iCs/>
        </w:rPr>
        <w:t xml:space="preserve">ovenfor </w:t>
      </w:r>
      <w:r w:rsidR="39A14B7F" w:rsidRPr="15B3C192">
        <w:rPr>
          <w:i/>
          <w:iCs/>
        </w:rPr>
        <w:t xml:space="preserve">og </w:t>
      </w:r>
      <w:r w:rsidR="39A14B7F" w:rsidRPr="2F0B72D5">
        <w:rPr>
          <w:i/>
          <w:iCs/>
        </w:rPr>
        <w:t>bemærker herudover</w:t>
      </w:r>
      <w:r w:rsidR="39A14B7F" w:rsidRPr="121A4B0B">
        <w:rPr>
          <w:i/>
          <w:iCs/>
        </w:rPr>
        <w:t>, at Forligskredsen den 19. februar 2025</w:t>
      </w:r>
      <w:r w:rsidR="39A14B7F" w:rsidRPr="1756118E">
        <w:rPr>
          <w:i/>
          <w:iCs/>
        </w:rPr>
        <w:t xml:space="preserve"> </w:t>
      </w:r>
      <w:r w:rsidR="39A14B7F" w:rsidRPr="41B17857">
        <w:rPr>
          <w:i/>
          <w:iCs/>
        </w:rPr>
        <w:t>har</w:t>
      </w:r>
      <w:r w:rsidR="39A14B7F" w:rsidRPr="121A4B0B">
        <w:rPr>
          <w:i/>
          <w:iCs/>
        </w:rPr>
        <w:t xml:space="preserve"> besluttet den løsning som i miljøkonsekvensrapporten blev omtalt som “Motorvej vest om Viborg”, hvilket derfor også er den løsning, som lovforslaget giver bemyndigelse til at anlægge</w:t>
      </w:r>
      <w:r w:rsidR="464711B2" w:rsidRPr="0FAFC5CA">
        <w:rPr>
          <w:i/>
          <w:iCs/>
        </w:rPr>
        <w:t>.</w:t>
      </w:r>
    </w:p>
    <w:p w14:paraId="121D3347" w14:textId="2BAC5D33" w:rsidR="6F3CFC05" w:rsidRPr="00591584" w:rsidRDefault="6F3CFC05" w:rsidP="00591584">
      <w:pPr>
        <w:pStyle w:val="Overskrift2"/>
      </w:pPr>
      <w:bookmarkStart w:id="23" w:name="_Toc210994582"/>
      <w:r w:rsidRPr="00591584">
        <w:t xml:space="preserve">2.2.2. </w:t>
      </w:r>
      <w:r w:rsidR="0DBB494D" w:rsidRPr="00591584">
        <w:t>Ekspropriation</w:t>
      </w:r>
      <w:bookmarkEnd w:id="23"/>
    </w:p>
    <w:p w14:paraId="50C7757F" w14:textId="1D0BD16A" w:rsidR="0DBB494D" w:rsidRPr="00591584" w:rsidRDefault="3C4D247C" w:rsidP="00591584">
      <w:pPr>
        <w:pStyle w:val="Overskrift2"/>
        <w:rPr>
          <w:iCs/>
          <w:u w:val="single"/>
        </w:rPr>
      </w:pPr>
      <w:bookmarkStart w:id="24" w:name="_Toc210994583"/>
      <w:r w:rsidRPr="00591584">
        <w:rPr>
          <w:iCs/>
          <w:u w:val="single"/>
        </w:rPr>
        <w:t xml:space="preserve">2.2.2.1. </w:t>
      </w:r>
      <w:r w:rsidR="0DBB494D" w:rsidRPr="00591584">
        <w:rPr>
          <w:iCs/>
          <w:u w:val="single"/>
        </w:rPr>
        <w:t>Tab</w:t>
      </w:r>
      <w:r w:rsidR="0DBB494D" w:rsidRPr="00591584">
        <w:rPr>
          <w:u w:val="single"/>
        </w:rPr>
        <w:t xml:space="preserve"> af ejendomsværdi</w:t>
      </w:r>
      <w:r w:rsidR="0DBB494D" w:rsidRPr="00591584">
        <w:rPr>
          <w:iCs/>
          <w:u w:val="single"/>
        </w:rPr>
        <w:t>:</w:t>
      </w:r>
      <w:bookmarkEnd w:id="24"/>
    </w:p>
    <w:p w14:paraId="02AC38E1" w14:textId="2BAF0BBA" w:rsidR="0DBB494D" w:rsidRDefault="0DBB494D" w:rsidP="6D321E7C">
      <w:pPr>
        <w:rPr>
          <w:i/>
        </w:rPr>
      </w:pPr>
      <w:r w:rsidRPr="1956C421">
        <w:rPr>
          <w:i/>
        </w:rPr>
        <w:t xml:space="preserve">Begge </w:t>
      </w:r>
      <w:r w:rsidR="3EF75D65" w:rsidRPr="45F5459B">
        <w:rPr>
          <w:i/>
          <w:iCs/>
        </w:rPr>
        <w:t>strækninger</w:t>
      </w:r>
      <w:r w:rsidRPr="1956C421">
        <w:rPr>
          <w:i/>
        </w:rPr>
        <w:t xml:space="preserve">: </w:t>
      </w:r>
    </w:p>
    <w:p w14:paraId="1330D761" w14:textId="2CC5FF38" w:rsidR="0DBB494D" w:rsidRDefault="0DBB494D" w:rsidP="6D321E7C">
      <w:r w:rsidRPr="1956C421">
        <w:rPr>
          <w:u w:val="single"/>
        </w:rPr>
        <w:lastRenderedPageBreak/>
        <w:t>Tina Petersen</w:t>
      </w:r>
      <w:r w:rsidRPr="6D321E7C">
        <w:t xml:space="preserve"> </w:t>
      </w:r>
      <w:r w:rsidR="05E59D01" w:rsidRPr="6D321E7C">
        <w:t xml:space="preserve">anfører, at anlæg af “Hærvejsmotorvejen” vil medføre et betydeligt </w:t>
      </w:r>
      <w:r w:rsidR="4296E2BE" w:rsidRPr="6D321E7C">
        <w:t>værditab for ejendommene langs strækningen, og gør i</w:t>
      </w:r>
      <w:r w:rsidR="623AC2FC" w:rsidRPr="6D321E7C">
        <w:t xml:space="preserve"> forlængelse heraf opmærksom på, at det er et aspekt, som sjældent tages seriøst i planlægningsfasen. </w:t>
      </w:r>
      <w:r w:rsidR="647A1063" w:rsidRPr="6D321E7C">
        <w:t xml:space="preserve">Endvidere anføres det, at “En motorvej i nærheden af ens bolig betyder ofte store fald i ejendomsværdien - både pga. </w:t>
      </w:r>
      <w:r w:rsidR="0C27737C" w:rsidRPr="6D321E7C">
        <w:t xml:space="preserve">Støj, udsigt, forurening og oplevet tryghedstab. </w:t>
      </w:r>
      <w:r w:rsidR="37D17263" w:rsidRPr="6D321E7C">
        <w:t>D</w:t>
      </w:r>
      <w:r w:rsidR="0C27737C" w:rsidRPr="6D321E7C">
        <w:t>ette</w:t>
      </w:r>
      <w:r w:rsidR="05E59D01" w:rsidRPr="6D321E7C">
        <w:t xml:space="preserve"> </w:t>
      </w:r>
      <w:r w:rsidR="37D17263" w:rsidRPr="6D321E7C">
        <w:t>fører til økonomiske konsekvenser for boligejere og potentielle skævheder i ejendomsværdiskatten. Det er ikke rimeligt, at borgerne skal bære økon</w:t>
      </w:r>
      <w:r w:rsidR="0402BB4C" w:rsidRPr="6D321E7C">
        <w:t xml:space="preserve">omiske tab for et projekt, som primært har nationale, og ikke lokale, hensyn.” </w:t>
      </w:r>
    </w:p>
    <w:p w14:paraId="3B4B1380" w14:textId="5A757398" w:rsidR="435F720D" w:rsidRDefault="435F720D">
      <w:r w:rsidRPr="379DFA0D">
        <w:rPr>
          <w:u w:val="single"/>
        </w:rPr>
        <w:t>JMOM (Jyder Mod Overflødige Motorveje) og Viborg Kommune</w:t>
      </w:r>
      <w:r>
        <w:t xml:space="preserve"> giver udtryk for str</w:t>
      </w:r>
      <w:r w:rsidR="287171F8">
        <w:t>ækningen Klode Mølle og Løvel vest om Viborg</w:t>
      </w:r>
      <w:r>
        <w:t xml:space="preserve"> henholdsvis, at</w:t>
      </w:r>
      <w:r w:rsidR="1FCF7A57">
        <w:t xml:space="preserve"> der er negative effekter af økonomisk art, som mennesker kan blive udsat for ved anlæg af en ny motorvej</w:t>
      </w:r>
      <w:r w:rsidR="7A06A9BE">
        <w:t>, herunder ekspropriation af ejendom, tab af ejendomsværdi og stavnsbinding. Viborg</w:t>
      </w:r>
      <w:r w:rsidR="2417087E">
        <w:t xml:space="preserve"> Kommune opfordrer til, “at de for projektet nødvendige ekspropriationsforretninger – uanset motorvejens forsinkelse</w:t>
      </w:r>
      <w:r w:rsidR="36DE97CF">
        <w:t xml:space="preserve"> – fortages hurtigst muligt af hensyn til de berørte borgeres behov for en tidlig afklaring.”</w:t>
      </w:r>
      <w:r w:rsidR="2417087E">
        <w:t xml:space="preserve"> </w:t>
      </w:r>
      <w:r>
        <w:t xml:space="preserve"> </w:t>
      </w:r>
    </w:p>
    <w:p w14:paraId="23828165" w14:textId="260E7F1D" w:rsidR="6AE52A71" w:rsidRDefault="6AE52A71" w:rsidP="379DFA0D">
      <w:r w:rsidRPr="379DFA0D">
        <w:rPr>
          <w:u w:val="single"/>
        </w:rPr>
        <w:t>JMOM (Jyder Mod Overflødige Motorveje)</w:t>
      </w:r>
      <w:r>
        <w:t xml:space="preserve"> gør opmærksom på det samme som ovenfor anført i forbindelse med </w:t>
      </w:r>
      <w:r w:rsidR="035FFD94">
        <w:t>strækningen Give og Billund Vest.</w:t>
      </w:r>
    </w:p>
    <w:p w14:paraId="7E795483" w14:textId="6E01A31E" w:rsidR="0402BB4C" w:rsidRDefault="0402BB4C" w:rsidP="6D321E7C">
      <w:pPr>
        <w:rPr>
          <w:i/>
        </w:rPr>
      </w:pPr>
      <w:r w:rsidRPr="6D321E7C">
        <w:rPr>
          <w:i/>
          <w:iCs/>
        </w:rPr>
        <w:t>Transportministeriet skal hertil bemærke</w:t>
      </w:r>
      <w:r w:rsidR="00D47974">
        <w:rPr>
          <w:i/>
          <w:iCs/>
        </w:rPr>
        <w:t xml:space="preserve">, at </w:t>
      </w:r>
      <w:r w:rsidR="00C90916">
        <w:rPr>
          <w:i/>
          <w:iCs/>
        </w:rPr>
        <w:t xml:space="preserve">Ekspropriationskommissionen fastsætter erstatning for arealer, servitutter og for ulemper </w:t>
      </w:r>
      <w:r w:rsidR="007D4862">
        <w:rPr>
          <w:i/>
          <w:iCs/>
        </w:rPr>
        <w:t xml:space="preserve">i forbindelse med </w:t>
      </w:r>
      <w:r w:rsidR="00D055F2">
        <w:rPr>
          <w:i/>
          <w:iCs/>
        </w:rPr>
        <w:t>ekspropriation</w:t>
      </w:r>
      <w:r w:rsidRPr="6D321E7C">
        <w:rPr>
          <w:i/>
          <w:iCs/>
        </w:rPr>
        <w:t xml:space="preserve"> </w:t>
      </w:r>
      <w:r w:rsidR="00116545">
        <w:rPr>
          <w:i/>
          <w:iCs/>
        </w:rPr>
        <w:t>til</w:t>
      </w:r>
      <w:r w:rsidR="00FE3484">
        <w:rPr>
          <w:i/>
          <w:iCs/>
        </w:rPr>
        <w:t xml:space="preserve"> vejanlægget</w:t>
      </w:r>
      <w:r w:rsidR="00116545">
        <w:rPr>
          <w:i/>
          <w:iCs/>
        </w:rPr>
        <w:t>.</w:t>
      </w:r>
      <w:r w:rsidRPr="6D321E7C">
        <w:rPr>
          <w:i/>
          <w:iCs/>
        </w:rPr>
        <w:t xml:space="preserve"> </w:t>
      </w:r>
      <w:r w:rsidR="000C6C24">
        <w:rPr>
          <w:i/>
          <w:iCs/>
        </w:rPr>
        <w:t>Ekspropriation</w:t>
      </w:r>
      <w:r w:rsidR="007329B7">
        <w:rPr>
          <w:i/>
          <w:iCs/>
        </w:rPr>
        <w:t xml:space="preserve"> sker</w:t>
      </w:r>
      <w:r w:rsidR="000C6C24">
        <w:rPr>
          <w:i/>
          <w:iCs/>
        </w:rPr>
        <w:t xml:space="preserve"> </w:t>
      </w:r>
      <w:r w:rsidR="009216BF">
        <w:rPr>
          <w:i/>
          <w:iCs/>
        </w:rPr>
        <w:t>i henhol</w:t>
      </w:r>
      <w:r w:rsidR="002D7FAA">
        <w:rPr>
          <w:i/>
          <w:iCs/>
        </w:rPr>
        <w:t>d</w:t>
      </w:r>
      <w:r w:rsidR="009216BF">
        <w:rPr>
          <w:i/>
          <w:iCs/>
        </w:rPr>
        <w:t xml:space="preserve"> til den </w:t>
      </w:r>
      <w:r w:rsidR="002D7FAA">
        <w:rPr>
          <w:i/>
          <w:iCs/>
        </w:rPr>
        <w:t>sædvanlige</w:t>
      </w:r>
      <w:r w:rsidR="007329B7">
        <w:rPr>
          <w:i/>
          <w:iCs/>
        </w:rPr>
        <w:t xml:space="preserve"> procedure</w:t>
      </w:r>
      <w:r w:rsidR="009216BF">
        <w:rPr>
          <w:i/>
          <w:iCs/>
        </w:rPr>
        <w:t xml:space="preserve"> </w:t>
      </w:r>
      <w:r w:rsidR="00D829D3">
        <w:rPr>
          <w:i/>
          <w:iCs/>
        </w:rPr>
        <w:t>i ekspropriationsprocesloven og med hjemmel i vejloven</w:t>
      </w:r>
      <w:r w:rsidRPr="007549AA">
        <w:rPr>
          <w:i/>
          <w:iCs/>
        </w:rPr>
        <w:t>.</w:t>
      </w:r>
    </w:p>
    <w:p w14:paraId="49F85714" w14:textId="137929E9" w:rsidR="31C5A6A8" w:rsidRDefault="31C5A6A8" w:rsidP="6D321E7C">
      <w:r w:rsidRPr="6D321E7C">
        <w:rPr>
          <w:u w:val="single"/>
        </w:rPr>
        <w:t>Søren R. Vester og Flemming Munk</w:t>
      </w:r>
      <w:r w:rsidR="7B131FF9" w:rsidRPr="6D321E7C">
        <w:t xml:space="preserve"> konkluderer, at udvidelse af A13 0+løsningen klart er den bedste løsning, både samfundsmæssigt, </w:t>
      </w:r>
      <w:r w:rsidR="635CBBB4" w:rsidRPr="6D321E7C">
        <w:t xml:space="preserve">for Viborg og det midtjyske oplands udvikling. </w:t>
      </w:r>
      <w:r w:rsidR="0C061CFE" w:rsidRPr="6D321E7C">
        <w:t>A13-ruten er der i forvejen og skal kun udvides med nogle få meter i siderne.</w:t>
      </w:r>
      <w:r w:rsidR="162E4A0B" w:rsidRPr="6D321E7C">
        <w:t xml:space="preserve"> Herudover spares der 250 hektar skov, natur og landbrugsjord og ruten er økonomisk væsentligt billigere.</w:t>
      </w:r>
      <w:r w:rsidR="0C061CFE" w:rsidRPr="6D321E7C">
        <w:t xml:space="preserve"> </w:t>
      </w:r>
    </w:p>
    <w:p w14:paraId="118CD955" w14:textId="45E59519" w:rsidR="379DFA0D" w:rsidRDefault="635CBBB4" w:rsidP="379DFA0D">
      <w:pPr>
        <w:rPr>
          <w:i/>
        </w:rPr>
      </w:pPr>
      <w:r w:rsidRPr="6D321E7C">
        <w:rPr>
          <w:i/>
          <w:iCs/>
        </w:rPr>
        <w:t>Transportministeriet bemærker hertil, at</w:t>
      </w:r>
      <w:r w:rsidR="00C264EA">
        <w:rPr>
          <w:i/>
          <w:iCs/>
        </w:rPr>
        <w:t xml:space="preserve"> milj</w:t>
      </w:r>
      <w:r w:rsidR="00902FBB">
        <w:rPr>
          <w:i/>
          <w:iCs/>
        </w:rPr>
        <w:t>ø</w:t>
      </w:r>
      <w:r w:rsidR="00C264EA">
        <w:rPr>
          <w:i/>
          <w:iCs/>
        </w:rPr>
        <w:t>konsekvensvurderinge</w:t>
      </w:r>
      <w:r w:rsidR="00A177CC">
        <w:rPr>
          <w:i/>
          <w:iCs/>
        </w:rPr>
        <w:t xml:space="preserve">n omfatter </w:t>
      </w:r>
      <w:r w:rsidR="00BB1421">
        <w:rPr>
          <w:i/>
          <w:iCs/>
        </w:rPr>
        <w:t>alle</w:t>
      </w:r>
      <w:r w:rsidR="00C958CD">
        <w:rPr>
          <w:i/>
          <w:iCs/>
        </w:rPr>
        <w:t xml:space="preserve"> tre alternative </w:t>
      </w:r>
      <w:r w:rsidR="00A70AA4">
        <w:rPr>
          <w:i/>
          <w:iCs/>
        </w:rPr>
        <w:t>løsninger</w:t>
      </w:r>
      <w:r w:rsidR="00E0654C">
        <w:rPr>
          <w:i/>
          <w:iCs/>
        </w:rPr>
        <w:t>, og at der på baggrund af denne o</w:t>
      </w:r>
      <w:r w:rsidR="00FD4F0D">
        <w:rPr>
          <w:i/>
          <w:iCs/>
        </w:rPr>
        <w:t xml:space="preserve">g den afsluttende </w:t>
      </w:r>
      <w:r w:rsidR="00B847B2">
        <w:rPr>
          <w:i/>
          <w:iCs/>
        </w:rPr>
        <w:t>offentlige</w:t>
      </w:r>
      <w:r w:rsidR="00FD4F0D">
        <w:rPr>
          <w:i/>
          <w:iCs/>
        </w:rPr>
        <w:t xml:space="preserve"> høring af</w:t>
      </w:r>
      <w:r w:rsidR="00B847B2">
        <w:rPr>
          <w:i/>
          <w:iCs/>
        </w:rPr>
        <w:t xml:space="preserve"> projektet er truffet en politisk beslutning om</w:t>
      </w:r>
      <w:r w:rsidR="00841624">
        <w:rPr>
          <w:i/>
          <w:iCs/>
        </w:rPr>
        <w:t xml:space="preserve"> linjeføringen vest om Viborg.</w:t>
      </w:r>
      <w:r w:rsidR="00350D86">
        <w:rPr>
          <w:i/>
          <w:iCs/>
        </w:rPr>
        <w:t xml:space="preserve"> I det omfang den vestlige løsning påvirker mere skov og natur, vil dette blive erstattet efter gældende praksis, hvilket betyder, at der erstattes</w:t>
      </w:r>
      <w:r w:rsidR="009B02CB">
        <w:rPr>
          <w:i/>
          <w:iCs/>
        </w:rPr>
        <w:t xml:space="preserve"> med større arealer end der nedlægges</w:t>
      </w:r>
      <w:r w:rsidR="00350D86">
        <w:rPr>
          <w:i/>
          <w:iCs/>
        </w:rPr>
        <w:t xml:space="preserve"> efter gældende </w:t>
      </w:r>
      <w:r w:rsidR="00350D86">
        <w:rPr>
          <w:i/>
          <w:iCs/>
        </w:rPr>
        <w:lastRenderedPageBreak/>
        <w:t>praksis</w:t>
      </w:r>
      <w:r w:rsidR="43823FD1" w:rsidRPr="2C9C442D">
        <w:rPr>
          <w:i/>
          <w:iCs/>
        </w:rPr>
        <w:t>.</w:t>
      </w:r>
      <w:r w:rsidR="43823FD1" w:rsidRPr="267E5606">
        <w:rPr>
          <w:i/>
          <w:iCs/>
        </w:rPr>
        <w:t xml:space="preserve"> </w:t>
      </w:r>
      <w:r w:rsidR="00350D86">
        <w:rPr>
          <w:i/>
          <w:iCs/>
        </w:rPr>
        <w:t>hvilket betyder, at der erstattes</w:t>
      </w:r>
      <w:r w:rsidR="009B02CB">
        <w:rPr>
          <w:i/>
          <w:iCs/>
        </w:rPr>
        <w:t xml:space="preserve"> med større arealer end der nedlægges.</w:t>
      </w:r>
    </w:p>
    <w:p w14:paraId="330B5A43" w14:textId="509031B4" w:rsidR="00745BE4" w:rsidRPr="00591584" w:rsidRDefault="00133D52" w:rsidP="00591584">
      <w:pPr>
        <w:pStyle w:val="Overskrift2"/>
      </w:pPr>
      <w:bookmarkStart w:id="25" w:name="_Toc210994584"/>
      <w:r w:rsidRPr="00591584">
        <w:t>2.2.</w:t>
      </w:r>
      <w:r w:rsidR="07BC2AF7" w:rsidRPr="00591584">
        <w:t>3</w:t>
      </w:r>
      <w:r w:rsidRPr="00591584">
        <w:t xml:space="preserve">. </w:t>
      </w:r>
      <w:r w:rsidR="00582960" w:rsidRPr="00591584">
        <w:t>Rammerne for projektets miljømæssige påvirkninger (Lovforslagets §§ 4 og 5)</w:t>
      </w:r>
      <w:bookmarkEnd w:id="25"/>
    </w:p>
    <w:p w14:paraId="4167F0DA" w14:textId="5ED80D3F" w:rsidR="3663176F" w:rsidRPr="00591584" w:rsidRDefault="54E1F0ED" w:rsidP="00591584">
      <w:pPr>
        <w:pStyle w:val="Overskrift2"/>
        <w:rPr>
          <w:u w:val="single"/>
        </w:rPr>
      </w:pPr>
      <w:bookmarkStart w:id="26" w:name="_Toc210994585"/>
      <w:r w:rsidRPr="00591584">
        <w:rPr>
          <w:u w:val="single"/>
        </w:rPr>
        <w:t xml:space="preserve">2.2.3.1. </w:t>
      </w:r>
      <w:r w:rsidR="3663176F" w:rsidRPr="00591584">
        <w:rPr>
          <w:u w:val="single"/>
        </w:rPr>
        <w:t>Kritik af manglende samlet miljøkonsekvensvurdering efter SM</w:t>
      </w:r>
      <w:r w:rsidR="6E6AFDA7" w:rsidRPr="00591584">
        <w:rPr>
          <w:u w:val="single"/>
        </w:rPr>
        <w:t>V</w:t>
      </w:r>
      <w:r w:rsidR="3663176F" w:rsidRPr="00591584">
        <w:rPr>
          <w:u w:val="single"/>
        </w:rPr>
        <w:t>-direktivet:</w:t>
      </w:r>
      <w:bookmarkEnd w:id="26"/>
    </w:p>
    <w:p w14:paraId="20966E06" w14:textId="72FC9A15" w:rsidR="0AD02141" w:rsidRPr="005C4EA5" w:rsidRDefault="0756C658" w:rsidP="66D0AB85">
      <w:pPr>
        <w:rPr>
          <w:i/>
        </w:rPr>
      </w:pPr>
      <w:r w:rsidRPr="0CE3512A">
        <w:rPr>
          <w:i/>
          <w:iCs/>
        </w:rPr>
        <w:t xml:space="preserve">Strækningen </w:t>
      </w:r>
      <w:r w:rsidRPr="01642B93">
        <w:rPr>
          <w:i/>
          <w:iCs/>
        </w:rPr>
        <w:t xml:space="preserve">Klode Mølle </w:t>
      </w:r>
      <w:r w:rsidRPr="1091B95A">
        <w:rPr>
          <w:i/>
          <w:iCs/>
        </w:rPr>
        <w:t xml:space="preserve">og Løvel </w:t>
      </w:r>
      <w:r w:rsidRPr="3E5F6B0A">
        <w:rPr>
          <w:i/>
          <w:iCs/>
        </w:rPr>
        <w:t>vest om Viborg:</w:t>
      </w:r>
    </w:p>
    <w:p w14:paraId="2A703DC6" w14:textId="1570E64C" w:rsidR="7EFC5E68" w:rsidRPr="00D80FC2" w:rsidRDefault="4B23184A" w:rsidP="66D0AB85">
      <w:r>
        <w:t>J</w:t>
      </w:r>
      <w:r w:rsidRPr="66D0AB85">
        <w:rPr>
          <w:u w:val="single"/>
        </w:rPr>
        <w:t>MOM (Jyder Mod Overflødige Motorveje)</w:t>
      </w:r>
      <w:r w:rsidRPr="005C4EA5">
        <w:t xml:space="preserve"> </w:t>
      </w:r>
      <w:r w:rsidR="583806C2">
        <w:t xml:space="preserve">henviser til SMV-direktivet og oplyser, at </w:t>
      </w:r>
      <w:r w:rsidR="14AADFE1">
        <w:t xml:space="preserve">“Der foreligger </w:t>
      </w:r>
      <w:r w:rsidR="45DBE46F">
        <w:t>et klart tilkendegivet ønske om på sigt at anlægge en motorvej hele vejen fra Haderslev til Hobro. Strækningen Klode Mølle-Løvel ligger som en de</w:t>
      </w:r>
      <w:r w:rsidR="672A844D">
        <w:t>lstrækning på denne motorvejsstrækning. Ifølge SMV-direktivet skal der udarbejdes</w:t>
      </w:r>
      <w:r w:rsidR="672A844D" w:rsidRPr="00D80FC2">
        <w:t xml:space="preserve"> en miljøvurd</w:t>
      </w:r>
      <w:r w:rsidR="78F47888" w:rsidRPr="00D80FC2">
        <w:t xml:space="preserve">ering for hele strækningen Haderslev-Hobro, inden delstrækninger </w:t>
      </w:r>
      <w:r w:rsidR="54B39559" w:rsidRPr="00D80FC2">
        <w:t xml:space="preserve">(in casu Klode Mølle-Løvel) kan anlægges. Danmark er juridisk forpligtet til at overholde </w:t>
      </w:r>
      <w:r w:rsidR="39834CEF" w:rsidRPr="00D80FC2">
        <w:t>EU-lovgivningen).”</w:t>
      </w:r>
    </w:p>
    <w:p w14:paraId="131FE14D" w14:textId="36F267BD" w:rsidR="45DBE46F" w:rsidRDefault="45DBE46F" w:rsidP="5BDCCE25">
      <w:pPr>
        <w:rPr>
          <w:b/>
          <w:bCs/>
        </w:rPr>
      </w:pPr>
      <w:r w:rsidRPr="00D80FC2">
        <w:rPr>
          <w:u w:val="single"/>
        </w:rPr>
        <w:t xml:space="preserve">Foreningen “Hærvejsmotorvej </w:t>
      </w:r>
      <w:proofErr w:type="spellStart"/>
      <w:r w:rsidRPr="00D80FC2">
        <w:rPr>
          <w:u w:val="single"/>
        </w:rPr>
        <w:t>NEJTak</w:t>
      </w:r>
      <w:proofErr w:type="spellEnd"/>
      <w:r w:rsidRPr="00D80FC2">
        <w:rPr>
          <w:u w:val="single"/>
        </w:rPr>
        <w:t>”</w:t>
      </w:r>
      <w:r w:rsidRPr="00D80FC2">
        <w:t xml:space="preserve"> bemærker</w:t>
      </w:r>
      <w:r w:rsidR="19EAF81F" w:rsidRPr="00D80FC2">
        <w:t>, at “Et sådant stort anlægsprojekt skal efter EU-lovgivningen miljøvurderes i sin helhed, før der kan træ</w:t>
      </w:r>
      <w:r w:rsidR="29E2B47A" w:rsidRPr="00D80FC2">
        <w:t>ffes beslutninger om gennemførelse af hele eller dele af projektet. Dette er ikke sket.</w:t>
      </w:r>
      <w:r w:rsidR="19EAF81F" w:rsidRPr="00D80FC2">
        <w:t xml:space="preserve"> </w:t>
      </w:r>
      <w:r w:rsidR="29E2B47A" w:rsidRPr="00D80FC2">
        <w:t>EU-domstolen har ved ad</w:t>
      </w:r>
      <w:r w:rsidR="0066D743" w:rsidRPr="00D80FC2">
        <w:t>skillige domme fastslået, at en fuldstændig vurdering af hele projektet ikke</w:t>
      </w:r>
      <w:r w:rsidR="19EAF81F" w:rsidRPr="00D80FC2">
        <w:t xml:space="preserve"> </w:t>
      </w:r>
      <w:r w:rsidR="0066D743" w:rsidRPr="00D80FC2">
        <w:t>kan om</w:t>
      </w:r>
      <w:r w:rsidR="0066D743">
        <w:t>gås</w:t>
      </w:r>
      <w:r w:rsidR="19EAF81F">
        <w:t xml:space="preserve"> </w:t>
      </w:r>
      <w:r w:rsidR="0066D743">
        <w:t>ved at dele projektet op i mindre projekter, som s</w:t>
      </w:r>
      <w:r w:rsidR="47DFDEAB">
        <w:t>å miljøvurderes hver for sig.”</w:t>
      </w:r>
    </w:p>
    <w:p w14:paraId="075AE99C" w14:textId="49749725" w:rsidR="65BA5CA3" w:rsidRDefault="64916C1D" w:rsidP="65BA5CA3">
      <w:pPr>
        <w:rPr>
          <w:i/>
        </w:rPr>
      </w:pPr>
      <w:r w:rsidRPr="6A4B0D8A">
        <w:t>Str</w:t>
      </w:r>
      <w:r w:rsidRPr="66D0AB85">
        <w:rPr>
          <w:i/>
        </w:rPr>
        <w:t xml:space="preserve">ækningen </w:t>
      </w:r>
      <w:r w:rsidRPr="6A4B0D8A">
        <w:rPr>
          <w:i/>
          <w:iCs/>
        </w:rPr>
        <w:t>Give og Billund Vest:</w:t>
      </w:r>
    </w:p>
    <w:p w14:paraId="5F8B4102" w14:textId="5810D36F" w:rsidR="6A4B0D8A" w:rsidRPr="00591584" w:rsidRDefault="64916C1D" w:rsidP="6A4B0D8A">
      <w:r w:rsidRPr="6558E12C">
        <w:rPr>
          <w:u w:val="single"/>
        </w:rPr>
        <w:t xml:space="preserve">JMOM (Jyder Mod Overflødige Motorveje), </w:t>
      </w:r>
      <w:proofErr w:type="spellStart"/>
      <w:r w:rsidRPr="433A6137">
        <w:rPr>
          <w:u w:val="single"/>
        </w:rPr>
        <w:t>Andra</w:t>
      </w:r>
      <w:proofErr w:type="spellEnd"/>
      <w:r w:rsidRPr="433A6137">
        <w:rPr>
          <w:u w:val="single"/>
        </w:rPr>
        <w:t xml:space="preserve"> </w:t>
      </w:r>
      <w:proofErr w:type="spellStart"/>
      <w:r w:rsidRPr="001F6F8B">
        <w:rPr>
          <w:u w:val="single"/>
        </w:rPr>
        <w:t>Pachai</w:t>
      </w:r>
      <w:proofErr w:type="spellEnd"/>
      <w:r w:rsidRPr="001F6F8B">
        <w:rPr>
          <w:u w:val="single"/>
        </w:rPr>
        <w:t xml:space="preserve">, </w:t>
      </w:r>
      <w:r w:rsidRPr="04F8347D">
        <w:rPr>
          <w:u w:val="single"/>
        </w:rPr>
        <w:t xml:space="preserve">Foreningen “Hærvejsmotorvej </w:t>
      </w:r>
      <w:proofErr w:type="spellStart"/>
      <w:r w:rsidRPr="04F8347D">
        <w:rPr>
          <w:u w:val="single"/>
        </w:rPr>
        <w:t>NejTak</w:t>
      </w:r>
      <w:proofErr w:type="spellEnd"/>
      <w:r w:rsidRPr="04F8347D">
        <w:rPr>
          <w:u w:val="single"/>
        </w:rPr>
        <w:t xml:space="preserve">” og Ole </w:t>
      </w:r>
      <w:r w:rsidRPr="78795C3D">
        <w:rPr>
          <w:u w:val="single"/>
        </w:rPr>
        <w:t>Søre</w:t>
      </w:r>
      <w:r w:rsidR="00815274">
        <w:rPr>
          <w:u w:val="single"/>
        </w:rPr>
        <w:t>n</w:t>
      </w:r>
      <w:r w:rsidRPr="78795C3D">
        <w:rPr>
          <w:u w:val="single"/>
        </w:rPr>
        <w:t>sen</w:t>
      </w:r>
      <w:r w:rsidRPr="4EFA6895">
        <w:rPr>
          <w:u w:val="single"/>
        </w:rPr>
        <w:t xml:space="preserve"> </w:t>
      </w:r>
      <w:r>
        <w:t xml:space="preserve">udtrykker ligeledes kritik i forhold til, at </w:t>
      </w:r>
      <w:r w:rsidR="6A58271A">
        <w:t>der ikke er foretaget én samlet miljøkonsekvensvurdering.</w:t>
      </w:r>
    </w:p>
    <w:p w14:paraId="142819DA" w14:textId="53E3CB7F" w:rsidR="0172F038" w:rsidRPr="00591584" w:rsidRDefault="5828B860" w:rsidP="0172F038">
      <w:pPr>
        <w:rPr>
          <w:rFonts w:ascii="Georgia" w:eastAsia="Georgia" w:hAnsi="Georgia"/>
          <w:i/>
          <w:iCs/>
        </w:rPr>
      </w:pPr>
      <w:r w:rsidRPr="1D3A2BE1">
        <w:rPr>
          <w:i/>
          <w:iCs/>
        </w:rPr>
        <w:t xml:space="preserve">Transportministeriet skal samlet </w:t>
      </w:r>
      <w:r w:rsidRPr="78795C3D">
        <w:rPr>
          <w:i/>
          <w:iCs/>
        </w:rPr>
        <w:t xml:space="preserve">hertil </w:t>
      </w:r>
      <w:r w:rsidRPr="48414AD4">
        <w:rPr>
          <w:i/>
          <w:iCs/>
        </w:rPr>
        <w:t xml:space="preserve">oplyse, at </w:t>
      </w:r>
      <w:r w:rsidR="3850B62D" w:rsidRPr="3F3CBADC">
        <w:rPr>
          <w:rFonts w:ascii="Georgia" w:eastAsia="Georgia" w:hAnsi="Georgia"/>
          <w:i/>
          <w:iCs/>
        </w:rPr>
        <w:t xml:space="preserve">projekter følger </w:t>
      </w:r>
      <w:r w:rsidR="00236422" w:rsidRPr="66D0AB85">
        <w:rPr>
          <w:rFonts w:ascii="Georgia" w:eastAsia="Georgia" w:hAnsi="Georgia"/>
          <w:i/>
          <w:iCs/>
        </w:rPr>
        <w:t>VVM</w:t>
      </w:r>
      <w:r w:rsidR="3850B62D" w:rsidRPr="3F3CBADC">
        <w:rPr>
          <w:rFonts w:ascii="Georgia" w:eastAsia="Georgia" w:hAnsi="Georgia"/>
          <w:i/>
          <w:iCs/>
        </w:rPr>
        <w:t xml:space="preserve">-reglerne og programmer og planer følger SMV-reglerne. </w:t>
      </w:r>
      <w:r w:rsidR="00CA3569" w:rsidRPr="00CA3569">
        <w:rPr>
          <w:rFonts w:ascii="Georgia" w:eastAsia="Georgia" w:hAnsi="Georgia"/>
          <w:i/>
          <w:iCs/>
        </w:rPr>
        <w:t>Miljøvurderingsreglerne i vejlovens kapitel 2 a omfatter statslige anlægsprojekter, og indeholder regler om miljøvurdering af konkrete projekter. Vejloven indeholder ikke regler om strategisk miljøvurdering af planer og programmer.</w:t>
      </w:r>
      <w:r w:rsidR="00CA3569">
        <w:rPr>
          <w:rFonts w:ascii="Georgia" w:eastAsia="Georgia" w:hAnsi="Georgia"/>
          <w:i/>
          <w:iCs/>
        </w:rPr>
        <w:t xml:space="preserve"> </w:t>
      </w:r>
      <w:r w:rsidR="3850B62D" w:rsidRPr="3F3CBADC">
        <w:rPr>
          <w:rFonts w:ascii="Georgia" w:eastAsia="Georgia" w:hAnsi="Georgia"/>
          <w:i/>
          <w:iCs/>
        </w:rPr>
        <w:t>Der er således ikke et krav om at lave en SMV på et projekt, men af programmer og planer, hvorfor der således ikke vil blive iværksat en SMV f0r</w:t>
      </w:r>
      <w:r w:rsidR="4D2B9E0E" w:rsidRPr="1B344C49">
        <w:rPr>
          <w:rFonts w:ascii="Georgia" w:eastAsia="Georgia" w:hAnsi="Georgia"/>
          <w:i/>
          <w:iCs/>
        </w:rPr>
        <w:t xml:space="preserve"> </w:t>
      </w:r>
      <w:r w:rsidR="4D2B9E0E" w:rsidRPr="610C05B3">
        <w:rPr>
          <w:rFonts w:ascii="Georgia" w:eastAsia="Georgia" w:hAnsi="Georgia"/>
          <w:i/>
          <w:iCs/>
        </w:rPr>
        <w:t>de to strækninger</w:t>
      </w:r>
      <w:r w:rsidR="3850B62D" w:rsidRPr="3F3CBADC">
        <w:rPr>
          <w:rFonts w:ascii="Georgia" w:eastAsia="Georgia" w:hAnsi="Georgia"/>
          <w:i/>
          <w:iCs/>
        </w:rPr>
        <w:t xml:space="preserve">, da </w:t>
      </w:r>
      <w:r w:rsidR="3850B62D" w:rsidRPr="2F1BAEE7">
        <w:rPr>
          <w:rFonts w:ascii="Georgia" w:eastAsia="Georgia" w:hAnsi="Georgia"/>
          <w:i/>
          <w:iCs/>
        </w:rPr>
        <w:t>projekt</w:t>
      </w:r>
      <w:r w:rsidR="656E232B" w:rsidRPr="2F1BAEE7">
        <w:rPr>
          <w:rFonts w:ascii="Georgia" w:eastAsia="Georgia" w:hAnsi="Georgia"/>
          <w:i/>
          <w:iCs/>
        </w:rPr>
        <w:t>erne</w:t>
      </w:r>
      <w:r w:rsidR="3850B62D" w:rsidRPr="3F3CBADC">
        <w:rPr>
          <w:rFonts w:ascii="Georgia" w:eastAsia="Georgia" w:hAnsi="Georgia"/>
          <w:i/>
          <w:iCs/>
        </w:rPr>
        <w:t xml:space="preserve"> følger MKV-reglerne.</w:t>
      </w:r>
      <w:r w:rsidR="45514973" w:rsidRPr="6358A5A1">
        <w:rPr>
          <w:rFonts w:ascii="Georgia" w:eastAsia="Georgia" w:hAnsi="Georgia"/>
          <w:i/>
          <w:iCs/>
        </w:rPr>
        <w:t xml:space="preserve"> </w:t>
      </w:r>
      <w:r w:rsidR="45514973" w:rsidRPr="37A7CD61">
        <w:rPr>
          <w:rFonts w:ascii="Georgia" w:eastAsia="Georgia" w:hAnsi="Georgia"/>
          <w:i/>
          <w:iCs/>
        </w:rPr>
        <w:t xml:space="preserve">Der foreligger ingen planer eller </w:t>
      </w:r>
      <w:r w:rsidR="45514973" w:rsidRPr="14FB03D2">
        <w:rPr>
          <w:rFonts w:ascii="Georgia" w:eastAsia="Georgia" w:hAnsi="Georgia"/>
          <w:i/>
          <w:iCs/>
        </w:rPr>
        <w:t xml:space="preserve">programmer for en samlet </w:t>
      </w:r>
      <w:r w:rsidR="45514973" w:rsidRPr="0133B5C4">
        <w:rPr>
          <w:rFonts w:ascii="Georgia" w:eastAsia="Georgia" w:hAnsi="Georgia"/>
          <w:i/>
          <w:iCs/>
        </w:rPr>
        <w:t>strækning</w:t>
      </w:r>
      <w:r w:rsidR="45514973" w:rsidRPr="58A34DBE">
        <w:rPr>
          <w:rFonts w:ascii="Georgia" w:eastAsia="Georgia" w:hAnsi="Georgia"/>
          <w:i/>
          <w:iCs/>
        </w:rPr>
        <w:t xml:space="preserve">, heller ikke i </w:t>
      </w:r>
      <w:r w:rsidR="45514973" w:rsidRPr="4DF3D084">
        <w:rPr>
          <w:rFonts w:ascii="Georgia" w:eastAsia="Georgia" w:hAnsi="Georgia"/>
          <w:i/>
          <w:iCs/>
        </w:rPr>
        <w:t>Infrastruktu</w:t>
      </w:r>
      <w:r w:rsidR="427FA9CC" w:rsidRPr="4DF3D084">
        <w:rPr>
          <w:rFonts w:ascii="Georgia" w:eastAsia="Georgia" w:hAnsi="Georgia"/>
          <w:i/>
          <w:iCs/>
        </w:rPr>
        <w:t>r</w:t>
      </w:r>
      <w:r w:rsidR="45514973" w:rsidRPr="4DF3D084">
        <w:rPr>
          <w:rFonts w:ascii="Georgia" w:eastAsia="Georgia" w:hAnsi="Georgia"/>
          <w:i/>
          <w:iCs/>
        </w:rPr>
        <w:t>plan 2035</w:t>
      </w:r>
      <w:r w:rsidR="30F18324" w:rsidRPr="4DF3D084">
        <w:rPr>
          <w:rFonts w:ascii="Georgia" w:eastAsia="Georgia" w:hAnsi="Georgia"/>
          <w:i/>
          <w:iCs/>
        </w:rPr>
        <w:t xml:space="preserve">, </w:t>
      </w:r>
      <w:r w:rsidR="7AB908D4" w:rsidRPr="40CBA577">
        <w:rPr>
          <w:rFonts w:ascii="Georgia" w:eastAsia="Georgia" w:hAnsi="Georgia"/>
          <w:i/>
          <w:iCs/>
        </w:rPr>
        <w:t>hvorfor der ikke</w:t>
      </w:r>
      <w:r w:rsidR="7AB908D4" w:rsidRPr="5398B9AE">
        <w:rPr>
          <w:rFonts w:ascii="Georgia" w:eastAsia="Georgia" w:hAnsi="Georgia"/>
          <w:i/>
          <w:iCs/>
        </w:rPr>
        <w:t xml:space="preserve"> er </w:t>
      </w:r>
      <w:r w:rsidR="7AB908D4" w:rsidRPr="603AD4BF">
        <w:rPr>
          <w:rFonts w:ascii="Georgia" w:eastAsia="Georgia" w:hAnsi="Georgia"/>
          <w:i/>
          <w:iCs/>
        </w:rPr>
        <w:t xml:space="preserve">nogle </w:t>
      </w:r>
      <w:r w:rsidR="7AB908D4" w:rsidRPr="007A070F">
        <w:rPr>
          <w:rFonts w:ascii="Georgia" w:eastAsia="Georgia" w:hAnsi="Georgia"/>
          <w:i/>
          <w:iCs/>
        </w:rPr>
        <w:t xml:space="preserve">programmer eller </w:t>
      </w:r>
      <w:r w:rsidR="7AB908D4" w:rsidRPr="007A070F">
        <w:rPr>
          <w:rFonts w:ascii="Georgia" w:eastAsia="Georgia" w:hAnsi="Georgia"/>
          <w:i/>
          <w:iCs/>
        </w:rPr>
        <w:lastRenderedPageBreak/>
        <w:t>planer herfor</w:t>
      </w:r>
      <w:r w:rsidR="7AB908D4" w:rsidRPr="26355FE7">
        <w:rPr>
          <w:rFonts w:ascii="Georgia" w:eastAsia="Georgia" w:hAnsi="Georgia"/>
          <w:i/>
          <w:iCs/>
        </w:rPr>
        <w:t xml:space="preserve"> at vurdere på, </w:t>
      </w:r>
      <w:r w:rsidR="7AB908D4" w:rsidRPr="6BD6CE26">
        <w:rPr>
          <w:rFonts w:ascii="Georgia" w:eastAsia="Georgia" w:hAnsi="Georgia"/>
          <w:i/>
          <w:iCs/>
        </w:rPr>
        <w:t xml:space="preserve">da der </w:t>
      </w:r>
      <w:r w:rsidR="7AB908D4" w:rsidRPr="0C829E25">
        <w:rPr>
          <w:rFonts w:ascii="Georgia" w:eastAsia="Georgia" w:hAnsi="Georgia"/>
          <w:i/>
          <w:iCs/>
        </w:rPr>
        <w:t xml:space="preserve">netop er </w:t>
      </w:r>
      <w:r w:rsidR="7AB908D4" w:rsidRPr="23194BFD">
        <w:rPr>
          <w:rFonts w:ascii="Georgia" w:eastAsia="Georgia" w:hAnsi="Georgia"/>
          <w:i/>
          <w:iCs/>
        </w:rPr>
        <w:t xml:space="preserve">tale om to </w:t>
      </w:r>
      <w:r w:rsidR="7AB908D4" w:rsidRPr="492FCDEB">
        <w:rPr>
          <w:rFonts w:ascii="Georgia" w:eastAsia="Georgia" w:hAnsi="Georgia"/>
          <w:i/>
          <w:iCs/>
        </w:rPr>
        <w:t>stræknin</w:t>
      </w:r>
      <w:r w:rsidR="5E851241" w:rsidRPr="492FCDEB">
        <w:rPr>
          <w:rFonts w:ascii="Georgia" w:eastAsia="Georgia" w:hAnsi="Georgia"/>
          <w:i/>
          <w:iCs/>
        </w:rPr>
        <w:t>ger</w:t>
      </w:r>
      <w:r w:rsidR="5E851241" w:rsidRPr="11917581">
        <w:rPr>
          <w:rFonts w:ascii="Georgia" w:eastAsia="Georgia" w:hAnsi="Georgia"/>
          <w:i/>
          <w:iCs/>
        </w:rPr>
        <w:t>.</w:t>
      </w:r>
    </w:p>
    <w:p w14:paraId="5AB7A3D2" w14:textId="4FC13647" w:rsidR="00AC0332" w:rsidRDefault="00AC0332" w:rsidP="00591584">
      <w:pPr>
        <w:pStyle w:val="Overskrift2"/>
      </w:pPr>
      <w:bookmarkStart w:id="27" w:name="_Toc210994586"/>
      <w:r w:rsidRPr="6D321E7C">
        <w:t>2.2.</w:t>
      </w:r>
      <w:r w:rsidR="074FB6CE" w:rsidRPr="5F5A9FF6">
        <w:t>4</w:t>
      </w:r>
      <w:r w:rsidRPr="6D321E7C">
        <w:t>. Fravigelse af anden lovgivning</w:t>
      </w:r>
      <w:r w:rsidR="00582960" w:rsidRPr="6D321E7C">
        <w:t xml:space="preserve"> (Lovforslagets §§ 6 og 7)</w:t>
      </w:r>
      <w:bookmarkEnd w:id="27"/>
    </w:p>
    <w:p w14:paraId="1E6E4C81" w14:textId="096B4959" w:rsidR="1265EFA9" w:rsidRDefault="1265EFA9" w:rsidP="71B5DBAD">
      <w:pPr>
        <w:rPr>
          <w:i/>
          <w:iCs/>
        </w:rPr>
      </w:pPr>
      <w:r w:rsidRPr="5ED9EDD1">
        <w:rPr>
          <w:i/>
        </w:rPr>
        <w:t>Strækningen Klode Mølle og Løvel vest om Viborg</w:t>
      </w:r>
    </w:p>
    <w:p w14:paraId="754F7290" w14:textId="1DA5F4D0" w:rsidR="43226BEA" w:rsidRDefault="43226BEA" w:rsidP="71B5DBAD">
      <w:r w:rsidRPr="160C5547">
        <w:rPr>
          <w:u w:val="single"/>
        </w:rPr>
        <w:t>Søren R. Vester og Flemming Munk, Danmarks Naturfredningsforening/Ikast-Brande</w:t>
      </w:r>
      <w:r w:rsidRPr="71B5DBAD">
        <w:rPr>
          <w:u w:val="single"/>
        </w:rPr>
        <w:t xml:space="preserve"> og Silkeborg Kommune</w:t>
      </w:r>
      <w:r w:rsidR="15E83F1B" w:rsidRPr="71B5DBAD">
        <w:t>. Silkeborg Kommune stiller sig kritisk overfor anlægslovens fravigelse fra anden lovgivning</w:t>
      </w:r>
      <w:r w:rsidR="00C8CCC2" w:rsidRPr="71B5DBAD">
        <w:t xml:space="preserve"> og klageadgange og savner en begrundelse herfor. Kommunen besidder et stort lokalt kendskab, som kan gå tabt herved</w:t>
      </w:r>
      <w:r w:rsidR="0F9B2E81" w:rsidRPr="71B5DBAD">
        <w:t>.</w:t>
      </w:r>
    </w:p>
    <w:p w14:paraId="16944994" w14:textId="2E29F24C" w:rsidR="0F9B2E81" w:rsidRDefault="0F9B2E81" w:rsidP="71B5DBAD">
      <w:pPr>
        <w:rPr>
          <w:rFonts w:ascii="Georgia" w:hAnsi="Georgia"/>
          <w:i/>
          <w:iCs/>
        </w:rPr>
      </w:pPr>
      <w:r w:rsidRPr="71B5DBAD">
        <w:rPr>
          <w:i/>
          <w:iCs/>
        </w:rPr>
        <w:t>Transportministeriet</w:t>
      </w:r>
      <w:r w:rsidR="23990335" w:rsidRPr="71B5DBAD">
        <w:rPr>
          <w:i/>
          <w:iCs/>
        </w:rPr>
        <w:t xml:space="preserve"> henviser til de specielle bemærkninger i lovforslaget til § 6. I </w:t>
      </w:r>
      <w:r w:rsidR="69C43E8D" w:rsidRPr="71B5DBAD">
        <w:rPr>
          <w:i/>
          <w:iCs/>
        </w:rPr>
        <w:t xml:space="preserve">forhold til en nærmere begrundelse, </w:t>
      </w:r>
      <w:r w:rsidR="56AC3FAC" w:rsidRPr="71B5DBAD">
        <w:rPr>
          <w:i/>
          <w:iCs/>
        </w:rPr>
        <w:t>kan det oplyses, at</w:t>
      </w:r>
      <w:r w:rsidR="6F32712D" w:rsidRPr="71B5DBAD">
        <w:rPr>
          <w:rFonts w:ascii="Georgia" w:hAnsi="Georgia"/>
          <w:i/>
          <w:iCs/>
        </w:rPr>
        <w:t xml:space="preserve"> med Folketingets vedtagelse af loven, giver Folketinget også transportministeren bemyndigelsen til at gennemføre projekterne i forslaget til §§ 1 og 2. Det er ikke ualmindeligt inden for Transportministeriets område, at anlægslove indeholder fravigelser af anden lovgivning, hvormed der ikke skal indhentes sædvanlige administrative godkendelser. Der kan eksempelvis henvises til lov om udbygning af motorvej E20/E45 ved Kolding, anlæg af Kalundborgmotorvejens tredje etape og udbygning af rute 15, Ringkøbing-Skjern, jf. lov nr. 1536 af 12. december 2023, lov om ombygning af Aarhus H, jf. lov nr. 565 af 10. maj 2022, lov om anlæg af en ny jernbane over Vestfyn, jf. lov nr. 1424 af 17. december 2019 og lov om anlæg af en tredje Limfjordsforbindelse, lov nr. 624 af 11. juni 2024.</w:t>
      </w:r>
      <w:r w:rsidR="3B0D8709" w:rsidRPr="71B5DBAD">
        <w:rPr>
          <w:rFonts w:ascii="Georgia" w:hAnsi="Georgia"/>
          <w:i/>
          <w:iCs/>
        </w:rPr>
        <w:t xml:space="preserve"> Og også senere vedtagne anlægslove.</w:t>
      </w:r>
    </w:p>
    <w:p w14:paraId="212B6142" w14:textId="66CE9671" w:rsidR="6F32712D" w:rsidRDefault="6F32712D">
      <w:pPr>
        <w:rPr>
          <w:rFonts w:ascii="Georgia" w:hAnsi="Georgia"/>
          <w:i/>
          <w:iCs/>
        </w:rPr>
      </w:pPr>
      <w:r w:rsidRPr="71B5DBAD">
        <w:rPr>
          <w:rFonts w:ascii="Georgia" w:hAnsi="Georgia"/>
          <w:i/>
          <w:iCs/>
        </w:rPr>
        <w:t>Konkret skal anlægsloven udgøre det fornødne retlige grundlag for, at de fysiske arealindgreb kan foretages uden forudgående tilladelse, godkendelse eller dispensation og uden hensyn til forbud og begrænsninger. Baggrunden for at fravige visse bestemmelser i anden lovgivning er bl.a. at sikre gennemførelse af projektet som vedtaget af Folketinget og sikre fremdriften i gennemførelsen.</w:t>
      </w:r>
    </w:p>
    <w:p w14:paraId="41787FF2" w14:textId="2E94ED4F" w:rsidR="6F32712D" w:rsidRDefault="6F32712D">
      <w:pPr>
        <w:rPr>
          <w:rFonts w:ascii="Georgia" w:hAnsi="Georgia"/>
          <w:i/>
          <w:iCs/>
        </w:rPr>
      </w:pPr>
      <w:r w:rsidRPr="71B5DBAD">
        <w:rPr>
          <w:rFonts w:ascii="Georgia" w:hAnsi="Georgia"/>
          <w:i/>
          <w:iCs/>
        </w:rPr>
        <w:t xml:space="preserve">I lovforslagets kapitel 3 med overskriften ”Fravigelse af anden lovgivning og klageadgange” fremgår det af § </w:t>
      </w:r>
      <w:r w:rsidR="52F0508E" w:rsidRPr="71B5DBAD">
        <w:rPr>
          <w:rFonts w:ascii="Georgia" w:hAnsi="Georgia"/>
          <w:i/>
          <w:iCs/>
        </w:rPr>
        <w:t>6</w:t>
      </w:r>
      <w:r w:rsidRPr="71B5DBAD">
        <w:rPr>
          <w:rFonts w:ascii="Georgia" w:hAnsi="Georgia"/>
          <w:i/>
          <w:iCs/>
        </w:rPr>
        <w:t>, stk. 1 og 2, hvilke specifikke bestemmelser i anden lovgivning, der fraviges ved anlægsloven. Bestemmelsen har til formål at skabe klarhed om forholdet mellem anlægsloven og de regler i natur- og miljølovgivningen mv., der stiller krav om tilladelse mv., inden der foretages fysiske dispositioner i det åbne land nær visse naturtyper og dyre- og plantearter. Bestemmelser, som ikke er fraveget, finder anvendelse på projektet.</w:t>
      </w:r>
    </w:p>
    <w:p w14:paraId="32837464" w14:textId="0173FBB8" w:rsidR="6F32712D" w:rsidRDefault="6F32712D">
      <w:pPr>
        <w:rPr>
          <w:rFonts w:ascii="Georgia" w:hAnsi="Georgia"/>
          <w:i/>
          <w:iCs/>
        </w:rPr>
      </w:pPr>
      <w:r w:rsidRPr="71B5DBAD">
        <w:rPr>
          <w:rFonts w:ascii="Georgia" w:hAnsi="Georgia"/>
          <w:i/>
          <w:iCs/>
        </w:rPr>
        <w:lastRenderedPageBreak/>
        <w:t>De bestemmelser, der foreslås fraveget, kan findes i love, der i forskellig grad implementerer EU-direktivbestemmelser. De nationale love udgør hermed de primære retskilder i dansk myndighedsperspektiv, men skal hvor/hvis relevant fortolkes EU-konformt og under iagttagelse af relevant praksis fra EU-Domstolen. Det fremgår derudover af bemærkningerne til lovforslaget, at de bestemmelser, som ikke finder anvendelse som følge af anlægsloven, omhandler forhold, som er behandlet og vurderet i miljøkonsekvensrapporten, hvilket giver det fornødne faglige grundlag for, at det pågældende beskyttelseshensyn varetages og reguleres direkte med anlægsloven.</w:t>
      </w:r>
    </w:p>
    <w:p w14:paraId="3F8039CF" w14:textId="30F7B46F" w:rsidR="6F32712D" w:rsidRDefault="6F32712D">
      <w:pPr>
        <w:rPr>
          <w:rFonts w:ascii="Georgia" w:hAnsi="Georgia"/>
          <w:i/>
          <w:iCs/>
        </w:rPr>
      </w:pPr>
      <w:r w:rsidRPr="71B5DBAD">
        <w:rPr>
          <w:rFonts w:ascii="Georgia" w:hAnsi="Georgia"/>
          <w:i/>
          <w:iCs/>
        </w:rPr>
        <w:t>Folketinget vedtager som lovgivende myndighed et anlægsprojekt, der såvel formelt som indholdsmæssigt opfylder kravene i den fravegne lovgivning med Transportministeriet som ansvarlig udøvende myndighed.</w:t>
      </w:r>
    </w:p>
    <w:p w14:paraId="21383B5A" w14:textId="26F3B227" w:rsidR="26F7DA37" w:rsidRDefault="7AEA1E25" w:rsidP="26F7DA37">
      <w:r w:rsidRPr="7131A8BC">
        <w:rPr>
          <w:u w:val="single"/>
        </w:rPr>
        <w:t>Viborg Kommune</w:t>
      </w:r>
      <w:r>
        <w:t xml:space="preserve"> anfører, at “Det fremgår af lovforslagets § 6, stk. 5, at kommunalbestyrelsen skal tilvejebringe oplysninger til brug for en vurdering af forhold, der reguleres efter love og regler, der er nævnt i stk. 1, indenfor den pågældende kommune. Bestemmelsen </w:t>
      </w:r>
      <w:r w:rsidR="790E46BC">
        <w:t>bør ændres så kommunalbestyrelsen udelukkende skal bidrage med eksisterende og allerede tilgængelige oplysninger.”</w:t>
      </w:r>
    </w:p>
    <w:p w14:paraId="086F48BD" w14:textId="1767325C" w:rsidR="4C0B1EF6" w:rsidRDefault="790E46BC" w:rsidP="4C0B1EF6">
      <w:pPr>
        <w:rPr>
          <w:rFonts w:ascii="Georgia" w:hAnsi="Georgia"/>
          <w:i/>
        </w:rPr>
      </w:pPr>
      <w:r w:rsidRPr="5B904365">
        <w:rPr>
          <w:i/>
          <w:iCs/>
        </w:rPr>
        <w:t xml:space="preserve">Transportministeriet </w:t>
      </w:r>
      <w:r w:rsidRPr="6D386295">
        <w:rPr>
          <w:i/>
          <w:iCs/>
        </w:rPr>
        <w:t xml:space="preserve">henviser </w:t>
      </w:r>
      <w:r w:rsidRPr="320808AD">
        <w:rPr>
          <w:i/>
          <w:iCs/>
        </w:rPr>
        <w:t xml:space="preserve">til </w:t>
      </w:r>
      <w:r w:rsidRPr="2B4A9E03">
        <w:rPr>
          <w:i/>
          <w:iCs/>
        </w:rPr>
        <w:t xml:space="preserve">ministeriets </w:t>
      </w:r>
      <w:r w:rsidRPr="5F7D25A0">
        <w:rPr>
          <w:i/>
          <w:iCs/>
        </w:rPr>
        <w:t xml:space="preserve">ovenforstående bemærkninger. </w:t>
      </w:r>
      <w:r w:rsidR="5FA5103F" w:rsidRPr="6E771C61">
        <w:rPr>
          <w:i/>
          <w:iCs/>
        </w:rPr>
        <w:t xml:space="preserve">Ministeriet henviser herudover til lovforslagets </w:t>
      </w:r>
      <w:r w:rsidR="7902465B" w:rsidRPr="27D1F4A3">
        <w:rPr>
          <w:i/>
          <w:iCs/>
        </w:rPr>
        <w:t>specielle</w:t>
      </w:r>
      <w:r w:rsidR="5FA5103F" w:rsidRPr="27D1F4A3">
        <w:rPr>
          <w:i/>
          <w:iCs/>
        </w:rPr>
        <w:t xml:space="preserve"> </w:t>
      </w:r>
      <w:r w:rsidR="5FA5103F" w:rsidRPr="6E771C61">
        <w:rPr>
          <w:i/>
          <w:iCs/>
        </w:rPr>
        <w:t xml:space="preserve">bemærkninger til § 7, stk. </w:t>
      </w:r>
      <w:r w:rsidR="5FA5103F" w:rsidRPr="27D1F4A3">
        <w:rPr>
          <w:i/>
          <w:iCs/>
        </w:rPr>
        <w:t>5</w:t>
      </w:r>
      <w:r w:rsidR="060C4743" w:rsidRPr="27D1F4A3">
        <w:rPr>
          <w:i/>
          <w:iCs/>
        </w:rPr>
        <w:t>, hvoraf fremgår, at “</w:t>
      </w:r>
      <w:r w:rsidR="060C4743" w:rsidRPr="27D1F4A3">
        <w:rPr>
          <w:rFonts w:ascii="Georgia" w:hAnsi="Georgia"/>
          <w:i/>
          <w:iCs/>
        </w:rPr>
        <w:t>Det foreslåede skal sikre, at transportministeren vil kunne fastsætte regler om, at kommunalbestyrelsen skal videregive de oplysninger, som kommunalbestyrelsen er i besiddelse af – eller som kommunalbestyrelsen med rimelighed kan pålægges at tilvejebringe – til brug for transportministerens behandling af sagen. Bestemmelsen svarer til dels til bestemmelsen i miljøbeskyttelseslovens § 83, hvorefter miljøministeren kan pålægge kommunalbestyrelser at tilvejebringe oplysninger til brug for en vurdering af forhold, der reguleres efter loven, inden for den enkelte kommunes område. Oplysningerne kan forlanges afgivet i en bestemt form.”</w:t>
      </w:r>
    </w:p>
    <w:p w14:paraId="0CAE1F2B" w14:textId="4596A3D4" w:rsidR="6D56EC01" w:rsidRDefault="6D56EC01" w:rsidP="7DE40AA6">
      <w:pPr>
        <w:rPr>
          <w:rFonts w:ascii="Georgia" w:hAnsi="Georgia"/>
          <w:i/>
          <w:iCs/>
        </w:rPr>
      </w:pPr>
      <w:r w:rsidRPr="7DE40AA6">
        <w:rPr>
          <w:rFonts w:ascii="Georgia" w:hAnsi="Georgia"/>
          <w:i/>
          <w:iCs/>
        </w:rPr>
        <w:t xml:space="preserve">Der gøres opmærksom </w:t>
      </w:r>
      <w:r w:rsidRPr="7A5E7CCF">
        <w:rPr>
          <w:rFonts w:ascii="Georgia" w:hAnsi="Georgia"/>
          <w:i/>
          <w:iCs/>
        </w:rPr>
        <w:t xml:space="preserve">på, at </w:t>
      </w:r>
      <w:r w:rsidRPr="2D4968CE">
        <w:rPr>
          <w:rFonts w:ascii="Georgia" w:hAnsi="Georgia"/>
          <w:i/>
          <w:iCs/>
        </w:rPr>
        <w:t>nuværende 7</w:t>
      </w:r>
      <w:r w:rsidRPr="6BAAB559">
        <w:rPr>
          <w:rFonts w:ascii="Georgia" w:hAnsi="Georgia"/>
          <w:i/>
          <w:iCs/>
        </w:rPr>
        <w:t xml:space="preserve">, stk. </w:t>
      </w:r>
      <w:r w:rsidRPr="30F0C9BA">
        <w:rPr>
          <w:rFonts w:ascii="Georgia" w:hAnsi="Georgia"/>
          <w:i/>
          <w:iCs/>
        </w:rPr>
        <w:t xml:space="preserve">5 i det tidligere </w:t>
      </w:r>
      <w:r w:rsidRPr="085014AF">
        <w:rPr>
          <w:rFonts w:ascii="Georgia" w:hAnsi="Georgia"/>
          <w:i/>
          <w:iCs/>
        </w:rPr>
        <w:t>ud</w:t>
      </w:r>
      <w:r w:rsidR="6BFE000E" w:rsidRPr="085014AF">
        <w:rPr>
          <w:rFonts w:ascii="Georgia" w:hAnsi="Georgia"/>
          <w:i/>
          <w:iCs/>
        </w:rPr>
        <w:t>k</w:t>
      </w:r>
      <w:r w:rsidRPr="085014AF">
        <w:rPr>
          <w:rFonts w:ascii="Georgia" w:hAnsi="Georgia"/>
          <w:i/>
          <w:iCs/>
        </w:rPr>
        <w:t>ast</w:t>
      </w:r>
      <w:r w:rsidRPr="30F0C9BA">
        <w:rPr>
          <w:rFonts w:ascii="Georgia" w:hAnsi="Georgia"/>
          <w:i/>
          <w:iCs/>
        </w:rPr>
        <w:t xml:space="preserve"> til lovforsl</w:t>
      </w:r>
      <w:r w:rsidR="0E6B597F" w:rsidRPr="30F0C9BA">
        <w:rPr>
          <w:rFonts w:ascii="Georgia" w:hAnsi="Georgia"/>
          <w:i/>
          <w:iCs/>
        </w:rPr>
        <w:t xml:space="preserve">ag var </w:t>
      </w:r>
      <w:r w:rsidR="0E6B597F" w:rsidRPr="2160F234">
        <w:rPr>
          <w:rFonts w:ascii="Georgia" w:hAnsi="Georgia"/>
          <w:i/>
          <w:iCs/>
        </w:rPr>
        <w:t>§ 6</w:t>
      </w:r>
      <w:r w:rsidR="0E6B597F" w:rsidRPr="5789E724">
        <w:rPr>
          <w:rFonts w:ascii="Georgia" w:hAnsi="Georgia"/>
          <w:i/>
          <w:iCs/>
        </w:rPr>
        <w:t>, stk. 5.</w:t>
      </w:r>
    </w:p>
    <w:p w14:paraId="63401A80" w14:textId="5948D184" w:rsidR="3662AF42" w:rsidRDefault="17AFAF23" w:rsidP="3662AF42">
      <w:pPr>
        <w:rPr>
          <w:rFonts w:ascii="Georgia" w:hAnsi="Georgia"/>
          <w:i/>
        </w:rPr>
      </w:pPr>
      <w:r w:rsidRPr="06D71B19">
        <w:rPr>
          <w:rFonts w:ascii="Georgia" w:hAnsi="Georgia"/>
          <w:i/>
          <w:iCs/>
        </w:rPr>
        <w:t>Bemærkningerne giver derfor ikke anledning til, at lovforslagets § 7</w:t>
      </w:r>
      <w:r w:rsidR="00025BC3">
        <w:rPr>
          <w:rFonts w:ascii="Georgia" w:hAnsi="Georgia"/>
          <w:i/>
          <w:iCs/>
        </w:rPr>
        <w:t xml:space="preserve"> ændres</w:t>
      </w:r>
      <w:r w:rsidRPr="06D71B19">
        <w:rPr>
          <w:rFonts w:ascii="Georgia" w:hAnsi="Georgia"/>
          <w:i/>
          <w:iCs/>
        </w:rPr>
        <w:t>.</w:t>
      </w:r>
    </w:p>
    <w:p w14:paraId="12F8622A" w14:textId="1AF65B86" w:rsidR="00AC0332" w:rsidRDefault="00AC0332" w:rsidP="00591584">
      <w:pPr>
        <w:pStyle w:val="Overskrift2"/>
      </w:pPr>
      <w:bookmarkStart w:id="28" w:name="_Toc210994587"/>
      <w:r w:rsidRPr="6D321E7C">
        <w:t>2.2.</w:t>
      </w:r>
      <w:r w:rsidR="49638977" w:rsidRPr="7A767303">
        <w:t>5</w:t>
      </w:r>
      <w:r w:rsidRPr="6D321E7C">
        <w:t>.  klageadgang</w:t>
      </w:r>
      <w:r w:rsidR="00582960" w:rsidRPr="6D321E7C">
        <w:t xml:space="preserve"> (Lovforslagets §§ 6 og 7)</w:t>
      </w:r>
      <w:bookmarkEnd w:id="28"/>
    </w:p>
    <w:p w14:paraId="2AEBDF9A" w14:textId="493F9E71" w:rsidR="424FD8C5" w:rsidRDefault="424FD8C5" w:rsidP="71B5DBAD">
      <w:pPr>
        <w:rPr>
          <w:i/>
          <w:iCs/>
        </w:rPr>
      </w:pPr>
      <w:r w:rsidRPr="71B5DBAD">
        <w:rPr>
          <w:i/>
          <w:iCs/>
        </w:rPr>
        <w:lastRenderedPageBreak/>
        <w:t>Strækningen Give og Billund Vest</w:t>
      </w:r>
    </w:p>
    <w:p w14:paraId="48E7B628" w14:textId="6E4AF5C1" w:rsidR="2C2A913D" w:rsidRDefault="2C2A913D" w:rsidP="71B5DBAD">
      <w:r w:rsidRPr="71B5DBAD">
        <w:rPr>
          <w:u w:val="single"/>
        </w:rPr>
        <w:t xml:space="preserve">Foreningen “Hærvejsmotorvej </w:t>
      </w:r>
      <w:proofErr w:type="spellStart"/>
      <w:r w:rsidRPr="71B5DBAD">
        <w:rPr>
          <w:u w:val="single"/>
        </w:rPr>
        <w:t>NejTak</w:t>
      </w:r>
      <w:proofErr w:type="spellEnd"/>
      <w:r w:rsidRPr="71B5DBAD">
        <w:rPr>
          <w:u w:val="single"/>
        </w:rPr>
        <w:t>”</w:t>
      </w:r>
      <w:r w:rsidR="4C30AC52" w:rsidRPr="71B5DBAD">
        <w:t xml:space="preserve"> anfører, at der bør være klagemuligheder både i forhold til udpegningen af ejendomme og i forhold til godkendelse af ansøgning om isolering</w:t>
      </w:r>
      <w:r w:rsidR="5400B6FC" w:rsidRPr="71B5DBAD">
        <w:t xml:space="preserve"> i forhold til støjisoleringsordningen.</w:t>
      </w:r>
    </w:p>
    <w:p w14:paraId="5A044F7A" w14:textId="3863B909" w:rsidR="5400B6FC" w:rsidRDefault="5400B6FC" w:rsidP="4372BA24">
      <w:pPr>
        <w:rPr>
          <w:i/>
          <w:iCs/>
        </w:rPr>
      </w:pPr>
      <w:r w:rsidRPr="4372BA24">
        <w:rPr>
          <w:i/>
          <w:iCs/>
        </w:rPr>
        <w:t>Transportministeriet bemærker hertil, at</w:t>
      </w:r>
      <w:r w:rsidR="0067213C" w:rsidRPr="4372BA24">
        <w:rPr>
          <w:i/>
          <w:iCs/>
        </w:rPr>
        <w:t xml:space="preserve"> man som borger tæt på motorvej frem til ét år efter åbningen af vejen kan anmode ekspropriationskommissionen om </w:t>
      </w:r>
      <w:r w:rsidR="001D640D" w:rsidRPr="4372BA24">
        <w:rPr>
          <w:i/>
          <w:iCs/>
        </w:rPr>
        <w:t xml:space="preserve">en fornyet vurdering af </w:t>
      </w:r>
      <w:r w:rsidR="0096561E" w:rsidRPr="4372BA24">
        <w:rPr>
          <w:i/>
          <w:iCs/>
        </w:rPr>
        <w:t>vejen</w:t>
      </w:r>
      <w:r w:rsidR="003D1866" w:rsidRPr="4372BA24">
        <w:rPr>
          <w:i/>
          <w:iCs/>
        </w:rPr>
        <w:t>s</w:t>
      </w:r>
      <w:r w:rsidR="0096561E" w:rsidRPr="4372BA24">
        <w:rPr>
          <w:i/>
          <w:iCs/>
        </w:rPr>
        <w:t xml:space="preserve"> påvirkning </w:t>
      </w:r>
      <w:r w:rsidR="0069796B" w:rsidRPr="4372BA24">
        <w:rPr>
          <w:i/>
          <w:iCs/>
        </w:rPr>
        <w:t>(i for</w:t>
      </w:r>
      <w:r w:rsidR="14259246" w:rsidRPr="4372BA24">
        <w:rPr>
          <w:i/>
          <w:iCs/>
        </w:rPr>
        <w:t>m</w:t>
      </w:r>
      <w:r w:rsidR="0069796B" w:rsidRPr="4372BA24">
        <w:rPr>
          <w:i/>
          <w:iCs/>
        </w:rPr>
        <w:t xml:space="preserve"> af støj, nærhed og </w:t>
      </w:r>
      <w:r w:rsidR="007F3799" w:rsidRPr="4372BA24">
        <w:rPr>
          <w:i/>
          <w:iCs/>
        </w:rPr>
        <w:t>dominans</w:t>
      </w:r>
      <w:r w:rsidR="0069796B" w:rsidRPr="4372BA24">
        <w:rPr>
          <w:i/>
          <w:iCs/>
        </w:rPr>
        <w:t>)</w:t>
      </w:r>
      <w:r w:rsidR="007919CD" w:rsidRPr="4372BA24">
        <w:rPr>
          <w:i/>
          <w:iCs/>
        </w:rPr>
        <w:t xml:space="preserve"> på den aktuelle ejendom</w:t>
      </w:r>
      <w:r w:rsidR="003A3875" w:rsidRPr="4372BA24">
        <w:rPr>
          <w:i/>
          <w:iCs/>
        </w:rPr>
        <w:t xml:space="preserve">. Denne procedurer vurderes at imødekomme de her </w:t>
      </w:r>
      <w:r w:rsidR="0078239A" w:rsidRPr="4372BA24">
        <w:rPr>
          <w:i/>
          <w:iCs/>
        </w:rPr>
        <w:t>fremført</w:t>
      </w:r>
      <w:r w:rsidR="0025589D" w:rsidRPr="4372BA24">
        <w:rPr>
          <w:i/>
          <w:iCs/>
        </w:rPr>
        <w:t>e ønsker.</w:t>
      </w:r>
      <w:r w:rsidRPr="4372BA24">
        <w:rPr>
          <w:i/>
          <w:iCs/>
        </w:rPr>
        <w:t xml:space="preserve"> </w:t>
      </w:r>
    </w:p>
    <w:p w14:paraId="429279F3" w14:textId="6337B792" w:rsidR="00AC0332" w:rsidRDefault="00AC0332" w:rsidP="00591584">
      <w:pPr>
        <w:pStyle w:val="Overskrift2"/>
      </w:pPr>
      <w:bookmarkStart w:id="29" w:name="_Toc210994588"/>
      <w:r w:rsidRPr="6D321E7C">
        <w:t>2.2.</w:t>
      </w:r>
      <w:r w:rsidR="1322F3CD" w:rsidRPr="2154E7D1">
        <w:t>6</w:t>
      </w:r>
      <w:r w:rsidRPr="6D321E7C">
        <w:t xml:space="preserve">. Ledninger </w:t>
      </w:r>
      <w:r w:rsidR="00582960" w:rsidRPr="6D321E7C">
        <w:t>(Lovforslagets</w:t>
      </w:r>
      <w:r w:rsidR="00B32510" w:rsidRPr="6D321E7C">
        <w:t xml:space="preserve"> §§ 8 – 10)</w:t>
      </w:r>
      <w:bookmarkEnd w:id="29"/>
    </w:p>
    <w:p w14:paraId="42439079" w14:textId="53C23D1B" w:rsidR="74334AD7" w:rsidRDefault="74334AD7" w:rsidP="71B5DBAD">
      <w:pPr>
        <w:rPr>
          <w:i/>
          <w:iCs/>
        </w:rPr>
      </w:pPr>
      <w:r w:rsidRPr="71B5DBAD">
        <w:rPr>
          <w:i/>
          <w:iCs/>
        </w:rPr>
        <w:t>Strækningen Klode Mølle og Løvel vest om Viborg</w:t>
      </w:r>
    </w:p>
    <w:p w14:paraId="4D57CD7C" w14:textId="73FC605D" w:rsidR="39726AD5" w:rsidRPr="00591584" w:rsidRDefault="79C93600" w:rsidP="71B5DBAD">
      <w:r w:rsidRPr="1A5F69F6">
        <w:rPr>
          <w:u w:val="single"/>
        </w:rPr>
        <w:t>Energinet</w:t>
      </w:r>
      <w:r>
        <w:t xml:space="preserve"> gør blandt andet opmærksom på at der er forskellige ledninger, herunder gastransmissionsledninger </w:t>
      </w:r>
      <w:r w:rsidR="1BF8895F">
        <w:t>der kommer til at krydse motorvejen</w:t>
      </w:r>
      <w:r w:rsidR="65FF3BE2">
        <w:t xml:space="preserve">, hvilket ikke vil være foreneligt. Energinet opfordrer således Vejdirektoratet til at </w:t>
      </w:r>
      <w:r w:rsidR="47F21ABF">
        <w:t>kontakte Energinet for nærmere aftale herom.</w:t>
      </w:r>
    </w:p>
    <w:p w14:paraId="33BFB0B4" w14:textId="1F2E8087" w:rsidR="55773A72" w:rsidRDefault="55773A72" w:rsidP="71B5DBAD">
      <w:pPr>
        <w:rPr>
          <w:i/>
          <w:iCs/>
        </w:rPr>
      </w:pPr>
      <w:r w:rsidRPr="71B5DBAD">
        <w:rPr>
          <w:i/>
          <w:iCs/>
        </w:rPr>
        <w:t xml:space="preserve">Transportministeriet noterer sig energinets </w:t>
      </w:r>
      <w:r w:rsidR="08803D25" w:rsidRPr="71B5DBAD">
        <w:rPr>
          <w:i/>
          <w:iCs/>
        </w:rPr>
        <w:t>opmærksomhedspunkter. Vejdirektoratet</w:t>
      </w:r>
      <w:r w:rsidR="59AAD7C8" w:rsidRPr="71B5DBAD">
        <w:rPr>
          <w:i/>
          <w:iCs/>
        </w:rPr>
        <w:t xml:space="preserve"> agter at tage kontakt til Energinet om den nærmere tilrettelæggelse.</w:t>
      </w:r>
      <w:r w:rsidR="08803D25" w:rsidRPr="71B5DBAD">
        <w:rPr>
          <w:i/>
          <w:iCs/>
        </w:rPr>
        <w:t xml:space="preserve">    </w:t>
      </w:r>
    </w:p>
    <w:p w14:paraId="404EFBCF" w14:textId="77777777" w:rsidR="00374A7A" w:rsidRDefault="5EE3B8EF" w:rsidP="534F3FC6">
      <w:r w:rsidRPr="1A5F69F6">
        <w:rPr>
          <w:u w:val="single"/>
        </w:rPr>
        <w:t>Viborg Kommune</w:t>
      </w:r>
      <w:r>
        <w:t xml:space="preserve"> anfører, at “Det er uklart, o</w:t>
      </w:r>
      <w:r w:rsidR="23620F68">
        <w:t xml:space="preserve">m lovforslagets </w:t>
      </w:r>
      <w:r w:rsidR="210C8215">
        <w:t>§ 7, stk. 1 kan medføre væsentlige udgifter for private ledningsejere (eksempelvis rørlagte vandløb). Dette bør præciseres og</w:t>
      </w:r>
      <w:r w:rsidR="066D19BA">
        <w:t xml:space="preserve"> fremgå af den endelige anlægslov.</w:t>
      </w:r>
    </w:p>
    <w:p w14:paraId="49D28EC0" w14:textId="5EB44BBC" w:rsidR="00C341C1" w:rsidRPr="00374A7A" w:rsidRDefault="00E52188" w:rsidP="1A5F69F6">
      <w:pPr>
        <w:rPr>
          <w:i/>
        </w:rPr>
      </w:pPr>
      <w:r w:rsidRPr="1A5F69F6">
        <w:rPr>
          <w:i/>
          <w:iCs/>
        </w:rPr>
        <w:t>Transportministeriet bemærker indlednings</w:t>
      </w:r>
      <w:r w:rsidR="00C56666" w:rsidRPr="1A5F69F6">
        <w:rPr>
          <w:i/>
          <w:iCs/>
        </w:rPr>
        <w:t>vist, at</w:t>
      </w:r>
      <w:r w:rsidRPr="1A5F69F6">
        <w:rPr>
          <w:i/>
          <w:iCs/>
        </w:rPr>
        <w:t xml:space="preserve"> Viborg Kommunes høringssvar </w:t>
      </w:r>
      <w:r w:rsidR="00F14877" w:rsidRPr="1A5F69F6">
        <w:rPr>
          <w:i/>
          <w:iCs/>
        </w:rPr>
        <w:t xml:space="preserve">til </w:t>
      </w:r>
      <w:r w:rsidRPr="1A5F69F6">
        <w:rPr>
          <w:i/>
          <w:iCs/>
        </w:rPr>
        <w:t>lovforslagets §</w:t>
      </w:r>
      <w:r w:rsidR="00F14877" w:rsidRPr="1A5F69F6">
        <w:rPr>
          <w:i/>
          <w:iCs/>
        </w:rPr>
        <w:t xml:space="preserve"> 7, stk. 1</w:t>
      </w:r>
      <w:r w:rsidR="00FF68E8" w:rsidRPr="1A5F69F6">
        <w:rPr>
          <w:i/>
          <w:iCs/>
        </w:rPr>
        <w:t>,</w:t>
      </w:r>
      <w:r w:rsidR="00C341C1" w:rsidRPr="1A5F69F6">
        <w:rPr>
          <w:i/>
          <w:iCs/>
        </w:rPr>
        <w:t xml:space="preserve"> </w:t>
      </w:r>
      <w:r w:rsidR="00BF4161" w:rsidRPr="1A5F69F6">
        <w:rPr>
          <w:i/>
          <w:iCs/>
        </w:rPr>
        <w:t>knytter sig til det fremsatte lovforslags § 8, stk. 1.</w:t>
      </w:r>
    </w:p>
    <w:p w14:paraId="72736EB4" w14:textId="58764DD2" w:rsidR="63541491" w:rsidRDefault="00F14877" w:rsidP="1A5F69F6">
      <w:pPr>
        <w:rPr>
          <w:rFonts w:ascii="Georgia" w:hAnsi="Georgia"/>
          <w:i/>
          <w:iCs/>
        </w:rPr>
      </w:pPr>
      <w:r w:rsidRPr="1A5F69F6">
        <w:rPr>
          <w:i/>
          <w:iCs/>
        </w:rPr>
        <w:t xml:space="preserve"> </w:t>
      </w:r>
      <w:r w:rsidR="066D19BA" w:rsidRPr="1A5F69F6">
        <w:rPr>
          <w:i/>
          <w:iCs/>
        </w:rPr>
        <w:t xml:space="preserve">Transportministeriet bemærker hertil, at </w:t>
      </w:r>
      <w:r w:rsidR="1B7FFA1B" w:rsidRPr="1A5F69F6">
        <w:rPr>
          <w:rFonts w:ascii="Georgia" w:hAnsi="Georgia"/>
          <w:i/>
          <w:iCs/>
        </w:rPr>
        <w:t>bemærkningerne til § 8, stk. 1</w:t>
      </w:r>
      <w:r w:rsidR="09CC4143" w:rsidRPr="1A5F69F6">
        <w:rPr>
          <w:rFonts w:ascii="Georgia" w:hAnsi="Georgia"/>
          <w:i/>
          <w:iCs/>
        </w:rPr>
        <w:t xml:space="preserve"> og </w:t>
      </w:r>
      <w:r w:rsidR="1B7FFA1B" w:rsidRPr="1A5F69F6">
        <w:rPr>
          <w:rFonts w:ascii="Georgia" w:hAnsi="Georgia"/>
          <w:i/>
          <w:iCs/>
        </w:rPr>
        <w:t>2 ligeledes følger tidligere anlægsloves opbygning inden for Transportministeriets område, herunder f.eks. Forslag til lov om anlæg af 3. Limfjordsforbindelse.</w:t>
      </w:r>
    </w:p>
    <w:p w14:paraId="03777816" w14:textId="6AABDCBB" w:rsidR="63541491" w:rsidRDefault="1B7FFA1B" w:rsidP="1A5F69F6">
      <w:pPr>
        <w:rPr>
          <w:rFonts w:ascii="Georgia" w:hAnsi="Georgia"/>
          <w:i/>
          <w:iCs/>
        </w:rPr>
      </w:pPr>
      <w:r w:rsidRPr="1A5F69F6">
        <w:rPr>
          <w:rFonts w:ascii="Georgia" w:hAnsi="Georgia"/>
          <w:i/>
          <w:iCs/>
        </w:rPr>
        <w:t xml:space="preserve">Det bemærkes derfor i den forbindelse, at rettigheder for konkrete ledningsanlæg, der krydser anlægsprojektet vil blive behandlet i </w:t>
      </w:r>
      <w:r w:rsidRPr="1A5F69F6">
        <w:rPr>
          <w:rFonts w:ascii="Georgia" w:hAnsi="Georgia"/>
          <w:i/>
          <w:iCs/>
        </w:rPr>
        <w:lastRenderedPageBreak/>
        <w:t>forbindelse med detailprojekteringen og anlægsprojektets gennemførelse. Transportministeriets bemærkninger er derfor alene af generel karakter.</w:t>
      </w:r>
    </w:p>
    <w:p w14:paraId="7CA096C2" w14:textId="6A1D9FB4" w:rsidR="63541491" w:rsidRDefault="1B7FFA1B" w:rsidP="1A5F69F6">
      <w:pPr>
        <w:rPr>
          <w:rFonts w:ascii="Georgia" w:hAnsi="Georgia"/>
          <w:i/>
          <w:iCs/>
        </w:rPr>
      </w:pPr>
      <w:r w:rsidRPr="1A5F69F6">
        <w:rPr>
          <w:rFonts w:ascii="Georgia" w:hAnsi="Georgia"/>
          <w:i/>
          <w:iCs/>
        </w:rPr>
        <w:t>Gæsteprincippet er en betegnelse for en udfyldende regel, der finder anvendelse i tilfælde, hvor der uden vederlag er givet tilladelse til at anbringe en ledning på en ejendom. Lovforslaget fastlægger en anvendelse af gæsteprincippet svarende til gæsteprincippet i lov om offentlige veje og det ulovbestemte gæsteprincip.</w:t>
      </w:r>
    </w:p>
    <w:p w14:paraId="5CF2FDE6" w14:textId="645DC62D" w:rsidR="63541491" w:rsidRDefault="1B7FFA1B" w:rsidP="1A5F69F6">
      <w:pPr>
        <w:rPr>
          <w:rFonts w:ascii="Georgia" w:hAnsi="Georgia"/>
          <w:i/>
          <w:iCs/>
        </w:rPr>
      </w:pPr>
      <w:r w:rsidRPr="1A5F69F6">
        <w:rPr>
          <w:rFonts w:ascii="Georgia" w:hAnsi="Georgia"/>
          <w:i/>
          <w:iCs/>
        </w:rPr>
        <w:t xml:space="preserve">Udgangspunktet er, at ledningsejer skal betale for nødvendige arbejder på ledninger i forbindelse med anlægsprojektet. Undtagelsen er, at hvis andet er særligt bestemt ved aftale eller kendelse afsagt af en ekspropriationskommission, jf. forslagets § </w:t>
      </w:r>
      <w:r w:rsidR="385EA1E8" w:rsidRPr="1A5F69F6">
        <w:rPr>
          <w:rFonts w:ascii="Georgia" w:hAnsi="Georgia"/>
          <w:i/>
          <w:iCs/>
        </w:rPr>
        <w:t>8</w:t>
      </w:r>
      <w:r w:rsidRPr="1A5F69F6">
        <w:rPr>
          <w:rFonts w:ascii="Georgia" w:hAnsi="Georgia"/>
          <w:i/>
          <w:iCs/>
        </w:rPr>
        <w:t>, stk. 2, afholdes udgifter til nødvendige arbejder på ledninger af anlægsmyndigheden.</w:t>
      </w:r>
    </w:p>
    <w:p w14:paraId="2F02DC22" w14:textId="14ED8C2A" w:rsidR="63541491" w:rsidRDefault="1B7FFA1B" w:rsidP="1A5F69F6">
      <w:pPr>
        <w:rPr>
          <w:rFonts w:ascii="Georgia" w:hAnsi="Georgia"/>
          <w:i/>
          <w:iCs/>
        </w:rPr>
      </w:pPr>
      <w:r w:rsidRPr="1A5F69F6">
        <w:rPr>
          <w:rFonts w:ascii="Georgia" w:hAnsi="Georgia"/>
          <w:i/>
          <w:iCs/>
        </w:rPr>
        <w:t xml:space="preserve">Gæsteprincippet regulerer forholdet mellem grundejer og den ledningsejer, der har etableret et ledningsanlæg på grundejers ejendom. Gæsteprincippet finder ikke anvendelse, når der er sammenfald på ejerniveau (juridisk identitet) mellem grundejer og ledningsejer. </w:t>
      </w:r>
    </w:p>
    <w:p w14:paraId="3182DA2A" w14:textId="19384443" w:rsidR="63541491" w:rsidRDefault="1B7FFA1B" w:rsidP="1A5F69F6">
      <w:pPr>
        <w:rPr>
          <w:rFonts w:ascii="Georgia" w:hAnsi="Georgia"/>
          <w:i/>
          <w:iCs/>
        </w:rPr>
      </w:pPr>
      <w:r w:rsidRPr="1A5F69F6">
        <w:rPr>
          <w:rFonts w:ascii="Georgia" w:hAnsi="Georgia"/>
          <w:i/>
          <w:iCs/>
        </w:rPr>
        <w:t xml:space="preserve">Anlægslovens § </w:t>
      </w:r>
      <w:r w:rsidR="378DB741" w:rsidRPr="1A5F69F6">
        <w:rPr>
          <w:rFonts w:ascii="Georgia" w:hAnsi="Georgia"/>
          <w:i/>
          <w:iCs/>
        </w:rPr>
        <w:t>8</w:t>
      </w:r>
      <w:r w:rsidRPr="1A5F69F6">
        <w:rPr>
          <w:rFonts w:ascii="Georgia" w:hAnsi="Georgia"/>
          <w:i/>
          <w:iCs/>
        </w:rPr>
        <w:t xml:space="preserve"> har ikke til formål at regulere arbejder på ledninger, hvor der er sammenfald mellem grundejer og ejer af ledningsanlægget. Hvis der i forbindelse med anlægsprojektet identificeres ledninger, hvor der er juridisk identitet på ejerniveau mellem grundejer og ledningsejer, vil udgifter til et eventuelt ledningsarbejde skulle afholdes af anlægsmyndigheden. Når grundejer og ledningsejer derimod er to selvstændige juridiske enheder, vil udgifter til eventuelle ledningsarbejder skulle reguleres efter lovforslagets § </w:t>
      </w:r>
      <w:r w:rsidR="3F04A12A" w:rsidRPr="1A5F69F6">
        <w:rPr>
          <w:rFonts w:ascii="Georgia" w:hAnsi="Georgia"/>
          <w:i/>
          <w:iCs/>
        </w:rPr>
        <w:t>8</w:t>
      </w:r>
      <w:r w:rsidRPr="1A5F69F6">
        <w:rPr>
          <w:rFonts w:ascii="Georgia" w:hAnsi="Georgia"/>
          <w:i/>
          <w:iCs/>
        </w:rPr>
        <w:t xml:space="preserve">. </w:t>
      </w:r>
    </w:p>
    <w:p w14:paraId="6DD027A4" w14:textId="16028E7C" w:rsidR="63541491" w:rsidRDefault="1B7FFA1B" w:rsidP="1A5F69F6">
      <w:pPr>
        <w:rPr>
          <w:rFonts w:ascii="Georgia" w:hAnsi="Georgia"/>
          <w:i/>
          <w:iCs/>
        </w:rPr>
      </w:pPr>
      <w:r w:rsidRPr="1A5F69F6">
        <w:rPr>
          <w:rFonts w:ascii="Georgia" w:hAnsi="Georgia"/>
          <w:i/>
          <w:iCs/>
        </w:rPr>
        <w:t>I forbindelse med gennemførelsen af anlægsprojektet vil der være drøftelser mellem de enkelte ledningsejere og Vejdirektoratet, hvor rettigheder for alle relevante ledningsanlæg bliver klarlagt. Klarlæggelse af rettigheder er udgangspunktet for, om det er anlægsmyndighed eller ledningsejer, der har forpligtigelsen til at afholde udgifter til det nødvendige ledningsarbejde. Formålet er netop i samarbejde med ledningsejeren at undersøge og vurdere, om et eventuelt ledningsarbejde kan undgås.</w:t>
      </w:r>
    </w:p>
    <w:p w14:paraId="486E2550" w14:textId="1B6C4326" w:rsidR="63541491" w:rsidRDefault="1B7FFA1B" w:rsidP="1A5F69F6">
      <w:pPr>
        <w:rPr>
          <w:rFonts w:ascii="Georgia" w:hAnsi="Georgia"/>
          <w:i/>
          <w:iCs/>
        </w:rPr>
      </w:pPr>
      <w:r w:rsidRPr="1A5F69F6">
        <w:rPr>
          <w:rFonts w:ascii="Georgia" w:hAnsi="Georgia"/>
          <w:i/>
          <w:iCs/>
        </w:rPr>
        <w:t>Det er på den baggrund, at det må bero på en konkret vurdering, hvorvidt en ledning er omfattet af undtagelsen i bestemmelsens stk. 2. Vurderingen foretages i øvrigt i overensstemmelse med gældende praksis</w:t>
      </w:r>
      <w:r w:rsidR="06F74575" w:rsidRPr="1A5F69F6">
        <w:rPr>
          <w:rFonts w:ascii="Georgia" w:hAnsi="Georgia"/>
          <w:i/>
          <w:iCs/>
        </w:rPr>
        <w:t>.</w:t>
      </w:r>
    </w:p>
    <w:p w14:paraId="5F822C70" w14:textId="0C72B149" w:rsidR="003F17B8" w:rsidRDefault="06F74575" w:rsidP="1A5F69F6">
      <w:pPr>
        <w:rPr>
          <w:rFonts w:ascii="Georgia" w:hAnsi="Georgia"/>
          <w:i/>
          <w:iCs/>
        </w:rPr>
      </w:pPr>
      <w:r w:rsidRPr="1A5F69F6">
        <w:rPr>
          <w:rFonts w:ascii="Georgia" w:hAnsi="Georgia"/>
          <w:i/>
          <w:iCs/>
        </w:rPr>
        <w:lastRenderedPageBreak/>
        <w:t xml:space="preserve">Transportministeriet bemærker endvidere, at reguleringer, omlægninger mv. af rørlagte vandløb forhandles mellem vandløbsmyndigheden og anlægsmyndigheden i en vandsynsprotokol i henhold til vandløbslovens regler. </w:t>
      </w:r>
    </w:p>
    <w:p w14:paraId="1FC1C308" w14:textId="654244B2" w:rsidR="63541491" w:rsidRDefault="1B7FFA1B" w:rsidP="1A5F69F6">
      <w:pPr>
        <w:rPr>
          <w:rFonts w:ascii="Georgia" w:hAnsi="Georgia"/>
          <w:i/>
        </w:rPr>
      </w:pPr>
      <w:r w:rsidRPr="1A5F69F6">
        <w:rPr>
          <w:rFonts w:ascii="Georgia" w:hAnsi="Georgia"/>
          <w:i/>
          <w:iCs/>
        </w:rPr>
        <w:t xml:space="preserve">Bemærkningerne giver derfor ikke anledning til, at lovforslagets §§ </w:t>
      </w:r>
      <w:r w:rsidR="7389C900" w:rsidRPr="1A5F69F6">
        <w:rPr>
          <w:rFonts w:ascii="Georgia" w:hAnsi="Georgia"/>
          <w:i/>
          <w:iCs/>
        </w:rPr>
        <w:t>8</w:t>
      </w:r>
      <w:r w:rsidRPr="1A5F69F6">
        <w:rPr>
          <w:rFonts w:ascii="Georgia" w:hAnsi="Georgia"/>
          <w:i/>
          <w:iCs/>
        </w:rPr>
        <w:t>-</w:t>
      </w:r>
      <w:r w:rsidR="3517945F" w:rsidRPr="1A5F69F6">
        <w:rPr>
          <w:rFonts w:ascii="Georgia" w:hAnsi="Georgia"/>
          <w:i/>
          <w:iCs/>
        </w:rPr>
        <w:t>10</w:t>
      </w:r>
      <w:r w:rsidRPr="1A5F69F6">
        <w:rPr>
          <w:rFonts w:ascii="Georgia" w:hAnsi="Georgia"/>
          <w:i/>
          <w:iCs/>
        </w:rPr>
        <w:t xml:space="preserve"> ændres.</w:t>
      </w:r>
    </w:p>
    <w:p w14:paraId="3539FBAE" w14:textId="67778795" w:rsidR="00870605" w:rsidRDefault="00870605" w:rsidP="00591584">
      <w:pPr>
        <w:pStyle w:val="Overskrift2"/>
      </w:pPr>
      <w:bookmarkStart w:id="30" w:name="_Toc210994589"/>
      <w:r w:rsidRPr="6D321E7C">
        <w:t>2.2.</w:t>
      </w:r>
      <w:r w:rsidR="4A6797BB" w:rsidRPr="0AD7A34E">
        <w:t>7</w:t>
      </w:r>
      <w:r w:rsidRPr="6D321E7C">
        <w:t>. Miljø- og naturmæssige konsekvenser</w:t>
      </w:r>
      <w:bookmarkEnd w:id="30"/>
    </w:p>
    <w:p w14:paraId="061EC0F2" w14:textId="2F95E2DC" w:rsidR="3BF30103" w:rsidRDefault="3BF30103" w:rsidP="379DFA0D">
      <w:pPr>
        <w:rPr>
          <w:i/>
          <w:iCs/>
        </w:rPr>
      </w:pPr>
      <w:r w:rsidRPr="379DFA0D">
        <w:rPr>
          <w:i/>
          <w:iCs/>
        </w:rPr>
        <w:t xml:space="preserve">Begge </w:t>
      </w:r>
      <w:r w:rsidR="5CD14DBA" w:rsidRPr="5C97097A">
        <w:rPr>
          <w:i/>
          <w:iCs/>
        </w:rPr>
        <w:t>strækninger</w:t>
      </w:r>
    </w:p>
    <w:p w14:paraId="0720AD22" w14:textId="2359A518" w:rsidR="3BF30103" w:rsidRDefault="466379B2" w:rsidP="379DFA0D">
      <w:r w:rsidRPr="1B1F88B8">
        <w:rPr>
          <w:u w:val="single"/>
        </w:rPr>
        <w:t>JMOM (Jyder Mod Overflødige Motorveje)</w:t>
      </w:r>
      <w:r w:rsidR="4C807918">
        <w:t xml:space="preserve"> anfører, at der er et usikkerhedsmoment i, om erstatningsnatur udvikler sig som planlagt og opnår den forventede kvalitet, d</w:t>
      </w:r>
      <w:r w:rsidR="281147C4">
        <w:t>a dette ikke altid er tilfældet.</w:t>
      </w:r>
    </w:p>
    <w:p w14:paraId="15B04261" w14:textId="1A82DF5F" w:rsidR="3BEC5BDA" w:rsidRDefault="281147C4" w:rsidP="1A5F69F6">
      <w:pPr>
        <w:rPr>
          <w:rFonts w:ascii="Georgia" w:hAnsi="Georgia"/>
          <w:i/>
          <w:iCs/>
        </w:rPr>
      </w:pPr>
      <w:r w:rsidRPr="1A5F69F6">
        <w:rPr>
          <w:i/>
          <w:iCs/>
        </w:rPr>
        <w:t>Transportministeriet bemærker hertil, at det følger af lovforslaget, at erstatningsnatur skal etableres to år før anlægsarbejdet igangsættes</w:t>
      </w:r>
      <w:r w:rsidR="2FF88562" w:rsidRPr="1A5F69F6">
        <w:rPr>
          <w:i/>
          <w:iCs/>
        </w:rPr>
        <w:t>.</w:t>
      </w:r>
      <w:r w:rsidR="2A65EA14" w:rsidRPr="1A5F69F6">
        <w:rPr>
          <w:i/>
          <w:iCs/>
        </w:rPr>
        <w:t xml:space="preserve"> Det følger endvidere, at “</w:t>
      </w:r>
      <w:r w:rsidR="2A65EA14" w:rsidRPr="1A5F69F6">
        <w:rPr>
          <w:rFonts w:ascii="Georgia" w:hAnsi="Georgia"/>
          <w:i/>
          <w:iCs/>
        </w:rPr>
        <w:t xml:space="preserve">For at kompensere for de permanente påvirkninger på de beskyttede naturtyper vil der blive udlagt erstatningsnatur beregnet ud fra naturtilstanden for hvert enkelt område, hvor områder med en god eller høj naturtilstand erstattes i forholdet 1:4, områder med moderat eller ringe naturtilstand erstattes i forholdet 1:2 og områder med en dårlig naturtilstand erstattes i forholdet 1:1,5. Desuden vil erstatningsnaturen blive forøget med en faktor 1,5 for områder, der ligger i et hotspot eller er udpeget til Grønt Danmarkskort. Erstatningsnaturen vil blive udlagt så tæt på de påvirkede områder som muligt og med hensyn til de arter og naturtyper, der skal erstattes. </w:t>
      </w:r>
    </w:p>
    <w:p w14:paraId="52A7FF44" w14:textId="69709372" w:rsidR="007E7778" w:rsidRDefault="2A65EA14" w:rsidP="1A5F69F6">
      <w:pPr>
        <w:rPr>
          <w:i/>
          <w:iCs/>
          <w:u w:val="single"/>
        </w:rPr>
      </w:pPr>
      <w:r w:rsidRPr="1A5F69F6">
        <w:rPr>
          <w:rFonts w:ascii="Georgia" w:hAnsi="Georgia"/>
          <w:i/>
          <w:iCs/>
        </w:rPr>
        <w:t xml:space="preserve">Midlertidigt påvirkede arealer, som består af tørre naturtyper, erstattes 1:1. Det betyder, at midlertidigt påvirket eng, overdrev og hede, genetableres efter anlæg langs projektet uden yderligere erstatningsarealer. Våde naturtyper som påvirkes midlertidigt erstattes svarende til de permanent inddragede arealer.” Endvidere, at “I forbindelse med etablering af erstatningsnatur skal erstatningsarealer udvælges således, at der sikres en gunstig naturudvikling. Der skal ske genopretning af de hydrologiske forhold og udpining af jordbunden for at skabe de rette betingelser for den naturtype, der skal nedlægges. Herudover skal der ske hjælp til spredning af arter, der kan fremme etableringen af den ønskede naturtype, ligesom der skal tages hensyn til at varigheden for udvikling af nye naturtyper varierer; nogle kan etableres relativt hurtigt, f.eks. søer, mens andre, som overdrev og heder, kan </w:t>
      </w:r>
      <w:r w:rsidRPr="1A5F69F6">
        <w:rPr>
          <w:rFonts w:ascii="Georgia" w:hAnsi="Georgia"/>
          <w:i/>
          <w:iCs/>
        </w:rPr>
        <w:lastRenderedPageBreak/>
        <w:t>tage længere tid på grund af deres komplekse økosystemer og langsomme vækstprocesser.”</w:t>
      </w:r>
    </w:p>
    <w:p w14:paraId="2C251F64" w14:textId="758E0A29" w:rsidR="007E7778" w:rsidRDefault="1769205B" w:rsidP="1A5F69F6">
      <w:pPr>
        <w:rPr>
          <w:rFonts w:ascii="Georgia" w:hAnsi="Georgia"/>
          <w:i/>
          <w:iCs/>
        </w:rPr>
      </w:pPr>
      <w:r w:rsidRPr="1A5F69F6">
        <w:rPr>
          <w:rFonts w:ascii="Georgia" w:hAnsi="Georgia"/>
          <w:i/>
          <w:iCs/>
        </w:rPr>
        <w:t>Det er vurderingen, at den i lovforslaget beskrevne tilgang til etablering af erstatningsnatur vil sikre, at denne opnår den fornødne funktionalitet.</w:t>
      </w:r>
    </w:p>
    <w:p w14:paraId="0CF255FE" w14:textId="0101F6CE" w:rsidR="007E7778" w:rsidRDefault="7B36A9C4" w:rsidP="79E40268">
      <w:pPr>
        <w:rPr>
          <w:i/>
          <w:iCs/>
          <w:u w:val="single"/>
        </w:rPr>
      </w:pPr>
      <w:r w:rsidRPr="79E40268">
        <w:rPr>
          <w:rFonts w:ascii="Georgia" w:hAnsi="Georgia"/>
          <w:i/>
          <w:iCs/>
        </w:rPr>
        <w:t xml:space="preserve"> </w:t>
      </w:r>
      <w:r w:rsidR="007E7778" w:rsidRPr="79E40268">
        <w:rPr>
          <w:i/>
          <w:iCs/>
        </w:rPr>
        <w:t>Transportministeriet bemærker</w:t>
      </w:r>
      <w:r w:rsidR="008E45FE" w:rsidRPr="79E40268">
        <w:rPr>
          <w:i/>
          <w:iCs/>
        </w:rPr>
        <w:t xml:space="preserve"> </w:t>
      </w:r>
      <w:r w:rsidR="00947E19" w:rsidRPr="79E40268">
        <w:rPr>
          <w:i/>
          <w:iCs/>
        </w:rPr>
        <w:t xml:space="preserve">for så vidt </w:t>
      </w:r>
      <w:r w:rsidR="00794109" w:rsidRPr="79E40268">
        <w:rPr>
          <w:i/>
          <w:iCs/>
        </w:rPr>
        <w:t xml:space="preserve">angår </w:t>
      </w:r>
      <w:r w:rsidR="00947E19" w:rsidRPr="79E40268">
        <w:rPr>
          <w:i/>
          <w:iCs/>
        </w:rPr>
        <w:t>strækningen Klode Mø</w:t>
      </w:r>
      <w:r w:rsidR="004E6801" w:rsidRPr="79E40268">
        <w:rPr>
          <w:i/>
          <w:iCs/>
        </w:rPr>
        <w:t xml:space="preserve">lle og Løvel vest om Viborg, </w:t>
      </w:r>
      <w:r w:rsidR="00765CB5" w:rsidRPr="79E40268">
        <w:rPr>
          <w:i/>
          <w:iCs/>
        </w:rPr>
        <w:t xml:space="preserve">at </w:t>
      </w:r>
      <w:r w:rsidR="00B93CF7" w:rsidRPr="79E40268">
        <w:rPr>
          <w:i/>
          <w:iCs/>
        </w:rPr>
        <w:t xml:space="preserve">projektet </w:t>
      </w:r>
      <w:r w:rsidR="000178CA" w:rsidRPr="79E40268">
        <w:rPr>
          <w:i/>
          <w:iCs/>
        </w:rPr>
        <w:t xml:space="preserve">ved etablering af erstatningsnatur </w:t>
      </w:r>
      <w:r w:rsidR="00794109" w:rsidRPr="79E40268">
        <w:rPr>
          <w:i/>
          <w:iCs/>
        </w:rPr>
        <w:t xml:space="preserve">vurderes at </w:t>
      </w:r>
      <w:r w:rsidR="00B93CF7" w:rsidRPr="79E40268">
        <w:rPr>
          <w:i/>
          <w:iCs/>
        </w:rPr>
        <w:t>medføre en mod</w:t>
      </w:r>
      <w:r w:rsidR="00435A9D" w:rsidRPr="79E40268">
        <w:rPr>
          <w:i/>
          <w:iCs/>
        </w:rPr>
        <w:t xml:space="preserve">erat til </w:t>
      </w:r>
      <w:r w:rsidR="002B6DB7" w:rsidRPr="79E40268">
        <w:rPr>
          <w:i/>
          <w:iCs/>
        </w:rPr>
        <w:t>væsentlig påvirkning på natur</w:t>
      </w:r>
      <w:r w:rsidR="000178CA" w:rsidRPr="79E40268">
        <w:rPr>
          <w:i/>
          <w:iCs/>
        </w:rPr>
        <w:t xml:space="preserve">, samt for så vidt angår strækningen Give og Billund vest, at </w:t>
      </w:r>
      <w:r w:rsidR="009E491C" w:rsidRPr="79E40268">
        <w:rPr>
          <w:i/>
          <w:iCs/>
        </w:rPr>
        <w:t xml:space="preserve">påvirkningen </w:t>
      </w:r>
      <w:r w:rsidR="007F3300" w:rsidRPr="79E40268">
        <w:rPr>
          <w:i/>
          <w:iCs/>
        </w:rPr>
        <w:t xml:space="preserve">på natur </w:t>
      </w:r>
      <w:r w:rsidR="009E491C" w:rsidRPr="79E40268">
        <w:rPr>
          <w:i/>
          <w:iCs/>
        </w:rPr>
        <w:t>vurderes at være mindre til moderat</w:t>
      </w:r>
      <w:r w:rsidR="007F3300" w:rsidRPr="79E40268">
        <w:rPr>
          <w:i/>
          <w:iCs/>
        </w:rPr>
        <w:t>, når der etableres erstatningsnatur.</w:t>
      </w:r>
    </w:p>
    <w:p w14:paraId="2B5F9E34" w14:textId="754A94AE" w:rsidR="6F09E2AC" w:rsidRPr="00591584" w:rsidRDefault="6F09E2AC" w:rsidP="79E40268">
      <w:pPr>
        <w:rPr>
          <w:i/>
        </w:rPr>
      </w:pPr>
      <w:r w:rsidRPr="79E40268">
        <w:rPr>
          <w:i/>
        </w:rPr>
        <w:t xml:space="preserve">Begge </w:t>
      </w:r>
      <w:r w:rsidR="45B2CAEA" w:rsidRPr="79E40268">
        <w:rPr>
          <w:i/>
        </w:rPr>
        <w:t>strækninger</w:t>
      </w:r>
      <w:r w:rsidR="21D2284A" w:rsidRPr="79E40268">
        <w:rPr>
          <w:i/>
          <w:iCs/>
        </w:rPr>
        <w:t>:</w:t>
      </w:r>
    </w:p>
    <w:p w14:paraId="5D17EA63" w14:textId="414F5849" w:rsidR="00870605" w:rsidRPr="00591584" w:rsidRDefault="21D2284A" w:rsidP="00591584">
      <w:pPr>
        <w:pStyle w:val="Overskrift2"/>
        <w:rPr>
          <w:u w:val="single"/>
        </w:rPr>
      </w:pPr>
      <w:bookmarkStart w:id="31" w:name="_Toc210994590"/>
      <w:r w:rsidRPr="00591584">
        <w:rPr>
          <w:u w:val="single"/>
        </w:rPr>
        <w:t xml:space="preserve">2.2.7.1. </w:t>
      </w:r>
      <w:r w:rsidR="007E3C9A" w:rsidRPr="00591584">
        <w:rPr>
          <w:u w:val="single"/>
        </w:rPr>
        <w:t>Kritik af klima og miljø</w:t>
      </w:r>
      <w:r w:rsidR="76C0C124" w:rsidRPr="00591584">
        <w:rPr>
          <w:u w:val="single"/>
        </w:rPr>
        <w:t>:</w:t>
      </w:r>
      <w:bookmarkEnd w:id="31"/>
    </w:p>
    <w:p w14:paraId="10E72CD6" w14:textId="76B0860B" w:rsidR="00813366" w:rsidRPr="00870605" w:rsidRDefault="00870605" w:rsidP="00870605">
      <w:r w:rsidRPr="463C1D2C">
        <w:rPr>
          <w:u w:val="single"/>
        </w:rPr>
        <w:t xml:space="preserve">Anette Roed Ottosen, Louise Raaberg, Kurt Lauridsen, Jake </w:t>
      </w:r>
      <w:proofErr w:type="spellStart"/>
      <w:r w:rsidRPr="463C1D2C">
        <w:rPr>
          <w:u w:val="single"/>
        </w:rPr>
        <w:t>Inlove</w:t>
      </w:r>
      <w:proofErr w:type="spellEnd"/>
      <w:r w:rsidRPr="463C1D2C">
        <w:rPr>
          <w:u w:val="single"/>
        </w:rPr>
        <w:t>, Klimabevægelsen i Danmark og Tina Petersen</w:t>
      </w:r>
      <w:r>
        <w:t xml:space="preserve"> udtrykker kritik grundet klima og miljø. Det anføres blandt andet nærmere, at projekterne vil forårsage klimabelastning og negativ påvirkning af natur og miljø. Klimabevægelsen i Danmark gør opmærksom på, at udbygning af motorvejsnettet i Danmark er i direkte modstrid med målet om at reducere transportsektorens klima</w:t>
      </w:r>
      <w:r w:rsidR="676FFE01">
        <w:t xml:space="preserve"> </w:t>
      </w:r>
      <w:r>
        <w:t>aftryk og beskytte natur og biodiversitet. De henviser endvidere til, at selv den mest optimistiske fremskrivning af anlægsudledningerne overstiger de beregninger, der indgik i Infrastrukturforliget. Klimabevægelsen i Danmark anfører derfor, at det viser, at projekterne er langt mere klimabelastende end tidligere antaget.</w:t>
      </w:r>
    </w:p>
    <w:p w14:paraId="1FD95055" w14:textId="7F3EA366" w:rsidR="0D40569A" w:rsidRDefault="2397F462">
      <w:r w:rsidRPr="463C1D2C">
        <w:rPr>
          <w:u w:val="single"/>
        </w:rPr>
        <w:t>Tina Petersen</w:t>
      </w:r>
      <w:r w:rsidR="6A8E46C2">
        <w:t xml:space="preserve"> </w:t>
      </w:r>
      <w:r w:rsidR="1397047A">
        <w:t>udtrykker ligeledes sin bekymring for at anlæg af motorvejene vil føre til øget traf</w:t>
      </w:r>
      <w:r w:rsidR="6DF21750">
        <w:t>ik, højere CO2-udledninger</w:t>
      </w:r>
      <w:r w:rsidR="4061AB7E">
        <w:t xml:space="preserve"> mv.</w:t>
      </w:r>
      <w:r w:rsidR="0732DCA6">
        <w:t xml:space="preserve"> Tina Petersen </w:t>
      </w:r>
      <w:r w:rsidR="2758B3A3">
        <w:t>anfører også, at det er stærkt bekymrende, at vejtrafik er en af de største kilder til m</w:t>
      </w:r>
      <w:r w:rsidR="4B2C65EE">
        <w:t xml:space="preserve">ikroplast i naturen, herunder via dæk og vejbelægning, hvorfor ny motorvej vil </w:t>
      </w:r>
      <w:r w:rsidR="7A2E03DD">
        <w:t>forværre dette og føre til spredning til jord, vandmiljø og fødekæder</w:t>
      </w:r>
      <w:r w:rsidR="2C37CB15">
        <w:t>, som kan have langvarige konsekvenser for både miljø og menneskers sundhed.</w:t>
      </w:r>
      <w:r w:rsidR="7AD84FA4">
        <w:t xml:space="preserve"> </w:t>
      </w:r>
    </w:p>
    <w:p w14:paraId="59A2D606" w14:textId="553C650C" w:rsidR="6B1E4238" w:rsidRDefault="6B1E4238">
      <w:r w:rsidRPr="463C1D2C">
        <w:rPr>
          <w:u w:val="single"/>
        </w:rPr>
        <w:t xml:space="preserve">Nanna Kjær, Danmarks Naturfredningsforening og Foreningen “Hærvejsmotorvejen </w:t>
      </w:r>
      <w:proofErr w:type="spellStart"/>
      <w:r w:rsidRPr="463C1D2C">
        <w:rPr>
          <w:u w:val="single"/>
        </w:rPr>
        <w:t>NejTak</w:t>
      </w:r>
      <w:proofErr w:type="spellEnd"/>
      <w:r w:rsidRPr="463C1D2C">
        <w:rPr>
          <w:u w:val="single"/>
        </w:rPr>
        <w:t>”</w:t>
      </w:r>
      <w:r>
        <w:t xml:space="preserve"> </w:t>
      </w:r>
      <w:r w:rsidR="25F38FA5">
        <w:t>udtrykker kritik</w:t>
      </w:r>
      <w:r>
        <w:t xml:space="preserve"> i forhold til strækningen </w:t>
      </w:r>
      <w:r w:rsidR="4DAC4ADF">
        <w:t>Klode Mølle Løvel vest om Viborg</w:t>
      </w:r>
      <w:r w:rsidR="75B2C977">
        <w:t>.</w:t>
      </w:r>
      <w:r w:rsidR="03E7FDB4">
        <w:t xml:space="preserve"> Danmarks Naturfredningsforening </w:t>
      </w:r>
      <w:r w:rsidR="5D25D963">
        <w:t xml:space="preserve">gør blandt andet opmærksom på, at en flot og varieret natur og et godt miljø tillægges betydelige værdier for </w:t>
      </w:r>
      <w:r w:rsidR="2DBD16DA">
        <w:t>den mentale og fysiske sundhed og velvære. Danmarks Naturfredningsforening udtrykker</w:t>
      </w:r>
      <w:r w:rsidR="2F8E531E">
        <w:t xml:space="preserve"> ligeledes kritik af at motorvejen vil skære igennem </w:t>
      </w:r>
      <w:r w:rsidR="2F8E531E">
        <w:lastRenderedPageBreak/>
        <w:t xml:space="preserve">områder med varieret natur og skabe barrierer for livet i naturen og begrænse </w:t>
      </w:r>
      <w:r w:rsidR="7D74D679">
        <w:t>den frie bevægelighed.</w:t>
      </w:r>
      <w:r w:rsidR="3FFD9C91">
        <w:t xml:space="preserve"> Foreningen “Hærvejsmotorvej </w:t>
      </w:r>
      <w:proofErr w:type="spellStart"/>
      <w:r w:rsidR="3FFD9C91">
        <w:t>NejTak</w:t>
      </w:r>
      <w:proofErr w:type="spellEnd"/>
      <w:r w:rsidR="3FFD9C91">
        <w:t>” stiller spørgsmålstegn ved om hele den Midtjyske Motorvej er et miljømæssigt fornuftigt projekt</w:t>
      </w:r>
      <w:r w:rsidR="2A0C86B3">
        <w:t>, eller om der er alternative løsninger med færre miljømæssige omkostninger?</w:t>
      </w:r>
      <w:r w:rsidR="706527D9">
        <w:t xml:space="preserve"> Foreningen nævner blandt andet, at det fremgår af Vejdirektoratets miljøkonsekvensvurdering at det </w:t>
      </w:r>
      <w:r w:rsidR="629D1DED">
        <w:t>det vil være en fordel at opgradere rute 13 til en motortrafikvej.</w:t>
      </w:r>
    </w:p>
    <w:p w14:paraId="58DE2673" w14:textId="5C2D392C" w:rsidR="2632C046" w:rsidRDefault="2632C046" w:rsidP="6D321E7C">
      <w:pPr>
        <w:rPr>
          <w:rFonts w:eastAsia="Times New Roman"/>
          <w:color w:val="auto"/>
        </w:rPr>
      </w:pPr>
      <w:r w:rsidRPr="463C1D2C">
        <w:rPr>
          <w:u w:val="single"/>
        </w:rPr>
        <w:t>JMOM</w:t>
      </w:r>
      <w:r w:rsidR="2BDAC93A" w:rsidRPr="463C1D2C">
        <w:rPr>
          <w:rFonts w:eastAsia="Times New Roman"/>
          <w:color w:val="auto"/>
          <w:u w:val="single"/>
        </w:rPr>
        <w:t xml:space="preserve"> (forening Jyder Mod Overflødige Motorveje), Foreningen “Hærvejsmotorvej </w:t>
      </w:r>
      <w:proofErr w:type="spellStart"/>
      <w:r w:rsidR="2BDAC93A" w:rsidRPr="463C1D2C">
        <w:rPr>
          <w:rFonts w:eastAsia="Times New Roman"/>
          <w:color w:val="auto"/>
          <w:u w:val="single"/>
        </w:rPr>
        <w:t>NejTak</w:t>
      </w:r>
      <w:proofErr w:type="spellEnd"/>
      <w:r w:rsidR="2BDAC93A" w:rsidRPr="463C1D2C">
        <w:rPr>
          <w:rFonts w:eastAsia="Times New Roman"/>
          <w:color w:val="auto"/>
          <w:u w:val="single"/>
        </w:rPr>
        <w:t>” og Viborg Byråd (et mindretal)</w:t>
      </w:r>
      <w:r w:rsidR="2BDAC93A" w:rsidRPr="463C1D2C">
        <w:rPr>
          <w:rFonts w:eastAsia="Times New Roman"/>
          <w:color w:val="auto"/>
        </w:rPr>
        <w:t>,</w:t>
      </w:r>
      <w:r w:rsidR="44A2749E" w:rsidRPr="463C1D2C">
        <w:rPr>
          <w:rFonts w:eastAsia="Times New Roman"/>
          <w:color w:val="auto"/>
        </w:rPr>
        <w:t xml:space="preserve"> </w:t>
      </w:r>
      <w:r w:rsidR="029AA27D" w:rsidRPr="463C1D2C">
        <w:rPr>
          <w:rFonts w:eastAsia="Times New Roman"/>
          <w:color w:val="auto"/>
        </w:rPr>
        <w:t>udtrykker kritik i forhold til udledningen af CO</w:t>
      </w:r>
      <w:r w:rsidR="2E84AA09" w:rsidRPr="463C1D2C">
        <w:rPr>
          <w:rFonts w:eastAsia="Times New Roman"/>
          <w:color w:val="auto"/>
        </w:rPr>
        <w:t>2 og partikler.</w:t>
      </w:r>
      <w:r w:rsidR="7B304CBD" w:rsidRPr="463C1D2C">
        <w:rPr>
          <w:rFonts w:eastAsia="Times New Roman"/>
          <w:color w:val="auto"/>
        </w:rPr>
        <w:t xml:space="preserve"> JMOM gør ligeledes opmærksom på, at “Nye beregninger, der er udført for nogle af projekterne i Infrastrukturplan 2035, v</w:t>
      </w:r>
      <w:r w:rsidR="6BD0F5EE" w:rsidRPr="463C1D2C">
        <w:rPr>
          <w:rFonts w:eastAsia="Times New Roman"/>
          <w:color w:val="auto"/>
        </w:rPr>
        <w:t>iser væsentligt større udledninger end angivet i tidligere beregninger.</w:t>
      </w:r>
      <w:r w:rsidR="029AA27D" w:rsidRPr="463C1D2C">
        <w:rPr>
          <w:rFonts w:eastAsia="Times New Roman"/>
          <w:color w:val="auto"/>
        </w:rPr>
        <w:t xml:space="preserve"> </w:t>
      </w:r>
    </w:p>
    <w:p w14:paraId="4A5068DB" w14:textId="44280BA2" w:rsidR="36983834" w:rsidRDefault="36983834" w:rsidP="6D321E7C">
      <w:pPr>
        <w:rPr>
          <w:rFonts w:eastAsia="Times New Roman"/>
          <w:color w:val="auto"/>
        </w:rPr>
      </w:pPr>
      <w:r w:rsidRPr="463C1D2C">
        <w:rPr>
          <w:rFonts w:eastAsia="Times New Roman"/>
          <w:color w:val="auto"/>
          <w:u w:val="single"/>
        </w:rPr>
        <w:t xml:space="preserve">Nikolai Friis, JMOM og </w:t>
      </w:r>
      <w:proofErr w:type="spellStart"/>
      <w:r w:rsidRPr="463C1D2C">
        <w:rPr>
          <w:rFonts w:eastAsia="Times New Roman"/>
          <w:color w:val="auto"/>
          <w:u w:val="single"/>
        </w:rPr>
        <w:t>Andra</w:t>
      </w:r>
      <w:proofErr w:type="spellEnd"/>
      <w:r w:rsidRPr="463C1D2C">
        <w:rPr>
          <w:rFonts w:eastAsia="Times New Roman"/>
          <w:color w:val="auto"/>
          <w:u w:val="single"/>
        </w:rPr>
        <w:t xml:space="preserve"> </w:t>
      </w:r>
      <w:proofErr w:type="spellStart"/>
      <w:r w:rsidRPr="463C1D2C">
        <w:rPr>
          <w:rFonts w:eastAsia="Times New Roman"/>
          <w:color w:val="auto"/>
          <w:u w:val="single"/>
        </w:rPr>
        <w:t>Pachai</w:t>
      </w:r>
      <w:proofErr w:type="spellEnd"/>
      <w:r w:rsidRPr="463C1D2C">
        <w:rPr>
          <w:rFonts w:eastAsia="Times New Roman"/>
          <w:color w:val="auto"/>
          <w:u w:val="single"/>
        </w:rPr>
        <w:t xml:space="preserve"> </w:t>
      </w:r>
      <w:r w:rsidRPr="463C1D2C">
        <w:rPr>
          <w:rFonts w:eastAsia="Times New Roman"/>
          <w:color w:val="auto"/>
        </w:rPr>
        <w:t>udtrykker kritik i forhold til klima og miljø, for så vidt angår strækningen Give og Billund Vest.</w:t>
      </w:r>
      <w:r w:rsidR="6728A61E" w:rsidRPr="463C1D2C">
        <w:rPr>
          <w:rFonts w:eastAsia="Times New Roman"/>
          <w:color w:val="auto"/>
        </w:rPr>
        <w:t xml:space="preserve"> Dette omhandler blandt andet CO2-udledning</w:t>
      </w:r>
      <w:r w:rsidR="4432AF73" w:rsidRPr="463C1D2C">
        <w:rPr>
          <w:rFonts w:eastAsia="Times New Roman"/>
          <w:color w:val="auto"/>
        </w:rPr>
        <w:t>.</w:t>
      </w:r>
    </w:p>
    <w:p w14:paraId="3F29AF3D" w14:textId="3A797169" w:rsidR="00221372" w:rsidRPr="00221372" w:rsidRDefault="00870605" w:rsidP="00221372">
      <w:pPr>
        <w:rPr>
          <w:i/>
          <w:iCs/>
        </w:rPr>
      </w:pPr>
      <w:r w:rsidRPr="00870605">
        <w:rPr>
          <w:i/>
          <w:iCs/>
        </w:rPr>
        <w:t>Transportministeriet bemærker</w:t>
      </w:r>
      <w:r w:rsidR="00813366">
        <w:rPr>
          <w:i/>
          <w:iCs/>
        </w:rPr>
        <w:t xml:space="preserve"> endvidere</w:t>
      </w:r>
      <w:r w:rsidRPr="00870605">
        <w:rPr>
          <w:i/>
          <w:iCs/>
        </w:rPr>
        <w:t xml:space="preserve"> hertil, at</w:t>
      </w:r>
      <w:r w:rsidR="00221372">
        <w:rPr>
          <w:i/>
          <w:iCs/>
        </w:rPr>
        <w:t xml:space="preserve"> det for anlægget af motorvej mellem Klode Mølle og Løvel, følger af lovforslagets punkt 3.7 om Klimamæssige konsekvenser og for anlægget af </w:t>
      </w:r>
      <w:r w:rsidR="00200095">
        <w:rPr>
          <w:i/>
          <w:iCs/>
        </w:rPr>
        <w:t>motorvej mellem Give og Billund Vest, følger det af lovforslagets punkt 4.7 om Klimamæssige konsekvenser</w:t>
      </w:r>
      <w:r w:rsidR="00221372">
        <w:rPr>
          <w:i/>
          <w:iCs/>
        </w:rPr>
        <w:t>, at ”</w:t>
      </w:r>
      <w:r w:rsidR="00221372" w:rsidRPr="00221372">
        <w:rPr>
          <w:i/>
          <w:iCs/>
        </w:rPr>
        <w:t xml:space="preserve">Danmarks klimaaftryk opgøres fra produktionssiden, jf. den danske målsætning om at reducere udledningen af CO2-ækvivalenter med 70 pct. i 2030 i forhold til niveauet i 1990, jf. lov om klima, jf. lovbekendtgørelse nr. 2580 af 13. december 2021 (herefter klimaloven). Med denne tilgang vil transportsektorens udledning fra et anlægsprojekt primært omfatte det transportarbejde, der sker ved anvendelsen af anlægget efter ibrugtagning, mens udledninger fra etableringen af anlægget indgår som strukturel effekt under andre sektorer i det omfang udledningerne sker i Danmark. </w:t>
      </w:r>
    </w:p>
    <w:p w14:paraId="232A5001" w14:textId="77777777" w:rsidR="00221372" w:rsidRPr="00221372" w:rsidRDefault="00221372" w:rsidP="00221372">
      <w:pPr>
        <w:rPr>
          <w:i/>
          <w:iCs/>
        </w:rPr>
      </w:pPr>
      <w:r w:rsidRPr="00221372">
        <w:rPr>
          <w:i/>
          <w:iCs/>
        </w:rPr>
        <w:t>I forbindelse med beslutninger om anlægsprojekter er der imidlertid et ønske om at kende projektets samlede udledninger målt i CO2-ækvivalenter, uagtet om udledningerne sker i Danmark eller i udlandet. Derfor opgøres klimaaftrykket fra forbrugssiden, hvilket betyder, at opgørelsen inddrager bruttoudledninger fra etablering af anlægget, herunder materialer og arbejdskørsel. En bruttoopgørelse af et anlægsprojekts udledning af CO2-ækvivalenter tager dog ikke højde for, at en alternativ anvendelse af anlægsmidlerne enten i den private eller den offentlige sektor også vil indebære en afledt udledning af CO2- ækvivalenter.</w:t>
      </w:r>
    </w:p>
    <w:p w14:paraId="628A156D" w14:textId="77777777" w:rsidR="00221372" w:rsidRPr="00221372" w:rsidRDefault="00221372" w:rsidP="00221372">
      <w:pPr>
        <w:rPr>
          <w:i/>
          <w:iCs/>
        </w:rPr>
      </w:pPr>
      <w:r w:rsidRPr="00221372">
        <w:rPr>
          <w:i/>
          <w:iCs/>
        </w:rPr>
        <w:lastRenderedPageBreak/>
        <w:t>I miljøkonsekvensvurderingen af projektet er det endnu ikke fastlagt præcist, hvordan anlægsarbejdet skal udføres. Vejdirektoratet arbejder med at nedbringe klimaaftrykket fra anlægsarbejdet via krav i udbud og kontrakter. De konkrete krav til nedbringelse af klimaaftrykket ved produktion af eksempelvis asfalt og beton vil blive defineret i den efterfølgende udbudsproces. Derfor er bruttoopgørelsen af anlæggets udledning af CO2-ækvivalenter baseret på erfaringstal fra tilsvarende gennemførte projekter.</w:t>
      </w:r>
    </w:p>
    <w:p w14:paraId="49FB2C8B" w14:textId="77777777" w:rsidR="00221372" w:rsidRPr="00221372" w:rsidRDefault="00221372" w:rsidP="00221372">
      <w:pPr>
        <w:rPr>
          <w:i/>
          <w:iCs/>
        </w:rPr>
      </w:pPr>
      <w:r w:rsidRPr="00221372">
        <w:rPr>
          <w:i/>
          <w:iCs/>
        </w:rPr>
        <w:t>Anlægsprojektet vil have et klimaaftryk som følge af anlægsarbejde og en mindre stigning i trafikken.</w:t>
      </w:r>
    </w:p>
    <w:p w14:paraId="4DCA8EB6" w14:textId="77777777" w:rsidR="00221372" w:rsidRPr="00221372" w:rsidRDefault="00221372" w:rsidP="00221372">
      <w:pPr>
        <w:rPr>
          <w:i/>
          <w:iCs/>
        </w:rPr>
      </w:pPr>
      <w:r w:rsidRPr="00221372">
        <w:rPr>
          <w:i/>
          <w:iCs/>
        </w:rPr>
        <w:t>I anlægsperioden skal der anvendes råmaterialer f.eks. asfalt, stål og beton. Fremstillingen af disse vil medføre udledning af CO2, som vil bidrage til den globale opvarmning. I anlægsperioden skal der desuden bruges entreprenørmaskiner, der både vil udsende CO2 og luftforurenende stoffer (primært NOX) samt støv.</w:t>
      </w:r>
    </w:p>
    <w:p w14:paraId="7CD419F8" w14:textId="77777777" w:rsidR="00221372" w:rsidRPr="00221372" w:rsidRDefault="00221372" w:rsidP="463C1D2C">
      <w:pPr>
        <w:rPr>
          <w:i/>
          <w:iCs/>
        </w:rPr>
      </w:pPr>
      <w:r w:rsidRPr="463C1D2C">
        <w:rPr>
          <w:i/>
          <w:iCs/>
        </w:rPr>
        <w:t>Vejdirektoratet har beregnet den samlede CO2-udledning fra anlægsarbejdet til 260.000-288.000 ton alt efter i hvilken grad forventningerne til den teknologiske udvikling indfries. Størstedelen af udledningen er fra produktion af materialer til motorvejsprojektet. De øvrige udledninger kommer fra transport af materialer, inkl. jordtransporter samt emissioner fra entreprenørmateriel.</w:t>
      </w:r>
    </w:p>
    <w:p w14:paraId="1E6DB56E" w14:textId="074409CE" w:rsidR="2B7C8C20" w:rsidRDefault="2B7C8C20" w:rsidP="463C1D2C">
      <w:pPr>
        <w:rPr>
          <w:i/>
          <w:iCs/>
        </w:rPr>
      </w:pPr>
      <w:r w:rsidRPr="463C1D2C">
        <w:rPr>
          <w:i/>
          <w:iCs/>
        </w:rPr>
        <w:t xml:space="preserve">Det bemærkes, at CO2-udledningen i relation til anlægsprojektet i høj grad sker inden for den kvotebelagte sektor. Det betyder dels, at </w:t>
      </w:r>
      <w:r w:rsidR="64F13493" w:rsidRPr="463C1D2C">
        <w:rPr>
          <w:i/>
          <w:iCs/>
        </w:rPr>
        <w:t>omkostningen ved udledningen af CO2 må antages at være indlejret i den pris, der betales for råstoffer m.v., dels, at alternativet til anlægget af motorvejen ikke er en CO2-udledning på nul</w:t>
      </w:r>
      <w:r w:rsidR="3E3241BA" w:rsidRPr="463C1D2C">
        <w:rPr>
          <w:i/>
          <w:iCs/>
        </w:rPr>
        <w:t>, idet de pågældende CO2-kvoter må antages blot at blive brugt på anden produktion.</w:t>
      </w:r>
    </w:p>
    <w:p w14:paraId="2BCCB7EA" w14:textId="61BEE247" w:rsidR="00221372" w:rsidRPr="00221372" w:rsidRDefault="00221372" w:rsidP="00221372">
      <w:pPr>
        <w:rPr>
          <w:i/>
          <w:iCs/>
        </w:rPr>
      </w:pPr>
      <w:r w:rsidRPr="00221372">
        <w:rPr>
          <w:i/>
          <w:iCs/>
        </w:rPr>
        <w:t>Trafikken på motorvejen mellem Klode Mølle og Løvel ventes at medføre en meget begrænset stigning i CO2. Det skyldes, at den forventede reduktion i udledninger af CO2-ækvivalenter fra transporten, herunder også kvælstofilter (NOX) og partikler fra bilmotorerne, som følge af en større andel af elbiler vil opveje en væsentlig del af effekten af mere trafik.</w:t>
      </w:r>
      <w:r>
        <w:rPr>
          <w:i/>
          <w:iCs/>
        </w:rPr>
        <w:t>”</w:t>
      </w:r>
      <w:r w:rsidRPr="00221372" w:rsidDel="007834F8">
        <w:rPr>
          <w:i/>
          <w:iCs/>
        </w:rPr>
        <w:t xml:space="preserve"> </w:t>
      </w:r>
    </w:p>
    <w:p w14:paraId="4C0738DA" w14:textId="738B8AE6" w:rsidR="00A835F0" w:rsidRPr="00A835F0" w:rsidRDefault="00AD44CD" w:rsidP="00A835F0">
      <w:pPr>
        <w:rPr>
          <w:i/>
          <w:iCs/>
        </w:rPr>
      </w:pPr>
      <w:r>
        <w:rPr>
          <w:i/>
          <w:iCs/>
        </w:rPr>
        <w:t xml:space="preserve">Der henvises endvidere til lovforslagets punkt 10 om Klimamæssige konsekvenser hvoraf det </w:t>
      </w:r>
      <w:r w:rsidR="00A835F0">
        <w:rPr>
          <w:i/>
          <w:iCs/>
        </w:rPr>
        <w:t>fremgår, at</w:t>
      </w:r>
      <w:r w:rsidR="00A835F0" w:rsidRPr="00A835F0">
        <w:rPr>
          <w:i/>
          <w:iCs/>
        </w:rPr>
        <w:t xml:space="preserve"> Vejdirektoratet har beregnet den samlede CO2-udledning fra anlægsarbejdet på strækningen Klode Mølle og Løvel til 260.000-288.000 ton alt efter i hvilken grad forventningerne til den teknologiske udvikling indfries.</w:t>
      </w:r>
    </w:p>
    <w:p w14:paraId="4C1CDF22" w14:textId="77777777" w:rsidR="00A835F0" w:rsidRPr="00A835F0" w:rsidRDefault="00A835F0" w:rsidP="00A835F0">
      <w:pPr>
        <w:rPr>
          <w:i/>
          <w:iCs/>
        </w:rPr>
      </w:pPr>
      <w:r w:rsidRPr="00A835F0">
        <w:rPr>
          <w:i/>
          <w:iCs/>
        </w:rPr>
        <w:lastRenderedPageBreak/>
        <w:t xml:space="preserve">Det fremgår endvidere af lovforslaget vedrørende anlæg af Give og Billund Vest, at det i miljøkonsekvensvurderingen af projektet endnu ikke er fastlagt præcist, hvordan anlægsarbejdet skal udføres. Vejdirektoratet arbejder med at nedbringe klimaaftrykket fra anlægsarbejdet via krav i udbud og kontrakter. Vejdirektoratet har beregnet, at CO2-udledningen fra anlægsperioden er mellem 93.000-105.000 ton alt efter, i hvilken grad forventningerne til den teknologiske udvikling indfries.  </w:t>
      </w:r>
    </w:p>
    <w:p w14:paraId="3BB52B43" w14:textId="424E4846" w:rsidR="001D7611" w:rsidRPr="001D7611" w:rsidRDefault="001D7611" w:rsidP="001D7611">
      <w:pPr>
        <w:rPr>
          <w:i/>
          <w:iCs/>
        </w:rPr>
      </w:pPr>
      <w:r w:rsidRPr="001D7611">
        <w:rPr>
          <w:i/>
          <w:iCs/>
        </w:rPr>
        <w:t>Af beregninger</w:t>
      </w:r>
      <w:r w:rsidR="00FB6EF6">
        <w:rPr>
          <w:i/>
          <w:iCs/>
        </w:rPr>
        <w:t xml:space="preserve"> i miljøkonsekvensvurderingen</w:t>
      </w:r>
      <w:r w:rsidRPr="001D7611">
        <w:rPr>
          <w:i/>
          <w:iCs/>
        </w:rPr>
        <w:t xml:space="preserve"> fremgår det, at der forventes et moderat fald (27%) i emissionen af CO</w:t>
      </w:r>
      <w:r w:rsidRPr="001D7611">
        <w:rPr>
          <w:i/>
          <w:iCs/>
          <w:vertAlign w:val="subscript"/>
        </w:rPr>
        <w:t>2</w:t>
      </w:r>
      <w:r w:rsidRPr="001D7611">
        <w:rPr>
          <w:i/>
          <w:iCs/>
        </w:rPr>
        <w:t> fra vejtrafikken i influensområde Jylland og Fyn for referencesituationen 2035 og til 2040, uden at den vestlige linjeføring anlægges. Dette skyldes primært en generel forventet stigning i andelen af el- og hybridkøretøjer i perioden.</w:t>
      </w:r>
    </w:p>
    <w:p w14:paraId="304986DA" w14:textId="77777777" w:rsidR="001D7611" w:rsidRPr="001D7611" w:rsidRDefault="001D7611" w:rsidP="001D7611">
      <w:pPr>
        <w:rPr>
          <w:i/>
          <w:iCs/>
        </w:rPr>
      </w:pPr>
      <w:r w:rsidRPr="001D7611">
        <w:rPr>
          <w:i/>
          <w:iCs/>
        </w:rPr>
        <w:t>Vestlig linjeføring forventes at medføre en minimal stigning i emissionen af CO</w:t>
      </w:r>
      <w:r w:rsidRPr="001D7611">
        <w:rPr>
          <w:i/>
          <w:iCs/>
          <w:vertAlign w:val="subscript"/>
        </w:rPr>
        <w:t>2 </w:t>
      </w:r>
      <w:r w:rsidRPr="001D7611">
        <w:rPr>
          <w:i/>
          <w:iCs/>
        </w:rPr>
        <w:t>i forhold til referencesituationen. Ved ændringen fra referencesituationen 2035 til projektforslag 2035 og fra referencesituationen 2040 til projektforslag 2040 vil emissionen stige 0,2%. Dette skyldes, at der flyttes trafik fra øvrigt vejnet over på den nye motorvej.</w:t>
      </w:r>
    </w:p>
    <w:p w14:paraId="71A43384" w14:textId="7A1FCD0F" w:rsidR="00813366" w:rsidRDefault="00A835F0" w:rsidP="04A9BA84">
      <w:pPr>
        <w:rPr>
          <w:i/>
          <w:iCs/>
        </w:rPr>
      </w:pPr>
      <w:r w:rsidRPr="04A9BA84">
        <w:rPr>
          <w:i/>
          <w:iCs/>
        </w:rPr>
        <w:t>Trafikken på begge strækninger ventes at medføre en meget begrænset stigning i CO2</w:t>
      </w:r>
      <w:r w:rsidR="69DBDABA" w:rsidRPr="04A9BA84">
        <w:rPr>
          <w:i/>
          <w:iCs/>
        </w:rPr>
        <w:t>.</w:t>
      </w:r>
    </w:p>
    <w:p w14:paraId="33D010D8" w14:textId="786BAF57" w:rsidR="00E85CBE" w:rsidRDefault="6117A0D6" w:rsidP="04A9BA84">
      <w:pPr>
        <w:rPr>
          <w:i/>
          <w:iCs/>
          <w:u w:val="single"/>
        </w:rPr>
      </w:pPr>
      <w:r w:rsidRPr="04A9BA84">
        <w:rPr>
          <w:i/>
          <w:iCs/>
        </w:rPr>
        <w:t xml:space="preserve">I forhold til mikroplast </w:t>
      </w:r>
      <w:r w:rsidR="3CC45902" w:rsidRPr="04A9BA84">
        <w:rPr>
          <w:i/>
          <w:iCs/>
        </w:rPr>
        <w:t xml:space="preserve">bemærkes det, at </w:t>
      </w:r>
      <w:r w:rsidR="00021D3D" w:rsidRPr="04A9BA84">
        <w:rPr>
          <w:i/>
          <w:iCs/>
        </w:rPr>
        <w:t>internationale</w:t>
      </w:r>
      <w:r w:rsidR="008A6FBF" w:rsidRPr="04A9BA84">
        <w:rPr>
          <w:i/>
          <w:iCs/>
        </w:rPr>
        <w:t xml:space="preserve"> studier viser, at </w:t>
      </w:r>
      <w:r w:rsidR="001758F0" w:rsidRPr="04A9BA84">
        <w:rPr>
          <w:i/>
          <w:iCs/>
        </w:rPr>
        <w:t>ca</w:t>
      </w:r>
      <w:r w:rsidR="00290FC4" w:rsidRPr="04A9BA84">
        <w:rPr>
          <w:i/>
          <w:iCs/>
        </w:rPr>
        <w:t>.</w:t>
      </w:r>
      <w:r w:rsidR="001758F0" w:rsidRPr="04A9BA84">
        <w:rPr>
          <w:i/>
          <w:iCs/>
        </w:rPr>
        <w:t xml:space="preserve"> 95% af mikroplast fra </w:t>
      </w:r>
      <w:r w:rsidR="00797F88" w:rsidRPr="04A9BA84">
        <w:rPr>
          <w:i/>
          <w:iCs/>
        </w:rPr>
        <w:t>dækslid opsamles via regnvandsbassin</w:t>
      </w:r>
      <w:r w:rsidR="00C617F2" w:rsidRPr="04A9BA84">
        <w:rPr>
          <w:i/>
          <w:iCs/>
        </w:rPr>
        <w:t>erne</w:t>
      </w:r>
      <w:r w:rsidR="006F58E4" w:rsidRPr="04A9BA84">
        <w:rPr>
          <w:i/>
          <w:iCs/>
        </w:rPr>
        <w:t>.</w:t>
      </w:r>
      <w:r w:rsidR="00F84CB2" w:rsidRPr="04A9BA84">
        <w:rPr>
          <w:i/>
          <w:iCs/>
        </w:rPr>
        <w:t xml:space="preserve"> P</w:t>
      </w:r>
      <w:r w:rsidR="006548AD" w:rsidRPr="04A9BA84">
        <w:rPr>
          <w:i/>
          <w:iCs/>
        </w:rPr>
        <w:t>å</w:t>
      </w:r>
      <w:r w:rsidR="00F84CB2" w:rsidRPr="04A9BA84">
        <w:rPr>
          <w:i/>
          <w:iCs/>
        </w:rPr>
        <w:t xml:space="preserve"> baggrund af denne meget høje rensningsgrad, vurderes </w:t>
      </w:r>
      <w:r w:rsidR="006548AD" w:rsidRPr="04A9BA84">
        <w:rPr>
          <w:i/>
          <w:iCs/>
        </w:rPr>
        <w:t>ud</w:t>
      </w:r>
      <w:r w:rsidR="001F7165" w:rsidRPr="04A9BA84">
        <w:rPr>
          <w:i/>
          <w:iCs/>
        </w:rPr>
        <w:t>ledning af mikroplast ikke at være et væsentligt problem.</w:t>
      </w:r>
      <w:r w:rsidR="006F58E4" w:rsidRPr="04A9BA84">
        <w:rPr>
          <w:i/>
          <w:iCs/>
        </w:rPr>
        <w:t xml:space="preserve"> </w:t>
      </w:r>
    </w:p>
    <w:p w14:paraId="63D9B935" w14:textId="1818CB0E" w:rsidR="74C9B422" w:rsidRDefault="74C9B422" w:rsidP="463C1D2C">
      <w:pPr>
        <w:rPr>
          <w:i/>
          <w:iCs/>
        </w:rPr>
      </w:pPr>
      <w:r w:rsidRPr="463C1D2C">
        <w:rPr>
          <w:i/>
          <w:iCs/>
        </w:rPr>
        <w:t xml:space="preserve">Transportministeriet bemærker endvidere, at det er politisk besluttet, at fremsætte </w:t>
      </w:r>
      <w:r w:rsidR="02EA30FE" w:rsidRPr="463C1D2C">
        <w:rPr>
          <w:i/>
          <w:iCs/>
        </w:rPr>
        <w:t>lovforslag til anlæg</w:t>
      </w:r>
      <w:r w:rsidRPr="463C1D2C">
        <w:rPr>
          <w:i/>
          <w:iCs/>
        </w:rPr>
        <w:t xml:space="preserve"> </w:t>
      </w:r>
      <w:r w:rsidR="069E3656" w:rsidRPr="463C1D2C">
        <w:rPr>
          <w:i/>
          <w:iCs/>
        </w:rPr>
        <w:t>af</w:t>
      </w:r>
      <w:r w:rsidRPr="463C1D2C">
        <w:rPr>
          <w:i/>
          <w:iCs/>
        </w:rPr>
        <w:t xml:space="preserve"> en motorvej mellem Klode Mølle og </w:t>
      </w:r>
      <w:r w:rsidR="14A0F2D3" w:rsidRPr="463C1D2C">
        <w:rPr>
          <w:i/>
          <w:iCs/>
        </w:rPr>
        <w:t>Løvel vest om Viborg.</w:t>
      </w:r>
    </w:p>
    <w:p w14:paraId="31B7A710" w14:textId="1A71D0F0" w:rsidR="00E85CBE" w:rsidRDefault="29A28905" w:rsidP="00AC0332">
      <w:pPr>
        <w:rPr>
          <w:i/>
          <w:iCs/>
          <w:u w:val="single"/>
        </w:rPr>
      </w:pPr>
      <w:r w:rsidRPr="50D810FD">
        <w:rPr>
          <w:i/>
          <w:iCs/>
          <w:u w:val="single"/>
        </w:rPr>
        <w:t xml:space="preserve">2.2.7.2. </w:t>
      </w:r>
      <w:r w:rsidR="00B75CEF">
        <w:rPr>
          <w:i/>
          <w:iCs/>
          <w:u w:val="single"/>
        </w:rPr>
        <w:t>Kritik af n</w:t>
      </w:r>
      <w:r w:rsidR="00E85CBE">
        <w:rPr>
          <w:i/>
          <w:iCs/>
          <w:u w:val="single"/>
        </w:rPr>
        <w:t>aturødelæggelse:</w:t>
      </w:r>
    </w:p>
    <w:p w14:paraId="07A7BD7E" w14:textId="6E727097" w:rsidR="000E40F3" w:rsidRDefault="000E40F3" w:rsidP="00AC0332">
      <w:r w:rsidRPr="7721DAD0">
        <w:rPr>
          <w:u w:val="single"/>
        </w:rPr>
        <w:t>Klimabevægelsen i Danmark, Tina Petersen og Poul Østervig Hansen</w:t>
      </w:r>
      <w:r>
        <w:t xml:space="preserve"> giver udtryk for en bekymring for at naturen ødelægges ved anlæg af de to motorvejsprojekter.</w:t>
      </w:r>
      <w:r w:rsidR="007C3469">
        <w:t xml:space="preserve"> </w:t>
      </w:r>
      <w:r w:rsidR="00B75CEF">
        <w:t>Det anføres således, at anlæg af strækningerne vil have negative konsekvenser for biodiversiteten, truede dyre- og plantearter og at naturen fragmenteres og vil komme til at danne barriere.</w:t>
      </w:r>
    </w:p>
    <w:p w14:paraId="0B3568E7" w14:textId="09F8B1AB" w:rsidR="706FC772" w:rsidRDefault="3D97B794">
      <w:r w:rsidRPr="28007717">
        <w:rPr>
          <w:u w:val="single"/>
        </w:rPr>
        <w:lastRenderedPageBreak/>
        <w:t>Danmarks Naturfredningsforening/Ikast-Brande</w:t>
      </w:r>
      <w:r>
        <w:t xml:space="preserve"> stiller sig ligeledes kritisk overfor miljøkonsekvensvurderingerne, for så vidt angår strækningen Klode Mølle og Løvel vest om Viborg.</w:t>
      </w:r>
    </w:p>
    <w:p w14:paraId="0783A152" w14:textId="77777777" w:rsidR="00B75CEF" w:rsidRPr="00B75CEF" w:rsidRDefault="00B75CEF" w:rsidP="00B75CEF">
      <w:pPr>
        <w:rPr>
          <w:i/>
          <w:iCs/>
        </w:rPr>
      </w:pPr>
      <w:r w:rsidRPr="00B75CEF">
        <w:rPr>
          <w:i/>
          <w:iCs/>
        </w:rPr>
        <w:t>Det følger af lovforslaget, at projektets indvirkninger på miljøet er beskrevet og vurderet i de miljømæssige undersøgelser, dvs. miljøkonsekvensrapporten. Anlægsprojektet vil skulle gennemføres inden for rammerne af miljøkonsekvensvurderingen. Dette vil påhvile Vejdirektoratet som anlægsmyndighed.</w:t>
      </w:r>
    </w:p>
    <w:p w14:paraId="5FD08D12" w14:textId="77777777" w:rsidR="00B75CEF" w:rsidRPr="00B75CEF" w:rsidRDefault="00B75CEF" w:rsidP="00B75CEF">
      <w:pPr>
        <w:rPr>
          <w:i/>
          <w:iCs/>
        </w:rPr>
      </w:pPr>
      <w:r w:rsidRPr="00B75CEF">
        <w:rPr>
          <w:i/>
          <w:iCs/>
        </w:rPr>
        <w:t xml:space="preserve">For strækningen Klode Mølle og Løvel vest om Viborg, at både i anlægsperioden og i driftsfasen, vil § 3-beskyttede naturområder blive påvirket. Dette kan både være ved midlertidig og permanent arealinddragelse til arbejdsareal, vejanlægget og regnvandsbassiner. Der foretages afværgeforanstaltninger bl.a., i § 3-beskyttede naturområder hvor arbejdsarealet begrænses til 5 m, hvor det er muligt. Det fremgår endvidere af lovforslaget, at ”For at kompensere for de permanente påvirkninger på de beskyttede naturtyper vil der blive udlagt erstatningsnatur beregnet ud fra naturtilstanden for hvert enkelt område, hvor områder med en god eller høj naturtilstand erstattes i forholdet 1:4, områder med moderat eller ringe naturtilstand erstattes i forholdet 1:2 og områder med en dårlig naturtilstand erstattes i forholdet 1:1,5. Desuden vil erstatningsnaturen blive forøget med en faktor 1,5 for områder, der ligger i et hotspot eller er udpeget til Grønt Danmarkskort. Erstatningsnaturen vil blive udlagt så tæt på de påvirkede områder som muligt og med hensyn til de arter og naturtyper, der skal erstattes. </w:t>
      </w:r>
    </w:p>
    <w:p w14:paraId="5EC0D3EA" w14:textId="77777777" w:rsidR="00B75CEF" w:rsidRPr="00B75CEF" w:rsidRDefault="00B75CEF" w:rsidP="00B75CEF">
      <w:pPr>
        <w:rPr>
          <w:i/>
          <w:iCs/>
        </w:rPr>
      </w:pPr>
      <w:r w:rsidRPr="00B75CEF">
        <w:rPr>
          <w:i/>
          <w:iCs/>
        </w:rPr>
        <w:t>Midlertidigt påvirkede arealer, som består af tørre naturtyper, erstattes 1:1. Det betyder, at midlertidigt påvirket eng, overdrev og hede, genetableres efter anlæg langs projektet uden yderligere erstatningsarealer. Våde naturtyper som påvirkes midlertidigt erstattes svarende til de permanent inddragede arealer.”</w:t>
      </w:r>
    </w:p>
    <w:p w14:paraId="268E92D3" w14:textId="77777777" w:rsidR="00B75CEF" w:rsidRPr="00B75CEF" w:rsidRDefault="00B75CEF" w:rsidP="00B75CEF">
      <w:pPr>
        <w:rPr>
          <w:i/>
          <w:iCs/>
        </w:rPr>
      </w:pPr>
      <w:r w:rsidRPr="00B75CEF">
        <w:rPr>
          <w:i/>
          <w:iCs/>
        </w:rPr>
        <w:t>Herudover plantes der bl.a. erstatningsskov i forholdet 1:2 for både midlertidig og permanent påvirket skov. Erstatningsskoven udlægges som fredskov og skal så vidt muligt placeres i nærheden af de påvirkede skovområder og med hensyn til skovens produktion, biodiversitet og friluftsliv.</w:t>
      </w:r>
    </w:p>
    <w:p w14:paraId="46A361D3" w14:textId="715F4212" w:rsidR="00B75CEF" w:rsidRPr="00B75CEF" w:rsidRDefault="00B75CEF" w:rsidP="00B75CEF">
      <w:pPr>
        <w:rPr>
          <w:i/>
          <w:iCs/>
        </w:rPr>
      </w:pPr>
      <w:r w:rsidRPr="00B75CEF">
        <w:rPr>
          <w:i/>
          <w:iCs/>
        </w:rPr>
        <w:t xml:space="preserve">For strækningen Give og Billund Vest fremgår det bl.a. af lovforslaget, at landskabet vil blive påvirket af terrænreguleringer, afgravning til regnvandsbassiner samt midlertidige aktiviteter som fældning af træer og buske mv. Den midlertidige påvirkning og arbejdsarealerne vil blive reetableret, når anlægsperioden er </w:t>
      </w:r>
      <w:r w:rsidRPr="00B75CEF">
        <w:rPr>
          <w:i/>
          <w:iCs/>
        </w:rPr>
        <w:lastRenderedPageBreak/>
        <w:t xml:space="preserve">afsluttet. Det vurderes, at påvirkningen vil være ubetydelig, da den eksisterende bevoksning afskærmes </w:t>
      </w:r>
      <w:r w:rsidR="001854D3" w:rsidRPr="00B75CEF">
        <w:rPr>
          <w:i/>
          <w:iCs/>
        </w:rPr>
        <w:t>o</w:t>
      </w:r>
      <w:r w:rsidR="001854D3">
        <w:rPr>
          <w:i/>
          <w:iCs/>
        </w:rPr>
        <w:t>g</w:t>
      </w:r>
      <w:r w:rsidR="001854D3" w:rsidRPr="00B75CEF">
        <w:rPr>
          <w:i/>
          <w:iCs/>
        </w:rPr>
        <w:t xml:space="preserve"> </w:t>
      </w:r>
      <w:r w:rsidRPr="00B75CEF">
        <w:rPr>
          <w:i/>
          <w:iCs/>
        </w:rPr>
        <w:t>bevares så vidt muligt.</w:t>
      </w:r>
    </w:p>
    <w:p w14:paraId="04ECA5D6" w14:textId="77777777" w:rsidR="00B75CEF" w:rsidRPr="00B75CEF" w:rsidRDefault="00B75CEF" w:rsidP="00B75CEF">
      <w:pPr>
        <w:rPr>
          <w:i/>
          <w:iCs/>
        </w:rPr>
      </w:pPr>
      <w:r w:rsidRPr="00B75CEF">
        <w:rPr>
          <w:i/>
          <w:iCs/>
        </w:rPr>
        <w:t>I driftsfasen vil anlægget have en synlig og væsentlig indvirkning på landskabet. Vejanlægget vil krydse intensivt udnyttede dyrkningslandskaber og gennembryde levende hegn og vil derfor påvirke den eksisterende struktur. Herudover vil krydsende veje og baner opleves som mere synlige i landskabet.</w:t>
      </w:r>
    </w:p>
    <w:p w14:paraId="05A2AF7A" w14:textId="77777777" w:rsidR="00B75CEF" w:rsidRPr="00B75CEF" w:rsidRDefault="00B75CEF" w:rsidP="00B75CEF">
      <w:pPr>
        <w:rPr>
          <w:i/>
          <w:iCs/>
        </w:rPr>
      </w:pPr>
      <w:r w:rsidRPr="00B75CEF">
        <w:rPr>
          <w:i/>
          <w:iCs/>
        </w:rPr>
        <w:t xml:space="preserve">Det fremgår bl.a. af lovforslaget, at ”Der skal i forbindelse med detailprojekteringen arbejdes med den landskabelige indpasning af motorvejen for at skabe en naturlig sammenhæng og flydende overgang mellem vejanlægget og det omgivende landskab.” Herudover omfatter afværgeforanstaltningerne bl.a. placerings af midlertidige arbejdsarealer, så rydning af eksisterende bevoksning minimeres, der etableres ny bevoksning i sammenhæng med det nye tracé for at integrere anlæggene i landskabet og regnvandsbassiner skal have en naturpræget karakter og tilpasses terrænet for at skabe fysisk variation for flora og fauna. </w:t>
      </w:r>
    </w:p>
    <w:p w14:paraId="4D329FA8" w14:textId="77777777" w:rsidR="00B75CEF" w:rsidRPr="00B75CEF" w:rsidRDefault="00B75CEF" w:rsidP="00B75CEF">
      <w:pPr>
        <w:rPr>
          <w:i/>
          <w:iCs/>
        </w:rPr>
      </w:pPr>
      <w:r w:rsidRPr="00B75CEF">
        <w:rPr>
          <w:i/>
          <w:iCs/>
        </w:rPr>
        <w:t>For så vidt angår strækningen Klode Mølle og Løvel vest om Viborg, fremgår det af lovforslaget, at ”Etablering af vejanlægget vil skabe en stor barriere for dyr i området og opsplitte bestande på den ene eller anden side af vejanlægget. For at sikre den økologiske funktionalitet for områdets bilag IV-arter etableres faunapassager på tværs af motorvejen således, at dyr i området kan krydse motorvejen. Faunapassagerne vil kunne anvendes af en lang række dyrearter og vil mindske vejanlæggets bar</w:t>
      </w:r>
      <w:r w:rsidRPr="00B75CEF">
        <w:rPr>
          <w:i/>
          <w:iCs/>
        </w:rPr>
        <w:softHyphen/>
        <w:t xml:space="preserve">riereeffekt generelt. Faunapassagerne placeres i de økologiske forbindelser og de steder, hvor feltkortlægning og miljøkonsekvensvurderingen har vist, at der er behov for passager. </w:t>
      </w:r>
    </w:p>
    <w:p w14:paraId="2A23BCAF" w14:textId="77777777" w:rsidR="00B75CEF" w:rsidRPr="00B75CEF" w:rsidRDefault="00B75CEF" w:rsidP="00B75CEF">
      <w:pPr>
        <w:rPr>
          <w:i/>
          <w:iCs/>
        </w:rPr>
      </w:pPr>
      <w:r w:rsidRPr="00B75CEF">
        <w:rPr>
          <w:i/>
          <w:iCs/>
        </w:rPr>
        <w:t>Faunapassagernes funktion understøttes af hegn og beplantning langs med motorvejen, så dyr der søger på tværs af motorvejen, bliver ledt til steder, hvor det er muligt for dyrene at krydse anlægget på tværs. Vildthegn langs motorvejsstrækningen vil desuden reducere risikoen for ulykker som følge af kollisioner mellem krondyr og bilister. I områder med levesteder for bilag IV-padder etableres desuden permanent paddehegn, der suppleres af paddeunderføringer, så vidt det er muligt.</w:t>
      </w:r>
    </w:p>
    <w:p w14:paraId="380A5872" w14:textId="77777777" w:rsidR="00B75CEF" w:rsidRPr="00B75CEF" w:rsidRDefault="00B75CEF" w:rsidP="00B75CEF">
      <w:pPr>
        <w:rPr>
          <w:i/>
          <w:iCs/>
        </w:rPr>
      </w:pPr>
      <w:r w:rsidRPr="00B75CEF">
        <w:rPr>
          <w:i/>
          <w:iCs/>
        </w:rPr>
        <w:t>For at understøtte faunapassagernes funktion skal det sikres, at lys fra vejanlægget ikke belyser faunapassager og vandløb. Der etableres desuden vildthegn og langsgående ledelinjer på begge sider af faunapassagerne i form af levende hegn.”</w:t>
      </w:r>
    </w:p>
    <w:p w14:paraId="7FEFE334" w14:textId="77777777" w:rsidR="00B75CEF" w:rsidRPr="00B75CEF" w:rsidRDefault="00B75CEF" w:rsidP="00B75CEF">
      <w:pPr>
        <w:rPr>
          <w:b/>
          <w:bCs/>
          <w:i/>
          <w:iCs/>
        </w:rPr>
      </w:pPr>
      <w:r w:rsidRPr="00B75CEF">
        <w:rPr>
          <w:i/>
          <w:iCs/>
        </w:rPr>
        <w:lastRenderedPageBreak/>
        <w:t>For så vist angår strækningen Give og Billund Vest fremgår det bl.a. af lovforslaget, at ”Det vurderes, at paddepassager, paddehegn, ledelinjer og erstatningsnatur vil afværge effekten af motorvejens barriere for bestande af padder i driftsfasen. Den økologiske funktionalitet af området for stor vandsalamander og spidssnudet frø vil derfor kunne opretholdes, og der er ingen påvirkning</w:t>
      </w:r>
      <w:r w:rsidRPr="00B75CEF">
        <w:rPr>
          <w:b/>
          <w:bCs/>
          <w:i/>
          <w:iCs/>
        </w:rPr>
        <w:t xml:space="preserve">.” </w:t>
      </w:r>
    </w:p>
    <w:p w14:paraId="41C76814" w14:textId="6F334F7F" w:rsidR="0061624E" w:rsidRDefault="00B75CEF" w:rsidP="00B75CEF">
      <w:pPr>
        <w:rPr>
          <w:i/>
          <w:iCs/>
        </w:rPr>
      </w:pPr>
      <w:r w:rsidRPr="00B75CEF">
        <w:rPr>
          <w:i/>
          <w:iCs/>
        </w:rPr>
        <w:t>Det fremgår endvidere for flagermus, at ”Som afværgeforanstaltning for barriereeffekt og øget kollisionsrisiko etableres der faunapassager med tilhørende ledelinjer, se afsnit om faunapassager. Der etableres ny beplantning parallelt med motorvejen i de områder, hvor mindre ledelinjer som f.eks. læhegn afbrydes. Dette gøres i områder, hvor der ikke er skov eller anden beplantning i forvejen. Ledelinjerne skal være funktionelle ved vejanlæggets ibrugtagning. Dette sikres ved tidlig beplantning eller ved at ledelinjen suppleres med raftehegn eller lignende, der kan understøttet ledelinjens funktion indtil læhegnets beplantning er vokset til. Der etableres ny beplantning 30 meter i hver retning langs vejanlægget, ud fra læhegnets placering. Beplantningen skal bestå af store og små træer og buske, som er hjemmehørende og egnskarakteristiske arter.”</w:t>
      </w:r>
    </w:p>
    <w:p w14:paraId="1E7DBA11" w14:textId="3C730222" w:rsidR="00444B10" w:rsidRPr="00591584" w:rsidRDefault="0219CBF8" w:rsidP="00591584">
      <w:pPr>
        <w:pStyle w:val="Overskrift2"/>
        <w:rPr>
          <w:u w:val="single"/>
        </w:rPr>
      </w:pPr>
      <w:bookmarkStart w:id="32" w:name="_Toc210994591"/>
      <w:r w:rsidRPr="00591584">
        <w:rPr>
          <w:u w:val="single"/>
        </w:rPr>
        <w:t xml:space="preserve">2.2.7.3. </w:t>
      </w:r>
      <w:r w:rsidR="00444B10" w:rsidRPr="00591584">
        <w:rPr>
          <w:u w:val="single"/>
        </w:rPr>
        <w:t>Påvirkning af</w:t>
      </w:r>
      <w:r w:rsidR="00444B10" w:rsidRPr="00591584" w:rsidDel="00444B10">
        <w:rPr>
          <w:u w:val="single"/>
        </w:rPr>
        <w:t xml:space="preserve"> </w:t>
      </w:r>
      <w:r w:rsidR="00444B10" w:rsidRPr="00591584">
        <w:rPr>
          <w:u w:val="single"/>
        </w:rPr>
        <w:t>bilag IV-arter (flagermus og birkemus mv.)</w:t>
      </w:r>
      <w:r w:rsidR="4A7A19A3" w:rsidRPr="00591584">
        <w:rPr>
          <w:u w:val="single"/>
        </w:rPr>
        <w:t>:</w:t>
      </w:r>
      <w:bookmarkEnd w:id="32"/>
    </w:p>
    <w:p w14:paraId="47711386" w14:textId="1A2CE2B0" w:rsidR="1D1C01EE" w:rsidRDefault="78C1515F">
      <w:pPr>
        <w:rPr>
          <w:rFonts w:ascii="Georgia" w:hAnsi="Georgia"/>
        </w:rPr>
      </w:pPr>
      <w:r w:rsidRPr="3972D5BA">
        <w:rPr>
          <w:rFonts w:ascii="Georgia" w:hAnsi="Georgia"/>
        </w:rPr>
        <w:t>Der</w:t>
      </w:r>
      <w:r w:rsidRPr="3972D5BA">
        <w:rPr>
          <w:rFonts w:ascii="Georgia" w:hAnsi="Georgia"/>
          <w:b/>
          <w:bCs/>
        </w:rPr>
        <w:t xml:space="preserve"> </w:t>
      </w:r>
      <w:r w:rsidRPr="3972D5BA">
        <w:rPr>
          <w:rFonts w:ascii="Georgia" w:hAnsi="Georgia"/>
        </w:rPr>
        <w:t>udtrykkes kritik af at bilag IV-arter påvirkes af anlægget af de to motorvejsstrækninger.</w:t>
      </w:r>
    </w:p>
    <w:p w14:paraId="0B6ADAE2" w14:textId="424F0834" w:rsidR="7F2D624D" w:rsidRDefault="53911578" w:rsidP="7F2D624D">
      <w:pPr>
        <w:rPr>
          <w:rFonts w:ascii="Georgia" w:hAnsi="Georgia"/>
        </w:rPr>
      </w:pPr>
      <w:r w:rsidRPr="379DFA0D">
        <w:rPr>
          <w:rFonts w:ascii="Georgia" w:hAnsi="Georgia"/>
          <w:u w:val="single"/>
        </w:rPr>
        <w:t>J</w:t>
      </w:r>
      <w:r w:rsidR="6073C8D7" w:rsidRPr="379DFA0D">
        <w:rPr>
          <w:rFonts w:ascii="Georgia" w:hAnsi="Georgia"/>
          <w:u w:val="single"/>
        </w:rPr>
        <w:t>MOM (Jyder Mod Overflødige Motorveje), Danmarks Naturfredningsforening, Søren R. Vester og Flemming</w:t>
      </w:r>
      <w:r w:rsidR="5D34B0D0" w:rsidRPr="379DFA0D">
        <w:rPr>
          <w:rFonts w:ascii="Georgia" w:hAnsi="Georgia"/>
          <w:u w:val="single"/>
        </w:rPr>
        <w:t xml:space="preserve"> Munk, Foreningen “</w:t>
      </w:r>
      <w:r w:rsidR="7D7D54E7" w:rsidRPr="379DFA0D">
        <w:rPr>
          <w:rFonts w:ascii="Georgia" w:hAnsi="Georgia"/>
          <w:u w:val="single"/>
        </w:rPr>
        <w:t xml:space="preserve">Hærvejsmotorvej </w:t>
      </w:r>
      <w:proofErr w:type="spellStart"/>
      <w:r w:rsidR="7D7D54E7" w:rsidRPr="379DFA0D">
        <w:rPr>
          <w:rFonts w:ascii="Georgia" w:hAnsi="Georgia"/>
          <w:u w:val="single"/>
        </w:rPr>
        <w:t>NejTak</w:t>
      </w:r>
      <w:proofErr w:type="spellEnd"/>
      <w:r w:rsidR="7D7D54E7" w:rsidRPr="379DFA0D">
        <w:rPr>
          <w:rFonts w:ascii="Georgia" w:hAnsi="Georgia"/>
          <w:u w:val="single"/>
        </w:rPr>
        <w:t xml:space="preserve">”, </w:t>
      </w:r>
      <w:r w:rsidR="41FB6EBF" w:rsidRPr="379DFA0D">
        <w:rPr>
          <w:rFonts w:ascii="Georgia" w:hAnsi="Georgia"/>
          <w:u w:val="single"/>
        </w:rPr>
        <w:t>Danmarks Naturfredningsforening/Ikast-Brande og Viborg Byråd (et mindretal)</w:t>
      </w:r>
      <w:r w:rsidR="41FB6EBF" w:rsidRPr="379DFA0D">
        <w:rPr>
          <w:rFonts w:ascii="Georgia" w:hAnsi="Georgia"/>
        </w:rPr>
        <w:t xml:space="preserve"> udtrykker kritikken i forbindelse med strækningen </w:t>
      </w:r>
      <w:r w:rsidR="5A6BEA65" w:rsidRPr="379DFA0D">
        <w:rPr>
          <w:rFonts w:ascii="Georgia" w:hAnsi="Georgia"/>
        </w:rPr>
        <w:t>Klode Mølle og Løvel vest om Viborg.</w:t>
      </w:r>
      <w:r w:rsidR="39EAFCE6" w:rsidRPr="379DFA0D">
        <w:rPr>
          <w:rFonts w:ascii="Georgia" w:hAnsi="Georgia"/>
        </w:rPr>
        <w:t xml:space="preserve"> </w:t>
      </w:r>
    </w:p>
    <w:p w14:paraId="58ADF402" w14:textId="22855DC0" w:rsidR="39EAFCE6" w:rsidRDefault="39EAFCE6" w:rsidP="379DFA0D">
      <w:pPr>
        <w:rPr>
          <w:rFonts w:ascii="Georgia" w:hAnsi="Georgia"/>
        </w:rPr>
      </w:pPr>
      <w:r w:rsidRPr="379DFA0D">
        <w:rPr>
          <w:rFonts w:ascii="Georgia" w:hAnsi="Georgia"/>
          <w:u w:val="single"/>
        </w:rPr>
        <w:t>JMOM (Jyder Mod Overflødige Motorveje) og Danmarks Naturfredningsforening</w:t>
      </w:r>
      <w:r w:rsidRPr="379DFA0D">
        <w:rPr>
          <w:rFonts w:ascii="Georgia" w:hAnsi="Georgia"/>
        </w:rPr>
        <w:t xml:space="preserve"> mener ligeledes ikke, at </w:t>
      </w:r>
      <w:r w:rsidR="6380E20B" w:rsidRPr="379DFA0D">
        <w:rPr>
          <w:rFonts w:ascii="Georgia" w:hAnsi="Georgia"/>
        </w:rPr>
        <w:t>afværgeforanstaltningerne er tilstrækkelige.</w:t>
      </w:r>
    </w:p>
    <w:p w14:paraId="5EA71347" w14:textId="4465EA94" w:rsidR="79CA1797" w:rsidRDefault="79CA1797" w:rsidP="379DFA0D">
      <w:pPr>
        <w:rPr>
          <w:rFonts w:ascii="Georgia" w:hAnsi="Georgia"/>
        </w:rPr>
      </w:pPr>
      <w:r w:rsidRPr="379DFA0D">
        <w:rPr>
          <w:rFonts w:ascii="Georgia" w:hAnsi="Georgia"/>
          <w:u w:val="single"/>
        </w:rPr>
        <w:t xml:space="preserve">JMOM (Jyder Mod Overflødige Motorveje) og Foreningen “Hærvejsmotorvej </w:t>
      </w:r>
      <w:proofErr w:type="spellStart"/>
      <w:r w:rsidRPr="379DFA0D">
        <w:rPr>
          <w:rFonts w:ascii="Georgia" w:hAnsi="Georgia"/>
          <w:u w:val="single"/>
        </w:rPr>
        <w:t>NejTak</w:t>
      </w:r>
      <w:proofErr w:type="spellEnd"/>
      <w:r w:rsidRPr="379DFA0D">
        <w:rPr>
          <w:rFonts w:ascii="Georgia" w:hAnsi="Georgia"/>
          <w:u w:val="single"/>
        </w:rPr>
        <w:t>”</w:t>
      </w:r>
      <w:r w:rsidR="71CADF95" w:rsidRPr="379DFA0D">
        <w:rPr>
          <w:rFonts w:ascii="Georgia" w:hAnsi="Georgia"/>
          <w:u w:val="single"/>
        </w:rPr>
        <w:t xml:space="preserve"> og</w:t>
      </w:r>
      <w:r w:rsidRPr="379DFA0D">
        <w:rPr>
          <w:rFonts w:ascii="Georgia" w:hAnsi="Georgia"/>
          <w:u w:val="single"/>
        </w:rPr>
        <w:t xml:space="preserve"> </w:t>
      </w:r>
      <w:proofErr w:type="spellStart"/>
      <w:r w:rsidRPr="379DFA0D">
        <w:rPr>
          <w:rFonts w:ascii="Georgia" w:hAnsi="Georgia"/>
          <w:u w:val="single"/>
        </w:rPr>
        <w:t>Andra</w:t>
      </w:r>
      <w:proofErr w:type="spellEnd"/>
      <w:r w:rsidRPr="379DFA0D">
        <w:rPr>
          <w:rFonts w:ascii="Georgia" w:hAnsi="Georgia"/>
          <w:u w:val="single"/>
        </w:rPr>
        <w:t xml:space="preserve"> </w:t>
      </w:r>
      <w:proofErr w:type="spellStart"/>
      <w:r w:rsidRPr="379DFA0D">
        <w:rPr>
          <w:rFonts w:ascii="Georgia" w:hAnsi="Georgia"/>
          <w:u w:val="single"/>
        </w:rPr>
        <w:t>Pacha</w:t>
      </w:r>
      <w:r w:rsidR="2E55E051" w:rsidRPr="379DFA0D">
        <w:rPr>
          <w:rFonts w:ascii="Georgia" w:hAnsi="Georgia"/>
          <w:u w:val="single"/>
        </w:rPr>
        <w:t>i</w:t>
      </w:r>
      <w:proofErr w:type="spellEnd"/>
      <w:r w:rsidR="5D5E24E7" w:rsidRPr="379DFA0D">
        <w:rPr>
          <w:rFonts w:ascii="Georgia" w:hAnsi="Georgia"/>
        </w:rPr>
        <w:t xml:space="preserve"> udtrykker kritik i forbindelse med strækningen Give og Billund Vest.</w:t>
      </w:r>
    </w:p>
    <w:p w14:paraId="6FD21A74" w14:textId="49141F8C" w:rsidR="75D23226" w:rsidRDefault="75D23226" w:rsidP="379DFA0D">
      <w:pPr>
        <w:rPr>
          <w:rFonts w:ascii="Georgia" w:hAnsi="Georgia"/>
        </w:rPr>
      </w:pPr>
      <w:r w:rsidRPr="379DFA0D">
        <w:rPr>
          <w:rFonts w:ascii="Georgia" w:hAnsi="Georgia"/>
        </w:rPr>
        <w:lastRenderedPageBreak/>
        <w:t>JMOM (Jyder Mod Overflødige Motorveje) mener ligeledes ikke, at afværgeforanstaltningerne er tilstrækkelige</w:t>
      </w:r>
      <w:r w:rsidR="750E36D7" w:rsidRPr="379DFA0D">
        <w:rPr>
          <w:rFonts w:ascii="Georgia" w:hAnsi="Georgia"/>
        </w:rPr>
        <w:t xml:space="preserve"> og vil have en manglende effekt</w:t>
      </w:r>
      <w:r w:rsidRPr="379DFA0D">
        <w:rPr>
          <w:rFonts w:ascii="Georgia" w:hAnsi="Georgia"/>
        </w:rPr>
        <w:t>.</w:t>
      </w:r>
    </w:p>
    <w:p w14:paraId="1D2198DE" w14:textId="7FA21AE8" w:rsidR="1D1C01EE" w:rsidRDefault="78C1515F">
      <w:pPr>
        <w:rPr>
          <w:rFonts w:ascii="Georgia" w:hAnsi="Georgia"/>
          <w:i/>
          <w:iCs/>
        </w:rPr>
      </w:pPr>
      <w:r w:rsidRPr="3972D5BA">
        <w:rPr>
          <w:rFonts w:ascii="Georgia" w:hAnsi="Georgia"/>
          <w:i/>
          <w:iCs/>
        </w:rPr>
        <w:t xml:space="preserve">For begge strækninger fremgår det af lovforslaget for så vidt angår flagermus, at der nær linjeføringen er registreret ti forskellige arter, herunder </w:t>
      </w:r>
      <w:proofErr w:type="spellStart"/>
      <w:r w:rsidRPr="3972D5BA">
        <w:rPr>
          <w:rFonts w:ascii="Georgia" w:hAnsi="Georgia"/>
          <w:i/>
          <w:iCs/>
        </w:rPr>
        <w:t>sydflagermus</w:t>
      </w:r>
      <w:proofErr w:type="spellEnd"/>
      <w:r w:rsidRPr="3972D5BA">
        <w:rPr>
          <w:rFonts w:ascii="Georgia" w:hAnsi="Georgia"/>
          <w:i/>
          <w:iCs/>
        </w:rPr>
        <w:t xml:space="preserve">, brunflagermus, damflagermus, vandflagermus, troldflagermus, dværgflagermus, </w:t>
      </w:r>
      <w:proofErr w:type="spellStart"/>
      <w:r w:rsidRPr="3972D5BA">
        <w:rPr>
          <w:rFonts w:ascii="Georgia" w:hAnsi="Georgia"/>
          <w:i/>
          <w:iCs/>
        </w:rPr>
        <w:t>pipistrelflagermus</w:t>
      </w:r>
      <w:proofErr w:type="spellEnd"/>
      <w:r w:rsidRPr="3972D5BA">
        <w:rPr>
          <w:rFonts w:ascii="Georgia" w:hAnsi="Georgia"/>
          <w:i/>
          <w:iCs/>
        </w:rPr>
        <w:t xml:space="preserve">, skimmelflagermus, brun </w:t>
      </w:r>
      <w:proofErr w:type="spellStart"/>
      <w:r w:rsidRPr="3972D5BA">
        <w:rPr>
          <w:rFonts w:ascii="Georgia" w:hAnsi="Georgia"/>
          <w:i/>
          <w:iCs/>
        </w:rPr>
        <w:t>langøre</w:t>
      </w:r>
      <w:proofErr w:type="spellEnd"/>
      <w:r w:rsidRPr="3972D5BA">
        <w:rPr>
          <w:rFonts w:ascii="Georgia" w:hAnsi="Georgia"/>
          <w:i/>
          <w:iCs/>
        </w:rPr>
        <w:t xml:space="preserve"> og Brandts flagermus. Af de ti arter er damflagermus, frynseflagermus og Brandts flagermus på den danske </w:t>
      </w:r>
      <w:proofErr w:type="spellStart"/>
      <w:r w:rsidRPr="3972D5BA">
        <w:rPr>
          <w:rFonts w:ascii="Georgia" w:hAnsi="Georgia"/>
          <w:i/>
          <w:iCs/>
        </w:rPr>
        <w:t>rødliste</w:t>
      </w:r>
      <w:proofErr w:type="spellEnd"/>
      <w:r w:rsidRPr="3972D5BA">
        <w:rPr>
          <w:rFonts w:ascii="Georgia" w:hAnsi="Georgia"/>
          <w:i/>
          <w:iCs/>
        </w:rPr>
        <w:t xml:space="preserve">. Den største aktivitet af flagermus omkring projektområdet er ved Klode Mølle og nord for Viborg. Daubjerg og Mønsted kalkgruber er store overvintringssteder for flagermus og den nærmeste kalkgrube ca. 7 km fra motorvejsprojektet. </w:t>
      </w:r>
    </w:p>
    <w:p w14:paraId="1216D012" w14:textId="50AE6A68" w:rsidR="1D1C01EE" w:rsidRDefault="78C1515F">
      <w:pPr>
        <w:rPr>
          <w:rFonts w:ascii="Georgia" w:hAnsi="Georgia"/>
          <w:i/>
          <w:iCs/>
        </w:rPr>
      </w:pPr>
      <w:r w:rsidRPr="3972D5BA">
        <w:rPr>
          <w:rFonts w:ascii="Georgia" w:hAnsi="Georgia"/>
          <w:i/>
          <w:iCs/>
        </w:rPr>
        <w:t xml:space="preserve">For afværgeforanstaltninger henvises til lovforslaget, hvoraf fremgår, at ”Ved at ledelinjer omlægges og tilsluttes de 14 større faunapassager, og flagermus herved ledes væk fra motorvejen, at belysning etableres flagermusvenligt, samt ved at faunapassager udformes og placeres, så de tager hensyn til flere typer af flyvemønstre af flagermus, vurderes projektet at opretholde den samlede vedvarende økologiske funktionalitet for området i driften af motorvejen for flagermus. </w:t>
      </w:r>
    </w:p>
    <w:p w14:paraId="37E89983" w14:textId="335A31B9" w:rsidR="1D1C01EE" w:rsidRDefault="78C1515F">
      <w:pPr>
        <w:rPr>
          <w:rFonts w:ascii="Georgia" w:hAnsi="Georgia"/>
          <w:i/>
          <w:iCs/>
        </w:rPr>
      </w:pPr>
      <w:r w:rsidRPr="3972D5BA">
        <w:rPr>
          <w:rFonts w:ascii="Georgia" w:hAnsi="Georgia"/>
          <w:i/>
          <w:iCs/>
        </w:rPr>
        <w:t>Etablering af alle de større faunapassager (type A) samt etablering af ledelinjer hen til de 14 større faunapassager er desuden en forudsætning for, at projektet kan realiseres uden at gøre skade på damflagermus, der er på udpegningsgrundlaget for Natura 2000-område N39.</w:t>
      </w:r>
    </w:p>
    <w:p w14:paraId="5EF0377B" w14:textId="5FBE297B" w:rsidR="1D1C01EE" w:rsidRDefault="78C1515F">
      <w:pPr>
        <w:rPr>
          <w:rFonts w:ascii="Georgia" w:hAnsi="Georgia"/>
          <w:i/>
          <w:iCs/>
        </w:rPr>
      </w:pPr>
      <w:r w:rsidRPr="3972D5BA">
        <w:rPr>
          <w:rFonts w:ascii="Georgia" w:hAnsi="Georgia"/>
          <w:i/>
          <w:iCs/>
        </w:rPr>
        <w:t xml:space="preserve">Den vedvarende økologiske funktionalitet af de to store overvintringssteder for flagermus i Daubjerg og Mønsted kalkgruber vurderes tillige at kunne opretholdes ved ovennævnte afværgeforanstaltninger. </w:t>
      </w:r>
    </w:p>
    <w:p w14:paraId="5587424B" w14:textId="33020A69" w:rsidR="1D1C01EE" w:rsidRDefault="78C1515F">
      <w:pPr>
        <w:rPr>
          <w:rFonts w:ascii="Georgia" w:hAnsi="Georgia"/>
          <w:i/>
          <w:iCs/>
        </w:rPr>
      </w:pPr>
      <w:r w:rsidRPr="3972D5BA">
        <w:rPr>
          <w:rFonts w:ascii="Georgia" w:hAnsi="Georgia"/>
          <w:i/>
          <w:iCs/>
        </w:rPr>
        <w:t>Det vurderes, at den økologiske funktionalitet for flagermus vil kunne opretholdes i både anlægsperioden og driftsfasen ved anvendelse af beskrevne afværgeforanstaltninger.”</w:t>
      </w:r>
    </w:p>
    <w:p w14:paraId="09CA2C62" w14:textId="2BFA00CC" w:rsidR="1D1C01EE" w:rsidRDefault="78C1515F">
      <w:pPr>
        <w:rPr>
          <w:rFonts w:ascii="Georgia" w:hAnsi="Georgia"/>
          <w:i/>
          <w:iCs/>
        </w:rPr>
      </w:pPr>
      <w:r w:rsidRPr="3972D5BA">
        <w:rPr>
          <w:rFonts w:ascii="Georgia" w:hAnsi="Georgia"/>
          <w:i/>
          <w:iCs/>
        </w:rPr>
        <w:t xml:space="preserve">Om birkemus fremgår det af lovforslaget, at ”Der er eftersøgt birkemus på egnede levesteder langs med projektstrækningen i 2024. Der er undersøgt i alt 10 lokaliteter, heraf er der registreret birkemus på to lokaliteter hhv. ved et dige nær </w:t>
      </w:r>
      <w:proofErr w:type="spellStart"/>
      <w:r w:rsidRPr="3972D5BA">
        <w:rPr>
          <w:rFonts w:ascii="Georgia" w:hAnsi="Georgia"/>
          <w:i/>
          <w:iCs/>
        </w:rPr>
        <w:t>Uhe</w:t>
      </w:r>
      <w:proofErr w:type="spellEnd"/>
      <w:r w:rsidRPr="3972D5BA">
        <w:rPr>
          <w:rFonts w:ascii="Georgia" w:hAnsi="Georgia"/>
          <w:i/>
          <w:iCs/>
        </w:rPr>
        <w:t xml:space="preserve"> Mark og på et areal med beskyttet hede ved Båstlund Krat. Begge lokaliteter findes i den sydlige del af projektet, hvor der er tale om anlæggelse </w:t>
      </w:r>
      <w:r w:rsidRPr="3972D5BA">
        <w:rPr>
          <w:rFonts w:ascii="Georgia" w:hAnsi="Georgia"/>
          <w:i/>
          <w:iCs/>
        </w:rPr>
        <w:lastRenderedPageBreak/>
        <w:t xml:space="preserve">af ny motorvej i det åbne land. På grundlag af undersøgelserne er det vurderet, at motorvejsprojektet vil påvirke yngle- og levesteder for birkemus. </w:t>
      </w:r>
    </w:p>
    <w:p w14:paraId="717DE021" w14:textId="1CAAC12E" w:rsidR="1D1C01EE" w:rsidRDefault="78C1515F">
      <w:pPr>
        <w:rPr>
          <w:rFonts w:ascii="Georgia" w:hAnsi="Georgia"/>
          <w:i/>
          <w:iCs/>
        </w:rPr>
      </w:pPr>
      <w:r w:rsidRPr="3972D5BA">
        <w:rPr>
          <w:rFonts w:ascii="Georgia" w:hAnsi="Georgia"/>
          <w:i/>
          <w:iCs/>
        </w:rPr>
        <w:t xml:space="preserve">De primære påvirkninger på birkemus i anlægsperioden vil være ødelæggelse af yngle- og rasteområder ved arealinddragelse til vejanlægget samt risiko for individdrab i forbindelse med anlægsarbejderne. Påvirkningen vurderes at være væsentlig og søges afværget ved etablering af erstatningslevesteder i tilknytning til de levesteder, der nedlægges, samt udslusning af birkemus fra de arealer med yngle- og rastesteder der omfattes af anlægsarbejderne. </w:t>
      </w:r>
    </w:p>
    <w:p w14:paraId="3FFEF3BF" w14:textId="54601CCE" w:rsidR="1D1C01EE" w:rsidRDefault="78C1515F">
      <w:pPr>
        <w:rPr>
          <w:rFonts w:ascii="Georgia" w:hAnsi="Georgia"/>
          <w:i/>
          <w:iCs/>
        </w:rPr>
      </w:pPr>
      <w:r w:rsidRPr="3972D5BA">
        <w:rPr>
          <w:rFonts w:ascii="Georgia" w:hAnsi="Georgia"/>
          <w:i/>
          <w:iCs/>
        </w:rPr>
        <w:t xml:space="preserve">I driftsfasen vil den primære påvirkning være opsplitning af levesteder. Motorvejsstrækningen gennemskærer både levesteder og spredningsveje for birkemus og vil derfor føre til en permanent opsplitning af populationen. På den baggrund skal der etableres faunapassager ved begge lokaliteter. </w:t>
      </w:r>
    </w:p>
    <w:p w14:paraId="15F48DCF" w14:textId="31206609" w:rsidR="1D1C01EE" w:rsidRDefault="78C1515F">
      <w:pPr>
        <w:rPr>
          <w:rFonts w:ascii="Georgia" w:hAnsi="Georgia"/>
          <w:i/>
          <w:iCs/>
        </w:rPr>
      </w:pPr>
      <w:r w:rsidRPr="3972D5BA">
        <w:rPr>
          <w:rFonts w:ascii="Georgia" w:hAnsi="Georgia"/>
          <w:i/>
          <w:iCs/>
        </w:rPr>
        <w:t>Der foreligger ikke videnskabelig dokumentation for funktionaliteten af afhjælpende foranstaltninger for birkemus. En påvirkning af opretholdelsen af den økologiske funktionalitet af yngle-og rasteområdet for birkemus vil dermed ikke kunne udelukkes.</w:t>
      </w:r>
    </w:p>
    <w:p w14:paraId="11F1A464" w14:textId="3560171F" w:rsidR="1D1C01EE" w:rsidRDefault="78C1515F">
      <w:pPr>
        <w:rPr>
          <w:rFonts w:ascii="Georgia" w:hAnsi="Georgia"/>
          <w:i/>
          <w:iCs/>
        </w:rPr>
      </w:pPr>
      <w:r w:rsidRPr="3972D5BA">
        <w:rPr>
          <w:rFonts w:ascii="Georgia" w:hAnsi="Georgia"/>
          <w:i/>
          <w:iCs/>
        </w:rPr>
        <w:t>Der er derfor foretaget en vurdering af, om der kan ske fravigelse af habitatdirektivet for påvirkningen af ynglelokaliteten for birkemus i både anlægs- og driftsfasen.”</w:t>
      </w:r>
    </w:p>
    <w:p w14:paraId="53BB1E9F" w14:textId="7666B58C" w:rsidR="1D1C01EE" w:rsidRDefault="78C1515F">
      <w:pPr>
        <w:rPr>
          <w:rFonts w:ascii="Georgia" w:hAnsi="Georgia"/>
          <w:i/>
          <w:iCs/>
        </w:rPr>
      </w:pPr>
      <w:r w:rsidRPr="3972D5BA">
        <w:rPr>
          <w:rFonts w:ascii="Georgia" w:hAnsi="Georgia"/>
          <w:i/>
          <w:iCs/>
        </w:rPr>
        <w:t xml:space="preserve">Det kan i forlængelse heraf oplyses, at det fremgår af lovforslaget, at fravigelsen ikke </w:t>
      </w:r>
      <w:r w:rsidRPr="3972D5BA" w:rsidDel="006D3DB5">
        <w:rPr>
          <w:rFonts w:ascii="Georgia" w:hAnsi="Georgia"/>
          <w:i/>
          <w:iCs/>
        </w:rPr>
        <w:t>vurderes</w:t>
      </w:r>
      <w:r w:rsidRPr="3972D5BA">
        <w:rPr>
          <w:rFonts w:ascii="Georgia" w:hAnsi="Georgia"/>
          <w:i/>
          <w:iCs/>
        </w:rPr>
        <w:t xml:space="preserve"> at være til skade for opretholdelsen af den nuværende bevaringsstatus eller genopretningen af en gunstig bevaringsstatus for arten i dens naturlige udbredelsesområde.</w:t>
      </w:r>
    </w:p>
    <w:p w14:paraId="2DA471D9" w14:textId="585EAFFF" w:rsidR="1D1C01EE" w:rsidRPr="00967F0B" w:rsidRDefault="78C1515F" w:rsidP="1D1C01EE">
      <w:pPr>
        <w:rPr>
          <w:rFonts w:ascii="Georgia" w:hAnsi="Georgia"/>
          <w:i/>
          <w:iCs/>
        </w:rPr>
      </w:pPr>
      <w:r w:rsidRPr="3972D5BA">
        <w:rPr>
          <w:rFonts w:ascii="Georgia" w:hAnsi="Georgia"/>
          <w:i/>
          <w:iCs/>
        </w:rPr>
        <w:t xml:space="preserve">Herudover vil der blive udført yderligere undersøgelser med henblik på at verificere og eventuelt præcisere afgrænsningen af yngle- og rasteområder for birkemus samt evt. tilpasning af afværgeforanstaltninger beskrevet i fravigelsesdokumentet for birkemus. Der vil blive udlagt erstatningshabitat ved </w:t>
      </w:r>
      <w:proofErr w:type="spellStart"/>
      <w:r w:rsidRPr="3972D5BA">
        <w:rPr>
          <w:rFonts w:ascii="Georgia" w:hAnsi="Georgia"/>
          <w:i/>
          <w:iCs/>
        </w:rPr>
        <w:t>Uhe</w:t>
      </w:r>
      <w:proofErr w:type="spellEnd"/>
      <w:r w:rsidRPr="3972D5BA">
        <w:rPr>
          <w:rFonts w:ascii="Georgia" w:hAnsi="Georgia"/>
          <w:i/>
          <w:iCs/>
        </w:rPr>
        <w:t xml:space="preserve"> Mark og ved Båstlund Krat. Erstatningshabitaterne skal etableres minimum to år inden rydningen af vegetationen på de nuværende habitater startes.</w:t>
      </w:r>
      <w:r w:rsidRPr="3972D5BA">
        <w:rPr>
          <w:rFonts w:ascii="Georgia" w:hAnsi="Georgia"/>
        </w:rPr>
        <w:t xml:space="preserve"> </w:t>
      </w:r>
      <w:r w:rsidRPr="3972D5BA">
        <w:rPr>
          <w:rFonts w:ascii="Georgia" w:hAnsi="Georgia"/>
          <w:i/>
          <w:iCs/>
        </w:rPr>
        <w:t xml:space="preserve">Ved Båstlund Krat etableres en faunabro (A2F) med tilhørende kompenserende levesteder samt ledende beplantning og diger. Ved </w:t>
      </w:r>
      <w:proofErr w:type="spellStart"/>
      <w:r w:rsidRPr="3972D5BA">
        <w:rPr>
          <w:rFonts w:ascii="Georgia" w:hAnsi="Georgia"/>
          <w:i/>
          <w:iCs/>
        </w:rPr>
        <w:t>Uhe</w:t>
      </w:r>
      <w:proofErr w:type="spellEnd"/>
      <w:r w:rsidRPr="3972D5BA">
        <w:rPr>
          <w:rFonts w:ascii="Georgia" w:hAnsi="Georgia"/>
          <w:i/>
          <w:iCs/>
        </w:rPr>
        <w:t xml:space="preserve"> Mark etableres en faunabro (A1F) på samme måde samt en B1 tør underføring, hvor der etableres kompenserende levesteder samt dige hen til og igennem passagen. Der </w:t>
      </w:r>
      <w:r w:rsidRPr="3972D5BA">
        <w:rPr>
          <w:rFonts w:ascii="Georgia" w:hAnsi="Georgia"/>
          <w:i/>
          <w:iCs/>
        </w:rPr>
        <w:lastRenderedPageBreak/>
        <w:t>foreligger ingen viden om birkemusens krav til faunapassager.</w:t>
      </w:r>
      <w:r w:rsidR="00967F0B">
        <w:rPr>
          <w:rFonts w:ascii="Georgia" w:hAnsi="Georgia"/>
          <w:i/>
          <w:iCs/>
        </w:rPr>
        <w:t xml:space="preserve"> </w:t>
      </w:r>
      <w:r w:rsidR="00967F0B" w:rsidRPr="00967F0B">
        <w:rPr>
          <w:rFonts w:ascii="Georgia" w:hAnsi="Georgia"/>
          <w:i/>
          <w:iCs/>
        </w:rPr>
        <w:t>Det er vurderet at faunabroer er den type faunapassage som har størst sandsynlighed for at være funktionel for birkemus, da denne type faunapassage har sammenhængende vegetation på tværs af vejanlægget.</w:t>
      </w:r>
    </w:p>
    <w:p w14:paraId="4FCA6D1E" w14:textId="784EE52A" w:rsidR="659D900C" w:rsidRPr="00591584" w:rsidRDefault="09800A40" w:rsidP="00591584">
      <w:pPr>
        <w:pStyle w:val="Overskrift2"/>
        <w:rPr>
          <w:u w:val="single"/>
        </w:rPr>
      </w:pPr>
      <w:bookmarkStart w:id="33" w:name="_Toc210994592"/>
      <w:r w:rsidRPr="00591584">
        <w:rPr>
          <w:u w:val="single"/>
        </w:rPr>
        <w:t xml:space="preserve">2.2.7.4. </w:t>
      </w:r>
      <w:r w:rsidR="659D900C" w:rsidRPr="00591584">
        <w:rPr>
          <w:u w:val="single"/>
        </w:rPr>
        <w:t xml:space="preserve">Natura2000 områder - </w:t>
      </w:r>
      <w:r w:rsidR="29538DE3" w:rsidRPr="00591584">
        <w:rPr>
          <w:u w:val="single"/>
        </w:rPr>
        <w:t>H</w:t>
      </w:r>
      <w:r w:rsidR="659D900C" w:rsidRPr="00591584">
        <w:rPr>
          <w:u w:val="single"/>
        </w:rPr>
        <w:t>abitatdirektivet:</w:t>
      </w:r>
      <w:bookmarkEnd w:id="33"/>
    </w:p>
    <w:p w14:paraId="0DC4C110" w14:textId="125356D4" w:rsidR="659D900C" w:rsidRDefault="659D900C" w:rsidP="540741FF">
      <w:pPr>
        <w:rPr>
          <w:rFonts w:ascii="Georgia" w:hAnsi="Georgia"/>
          <w:i/>
          <w:iCs/>
        </w:rPr>
      </w:pPr>
      <w:r w:rsidRPr="540741FF">
        <w:rPr>
          <w:rFonts w:ascii="Georgia" w:hAnsi="Georgia"/>
          <w:i/>
          <w:iCs/>
        </w:rPr>
        <w:t>Strækningen Klode Mølle og Løvel vest om Viborg</w:t>
      </w:r>
    </w:p>
    <w:p w14:paraId="1E3EE6FC" w14:textId="666A32DB" w:rsidR="659D900C" w:rsidRDefault="659D900C" w:rsidP="71B5DBAD">
      <w:pPr>
        <w:rPr>
          <w:rFonts w:ascii="Georgia" w:hAnsi="Georgia"/>
        </w:rPr>
      </w:pPr>
      <w:r w:rsidRPr="540741FF">
        <w:rPr>
          <w:rFonts w:ascii="Georgia" w:hAnsi="Georgia"/>
          <w:u w:val="single"/>
        </w:rPr>
        <w:t>Danmarks Naturfredningsforening</w:t>
      </w:r>
      <w:r w:rsidRPr="540741FF">
        <w:rPr>
          <w:rFonts w:ascii="Georgia" w:hAnsi="Georgia"/>
        </w:rPr>
        <w:t xml:space="preserve"> påpeger blandt andet, at “Undersøgelserne lever således </w:t>
      </w:r>
      <w:r w:rsidR="71B6D17A" w:rsidRPr="540741FF">
        <w:rPr>
          <w:rFonts w:ascii="Georgia" w:hAnsi="Georgia"/>
        </w:rPr>
        <w:t xml:space="preserve">hverken op til anbefalinger i bilag IV-håndbogen om flagermus eller forvaltningsplanen for flagermus. De utilstrækkelige </w:t>
      </w:r>
      <w:r w:rsidR="0024AED9" w:rsidRPr="540741FF">
        <w:rPr>
          <w:rFonts w:ascii="Georgia" w:hAnsi="Georgia"/>
        </w:rPr>
        <w:t>undersøgelser medfører, at der langt fra er sikkerhed for at afværgeforanstaltningerne er tilstrækkelige til et undgå skade på den økolo</w:t>
      </w:r>
      <w:r w:rsidR="59002D9A" w:rsidRPr="540741FF">
        <w:rPr>
          <w:rFonts w:ascii="Georgia" w:hAnsi="Georgia"/>
        </w:rPr>
        <w:t>giske funktionalitet for yngle-rasteområdet for damflagermus mv.”</w:t>
      </w:r>
    </w:p>
    <w:p w14:paraId="667F102C" w14:textId="05AEC2B9" w:rsidR="659D900C" w:rsidRDefault="659D900C" w:rsidP="71B5DBAD">
      <w:pPr>
        <w:rPr>
          <w:rFonts w:ascii="Georgia" w:hAnsi="Georgia"/>
          <w:u w:val="single"/>
        </w:rPr>
      </w:pPr>
      <w:r w:rsidRPr="540741FF">
        <w:rPr>
          <w:rFonts w:ascii="Georgia" w:hAnsi="Georgia"/>
          <w:u w:val="single"/>
        </w:rPr>
        <w:t>Silkeborg Kommune</w:t>
      </w:r>
      <w:r w:rsidR="3E5B8E5B" w:rsidRPr="540741FF">
        <w:rPr>
          <w:rFonts w:ascii="Georgia" w:hAnsi="Georgia"/>
          <w:u w:val="single"/>
        </w:rPr>
        <w:t xml:space="preserve"> </w:t>
      </w:r>
      <w:r w:rsidR="3E5B8E5B" w:rsidRPr="540741FF">
        <w:rPr>
          <w:rFonts w:ascii="Georgia" w:hAnsi="Georgia"/>
        </w:rPr>
        <w:t xml:space="preserve">gør opmærksom på, at det er vigtigt for kommunen, at Transportministeriet tager vare på, at motorvejen ikke vil påvirke arter og naturtyper, som er </w:t>
      </w:r>
      <w:r w:rsidR="699C3EC9" w:rsidRPr="540741FF">
        <w:rPr>
          <w:rFonts w:ascii="Georgia" w:hAnsi="Georgia"/>
        </w:rPr>
        <w:t>beskyttet i Habitatdirektivet</w:t>
      </w:r>
      <w:r w:rsidR="5285CB0B" w:rsidRPr="540741FF">
        <w:rPr>
          <w:rFonts w:ascii="Georgia" w:hAnsi="Georgia"/>
        </w:rPr>
        <w:t xml:space="preserve"> væsentligt og at det sikres at motorvejens anlæg</w:t>
      </w:r>
      <w:r w:rsidR="5285CB0B" w:rsidRPr="540741FF">
        <w:rPr>
          <w:rFonts w:ascii="Georgia" w:hAnsi="Georgia"/>
          <w:u w:val="single"/>
        </w:rPr>
        <w:t xml:space="preserve"> og drift ikke er i strid med bevaringsmålsætningerne for Natura</w:t>
      </w:r>
      <w:r w:rsidR="67258FFA" w:rsidRPr="540741FF">
        <w:rPr>
          <w:rFonts w:ascii="Georgia" w:hAnsi="Georgia"/>
          <w:u w:val="single"/>
        </w:rPr>
        <w:t>2000 områder.</w:t>
      </w:r>
    </w:p>
    <w:p w14:paraId="2F5EE599" w14:textId="74A8758A" w:rsidR="659D900C" w:rsidRDefault="659D900C" w:rsidP="71B5DBAD">
      <w:pPr>
        <w:rPr>
          <w:rFonts w:ascii="Georgia" w:hAnsi="Georgia"/>
        </w:rPr>
      </w:pPr>
      <w:r w:rsidRPr="540741FF">
        <w:rPr>
          <w:rFonts w:ascii="Georgia" w:hAnsi="Georgia"/>
          <w:u w:val="single"/>
        </w:rPr>
        <w:t>Viborg Kommune</w:t>
      </w:r>
      <w:r w:rsidR="0AE8776B" w:rsidRPr="540741FF">
        <w:rPr>
          <w:rFonts w:ascii="Georgia" w:hAnsi="Georgia"/>
        </w:rPr>
        <w:t xml:space="preserve"> anfører, at “Det er fortsat vigtigt for Viborg Kommu</w:t>
      </w:r>
      <w:r w:rsidR="2FDD38DA" w:rsidRPr="540741FF">
        <w:rPr>
          <w:rFonts w:ascii="Georgia" w:hAnsi="Georgia"/>
        </w:rPr>
        <w:t xml:space="preserve">ne, at motorvejen ikke væsentligt vil påvirke arter eller naturtyper på udpegningsgrundlaget og ikke er i strid med bevaringsmålsætninger i </w:t>
      </w:r>
      <w:r w:rsidR="3012D1BD" w:rsidRPr="540741FF">
        <w:rPr>
          <w:rFonts w:ascii="Georgia" w:hAnsi="Georgia"/>
        </w:rPr>
        <w:t>Natura-2000 områderne.”</w:t>
      </w:r>
    </w:p>
    <w:p w14:paraId="2471A98B" w14:textId="6A50547A" w:rsidR="3012D1BD" w:rsidRDefault="3012D1BD" w:rsidP="273BCF7E">
      <w:pPr>
        <w:rPr>
          <w:i/>
          <w:iCs/>
          <w:u w:val="single"/>
        </w:rPr>
      </w:pPr>
      <w:r w:rsidRPr="273BCF7E">
        <w:rPr>
          <w:rFonts w:ascii="Georgia" w:hAnsi="Georgia"/>
          <w:i/>
          <w:iCs/>
        </w:rPr>
        <w:t xml:space="preserve">Transportministeriet henviser til ministeriets bemærkninger ovenfor til </w:t>
      </w:r>
      <w:r w:rsidR="5FB883BE" w:rsidRPr="00DB5C4A">
        <w:rPr>
          <w:i/>
          <w:iCs/>
        </w:rPr>
        <w:t>Påvirkning af bilag IV-arter (flagermus og birkemus mv.)</w:t>
      </w:r>
      <w:r w:rsidR="008F3BA5" w:rsidRPr="00DB5C4A">
        <w:rPr>
          <w:i/>
          <w:iCs/>
        </w:rPr>
        <w:t xml:space="preserve"> og bemærke</w:t>
      </w:r>
      <w:r w:rsidR="00DE783E" w:rsidRPr="00DB5C4A">
        <w:rPr>
          <w:i/>
          <w:iCs/>
        </w:rPr>
        <w:t>r</w:t>
      </w:r>
      <w:r w:rsidR="008F3BA5" w:rsidRPr="00DB5C4A">
        <w:rPr>
          <w:i/>
          <w:iCs/>
        </w:rPr>
        <w:t>, at de</w:t>
      </w:r>
      <w:r w:rsidR="00174314" w:rsidRPr="00DB5C4A">
        <w:rPr>
          <w:i/>
          <w:iCs/>
        </w:rPr>
        <w:t xml:space="preserve">t </w:t>
      </w:r>
      <w:r w:rsidR="003D7AD0" w:rsidRPr="00DB5C4A">
        <w:rPr>
          <w:i/>
          <w:iCs/>
        </w:rPr>
        <w:t>ved miljøkonsekvensvurderingen er vurderet, at projektet ved iværksættelse af de fastsatte afværgeforanstaltninger ikke vil medføre en påvirkning på bilag IV-arter eller på arter og naturtyper på Natura 2000</w:t>
      </w:r>
      <w:r w:rsidR="000E573C" w:rsidRPr="00DB5C4A">
        <w:rPr>
          <w:i/>
          <w:iCs/>
        </w:rPr>
        <w:t xml:space="preserve"> udpegningsgrundlaget</w:t>
      </w:r>
      <w:r w:rsidR="1F49EB4E" w:rsidRPr="273BCF7E">
        <w:rPr>
          <w:i/>
          <w:iCs/>
        </w:rPr>
        <w:t>.</w:t>
      </w:r>
      <w:r w:rsidR="000E573C" w:rsidRPr="273BCF7E">
        <w:rPr>
          <w:i/>
          <w:iCs/>
          <w:u w:val="single"/>
        </w:rPr>
        <w:t xml:space="preserve"> </w:t>
      </w:r>
    </w:p>
    <w:p w14:paraId="405D4D69" w14:textId="1B3B2071" w:rsidR="00444B10" w:rsidRPr="00591584" w:rsidRDefault="47946553" w:rsidP="00591584">
      <w:pPr>
        <w:pStyle w:val="Overskrift2"/>
        <w:rPr>
          <w:u w:val="single"/>
        </w:rPr>
      </w:pPr>
      <w:bookmarkStart w:id="34" w:name="_Toc210994593"/>
      <w:r w:rsidRPr="00591584">
        <w:rPr>
          <w:u w:val="single"/>
        </w:rPr>
        <w:t xml:space="preserve">2.2.7.5. </w:t>
      </w:r>
      <w:r w:rsidR="2106C1FB" w:rsidRPr="00591584">
        <w:rPr>
          <w:u w:val="single"/>
        </w:rPr>
        <w:t>Sundhedskonsekvenser</w:t>
      </w:r>
      <w:r w:rsidR="38CC52CB" w:rsidRPr="00591584">
        <w:rPr>
          <w:u w:val="single"/>
        </w:rPr>
        <w:t xml:space="preserve"> og påvirkning af oplevelse af omgivelserne</w:t>
      </w:r>
      <w:r w:rsidR="2106C1FB" w:rsidRPr="00591584">
        <w:rPr>
          <w:u w:val="single"/>
        </w:rPr>
        <w:t>:</w:t>
      </w:r>
      <w:bookmarkEnd w:id="34"/>
    </w:p>
    <w:p w14:paraId="3983EE0A" w14:textId="3D928EC2" w:rsidR="2106C1FB" w:rsidRDefault="2106C1FB" w:rsidP="6D321E7C">
      <w:r w:rsidRPr="64CDE180">
        <w:rPr>
          <w:u w:val="single"/>
        </w:rPr>
        <w:t>Tina Petersen</w:t>
      </w:r>
      <w:r w:rsidRPr="6D321E7C">
        <w:t xml:space="preserve"> protesterer mod </w:t>
      </w:r>
      <w:r w:rsidR="571D705B" w:rsidRPr="6D321E7C">
        <w:t>motorvejsprojekterne grundet</w:t>
      </w:r>
      <w:r w:rsidR="1641CC13" w:rsidRPr="6D321E7C">
        <w:t xml:space="preserve"> de</w:t>
      </w:r>
      <w:r w:rsidR="571D705B" w:rsidRPr="6D321E7C">
        <w:t xml:space="preserve"> </w:t>
      </w:r>
      <w:r w:rsidR="72DB6350" w:rsidRPr="6D321E7C">
        <w:t>sundhedskonsekvenser</w:t>
      </w:r>
      <w:r w:rsidR="07F50C44" w:rsidRPr="6D321E7C">
        <w:t>, som motorveje medfører for nærtboende</w:t>
      </w:r>
      <w:r w:rsidR="72DB6350" w:rsidRPr="6D321E7C">
        <w:t>.</w:t>
      </w:r>
      <w:r w:rsidR="6479D77E" w:rsidRPr="6D321E7C">
        <w:t xml:space="preserve"> Tina Petersen anfører i forlængelse heraf, at støj, partikelforurening og luftbårne emissioner er dokument</w:t>
      </w:r>
      <w:r w:rsidR="2183C8A5" w:rsidRPr="6D321E7C">
        <w:t>eret skadelige for helbredet, da dette kan bidrage til stress, søvnproblemer, forhøjet blodtryk og nedsat livskvalitet</w:t>
      </w:r>
      <w:r w:rsidR="75ACBA5D" w:rsidRPr="6D321E7C">
        <w:t>.</w:t>
      </w:r>
    </w:p>
    <w:p w14:paraId="756B7625" w14:textId="1173540C" w:rsidR="3E57C1B9" w:rsidRDefault="3E57C1B9">
      <w:r w:rsidRPr="379DFA0D">
        <w:rPr>
          <w:u w:val="single"/>
        </w:rPr>
        <w:lastRenderedPageBreak/>
        <w:t>JMOM (Jyder Mod Overflødige Motorveje)</w:t>
      </w:r>
      <w:r w:rsidR="24AAAD4D" w:rsidRPr="379DFA0D">
        <w:rPr>
          <w:u w:val="single"/>
        </w:rPr>
        <w:t xml:space="preserve">, Søren R. Vester og Flemming Munk, Elisabeth Rautrup og Foreningen “Hærvejsmotorvej </w:t>
      </w:r>
      <w:proofErr w:type="spellStart"/>
      <w:r w:rsidR="24AAAD4D" w:rsidRPr="379DFA0D">
        <w:rPr>
          <w:u w:val="single"/>
        </w:rPr>
        <w:t>NejTak</w:t>
      </w:r>
      <w:proofErr w:type="spellEnd"/>
      <w:r w:rsidR="24AAAD4D" w:rsidRPr="379DFA0D">
        <w:rPr>
          <w:u w:val="single"/>
        </w:rPr>
        <w:t>”</w:t>
      </w:r>
      <w:r w:rsidR="666A4C64">
        <w:t xml:space="preserve"> gør i forbindelse med strækningen Klode Mølle og Løvel vest om Viborg, opmærksom på </w:t>
      </w:r>
      <w:r w:rsidR="49857682">
        <w:t>de visuelle konsekvenser, som motorvejen vil medføre i naturen og området omkring og oplevelsen heraf.</w:t>
      </w:r>
    </w:p>
    <w:p w14:paraId="34FB9981" w14:textId="721DBB3E" w:rsidR="3377FBA2" w:rsidRDefault="3377FBA2">
      <w:r w:rsidRPr="379DFA0D">
        <w:rPr>
          <w:u w:val="single"/>
        </w:rPr>
        <w:t xml:space="preserve">JMOM (Jyder Mod Overflødige Motorveje) og Foreningen “Hærvejsmotorvej </w:t>
      </w:r>
      <w:proofErr w:type="spellStart"/>
      <w:r w:rsidRPr="379DFA0D">
        <w:rPr>
          <w:u w:val="single"/>
        </w:rPr>
        <w:t>NejTak</w:t>
      </w:r>
      <w:proofErr w:type="spellEnd"/>
      <w:r w:rsidRPr="379DFA0D">
        <w:rPr>
          <w:u w:val="single"/>
        </w:rPr>
        <w:t>”</w:t>
      </w:r>
      <w:r>
        <w:t xml:space="preserve"> gør </w:t>
      </w:r>
      <w:r w:rsidR="4420E898">
        <w:t>opmærksom på samme for strækningen Give og Billund Vest.</w:t>
      </w:r>
    </w:p>
    <w:p w14:paraId="43D079FB" w14:textId="2BF1CF2C" w:rsidR="002B20AC" w:rsidRDefault="003737D8" w:rsidP="002B20AC">
      <w:pPr>
        <w:rPr>
          <w:rFonts w:ascii="Georgia" w:hAnsi="Georgia"/>
          <w:i/>
          <w:iCs/>
        </w:rPr>
      </w:pPr>
      <w:r>
        <w:rPr>
          <w:rFonts w:ascii="Georgia" w:hAnsi="Georgia"/>
          <w:i/>
          <w:iCs/>
        </w:rPr>
        <w:t xml:space="preserve">Transportministeriet bemærker, at </w:t>
      </w:r>
      <w:r w:rsidRPr="6BD2B892">
        <w:rPr>
          <w:rFonts w:ascii="Georgia" w:hAnsi="Georgia"/>
          <w:i/>
          <w:iCs/>
        </w:rPr>
        <w:t>d</w:t>
      </w:r>
      <w:r w:rsidR="002B20AC" w:rsidRPr="6BD2B892">
        <w:rPr>
          <w:rFonts w:ascii="Georgia" w:hAnsi="Georgia"/>
          <w:i/>
          <w:iCs/>
        </w:rPr>
        <w:t>e</w:t>
      </w:r>
      <w:r w:rsidR="002B20AC" w:rsidRPr="6D321E7C">
        <w:rPr>
          <w:rFonts w:ascii="Georgia" w:hAnsi="Georgia"/>
          <w:i/>
          <w:iCs/>
        </w:rPr>
        <w:t xml:space="preserve"> nye motorvej</w:t>
      </w:r>
      <w:r>
        <w:rPr>
          <w:rFonts w:ascii="Georgia" w:hAnsi="Georgia"/>
          <w:i/>
          <w:iCs/>
        </w:rPr>
        <w:t>sstrækninger</w:t>
      </w:r>
      <w:r w:rsidR="002B20AC" w:rsidRPr="6D321E7C">
        <w:rPr>
          <w:rFonts w:ascii="Georgia" w:hAnsi="Georgia"/>
          <w:i/>
          <w:iCs/>
        </w:rPr>
        <w:t xml:space="preserve"> kan medføre forskellige påvirkninger på befolkningens sundhed. Luftforurening påvirker helbredet for mennesker og gør skade på naturen i en grad, der afhænger blandt andet af hvilke stoffer, der er i luften, og hvor store mængder der er til stede. Støj kan være medvirkende til hjertekarsygdomme og have en indirekte betydning for sundheden, da støj kan medføre stress. </w:t>
      </w:r>
    </w:p>
    <w:p w14:paraId="2FE47AC9" w14:textId="77777777" w:rsidR="002B20AC" w:rsidRDefault="002B20AC" w:rsidP="002B20AC">
      <w:pPr>
        <w:rPr>
          <w:rFonts w:ascii="Georgia" w:hAnsi="Georgia"/>
          <w:i/>
          <w:iCs/>
        </w:rPr>
      </w:pPr>
      <w:r w:rsidRPr="6D321E7C">
        <w:rPr>
          <w:rFonts w:ascii="Georgia" w:hAnsi="Georgia"/>
          <w:i/>
          <w:iCs/>
        </w:rPr>
        <w:t xml:space="preserve">Endelig kan muligheden for at dyrke friluftsliv påvirke menneskers mentale, fysiske og sociale sundhed herunder kan adgangen til grønne områder påvirke mulighederne for at motionere. </w:t>
      </w:r>
    </w:p>
    <w:p w14:paraId="57851489" w14:textId="2C2B7147" w:rsidR="03DE987C" w:rsidRDefault="03DE987C" w:rsidP="6D321E7C">
      <w:pPr>
        <w:rPr>
          <w:i/>
          <w:iCs/>
        </w:rPr>
      </w:pPr>
      <w:r w:rsidRPr="6D321E7C">
        <w:rPr>
          <w:i/>
          <w:iCs/>
        </w:rPr>
        <w:t xml:space="preserve">Transportministeriet bemærker hertil, at </w:t>
      </w:r>
      <w:r w:rsidR="47E4F478" w:rsidRPr="6D321E7C">
        <w:rPr>
          <w:i/>
          <w:iCs/>
        </w:rPr>
        <w:t>det følger af lo</w:t>
      </w:r>
      <w:r w:rsidR="50189761" w:rsidRPr="6D321E7C">
        <w:rPr>
          <w:i/>
          <w:iCs/>
        </w:rPr>
        <w:t>v</w:t>
      </w:r>
      <w:r w:rsidR="47E4F478" w:rsidRPr="6D321E7C">
        <w:rPr>
          <w:i/>
          <w:iCs/>
        </w:rPr>
        <w:t>forslage</w:t>
      </w:r>
      <w:r w:rsidR="57472B65" w:rsidRPr="6D321E7C">
        <w:rPr>
          <w:i/>
          <w:iCs/>
        </w:rPr>
        <w:t xml:space="preserve">t for strækningerne for </w:t>
      </w:r>
      <w:r w:rsidR="6E90645C" w:rsidRPr="6D321E7C">
        <w:rPr>
          <w:i/>
          <w:iCs/>
        </w:rPr>
        <w:t>henholdsvis Klode Mølle - Løvel og Give – Billund Vest, unde</w:t>
      </w:r>
      <w:r w:rsidR="65D62A4C" w:rsidRPr="6D321E7C">
        <w:rPr>
          <w:i/>
          <w:iCs/>
        </w:rPr>
        <w:t xml:space="preserve">r punkt 3.8.4 Befolkning, sundhed og </w:t>
      </w:r>
      <w:r w:rsidR="0E34D627" w:rsidRPr="6D321E7C">
        <w:rPr>
          <w:i/>
          <w:iCs/>
        </w:rPr>
        <w:t xml:space="preserve">materielle goder, at </w:t>
      </w:r>
      <w:r w:rsidR="1B9454B9" w:rsidRPr="6D321E7C">
        <w:rPr>
          <w:i/>
          <w:iCs/>
        </w:rPr>
        <w:t xml:space="preserve">der i anlægsperioden vil forekomme støjniveauer fra anlægsarbejderne </w:t>
      </w:r>
      <w:r w:rsidR="078DAECC" w:rsidRPr="6D321E7C">
        <w:rPr>
          <w:i/>
          <w:iCs/>
        </w:rPr>
        <w:t>over 70 dB(A), som er grænseværdien for støjende anlægsarbejder</w:t>
      </w:r>
      <w:r w:rsidR="37FCD577" w:rsidRPr="6D321E7C">
        <w:rPr>
          <w:i/>
          <w:iCs/>
        </w:rPr>
        <w:t>, hvor boliger vil kunne blive påvirket heraf</w:t>
      </w:r>
      <w:r w:rsidR="078DAECC" w:rsidRPr="6D321E7C">
        <w:rPr>
          <w:i/>
          <w:iCs/>
        </w:rPr>
        <w:t xml:space="preserve">. </w:t>
      </w:r>
      <w:r w:rsidR="262D8FA7" w:rsidRPr="6D321E7C">
        <w:rPr>
          <w:i/>
          <w:iCs/>
        </w:rPr>
        <w:t xml:space="preserve">Støjen vil langt overvejende forekomme i dagtimerne og for de fleste boliger i kortere delperioder i løbet af </w:t>
      </w:r>
      <w:r w:rsidR="0DE315AF" w:rsidRPr="6D321E7C">
        <w:rPr>
          <w:i/>
          <w:iCs/>
        </w:rPr>
        <w:t xml:space="preserve">hele anlægsperioden. </w:t>
      </w:r>
      <w:r w:rsidR="23AE4B8C" w:rsidRPr="6D321E7C">
        <w:rPr>
          <w:i/>
          <w:iCs/>
        </w:rPr>
        <w:t>Påvirkningen af menneskers sundhed vurderes derfor at være begrænset. Påvirkningen støv, emissioner</w:t>
      </w:r>
      <w:r w:rsidR="2082D1BA" w:rsidRPr="6D321E7C">
        <w:rPr>
          <w:i/>
          <w:iCs/>
        </w:rPr>
        <w:t>,</w:t>
      </w:r>
      <w:r w:rsidR="23AE4B8C" w:rsidRPr="6D321E7C">
        <w:rPr>
          <w:i/>
          <w:iCs/>
        </w:rPr>
        <w:t xml:space="preserve"> lys</w:t>
      </w:r>
      <w:r w:rsidR="13C623B8" w:rsidRPr="6D321E7C">
        <w:rPr>
          <w:i/>
          <w:iCs/>
        </w:rPr>
        <w:t xml:space="preserve"> fra anlægsarbejdet </w:t>
      </w:r>
      <w:r w:rsidR="33939B2A" w:rsidRPr="6D321E7C">
        <w:rPr>
          <w:i/>
          <w:iCs/>
        </w:rPr>
        <w:t xml:space="preserve">og ændrede adgangsforhold i anlægsperioden vurderes at være lokale og kortvarige, hvorfor påvirkningerne vurderes at være begrænsede. </w:t>
      </w:r>
    </w:p>
    <w:p w14:paraId="3EF42A02" w14:textId="1BE6F812" w:rsidR="527319C1" w:rsidRDefault="527319C1" w:rsidP="6D321E7C">
      <w:pPr>
        <w:rPr>
          <w:i/>
          <w:iCs/>
        </w:rPr>
      </w:pPr>
      <w:r w:rsidRPr="6D321E7C">
        <w:rPr>
          <w:i/>
          <w:iCs/>
        </w:rPr>
        <w:t xml:space="preserve">I driftsfasen vil der med motorvejen være 159 boliger, der vil få en markant stigning i støjen, mens 43 boliger vil få en markant </w:t>
      </w:r>
      <w:r w:rsidR="64000B06" w:rsidRPr="6D321E7C">
        <w:rPr>
          <w:i/>
          <w:iCs/>
        </w:rPr>
        <w:t>reduktion i støjen. Det vurderes på baggrund heraf, at motorvejen vil medføre</w:t>
      </w:r>
      <w:r w:rsidR="68EF17FB" w:rsidRPr="6D321E7C">
        <w:rPr>
          <w:i/>
          <w:iCs/>
        </w:rPr>
        <w:t xml:space="preserve"> en mindre negativ påvirkning på befolkningen og menneskers sundhed i forhold til støjbel</w:t>
      </w:r>
      <w:r w:rsidR="7DE6A0C8" w:rsidRPr="6D321E7C">
        <w:rPr>
          <w:i/>
          <w:iCs/>
        </w:rPr>
        <w:t>a</w:t>
      </w:r>
      <w:r w:rsidR="68EF17FB" w:rsidRPr="6D321E7C">
        <w:rPr>
          <w:i/>
          <w:iCs/>
        </w:rPr>
        <w:t>stningen.</w:t>
      </w:r>
      <w:r w:rsidR="4822190B" w:rsidRPr="6D321E7C">
        <w:rPr>
          <w:i/>
          <w:iCs/>
        </w:rPr>
        <w:t xml:space="preserve"> Emissioner fra drift af en ny motorvej vil også have en mindre påvirkning af </w:t>
      </w:r>
      <w:r w:rsidR="6954A5D5" w:rsidRPr="6D321E7C">
        <w:rPr>
          <w:i/>
          <w:iCs/>
        </w:rPr>
        <w:t>luftkvaliteten lokalt omkring vejen og dermed også for befolkningen og sun</w:t>
      </w:r>
      <w:r w:rsidR="4CB9D2EB" w:rsidRPr="6D321E7C">
        <w:rPr>
          <w:i/>
          <w:iCs/>
        </w:rPr>
        <w:t>d</w:t>
      </w:r>
      <w:r w:rsidR="6954A5D5" w:rsidRPr="6D321E7C">
        <w:rPr>
          <w:i/>
          <w:iCs/>
        </w:rPr>
        <w:t xml:space="preserve">heden generelt. Det vurderes, at lys vil have en ubetydelig påvirkning </w:t>
      </w:r>
      <w:r w:rsidR="1BF918F6" w:rsidRPr="6D321E7C">
        <w:rPr>
          <w:i/>
          <w:iCs/>
        </w:rPr>
        <w:t xml:space="preserve">af befolkningen og menneskers sundhed, da der ikke </w:t>
      </w:r>
      <w:r w:rsidR="1BF918F6" w:rsidRPr="6D321E7C">
        <w:rPr>
          <w:i/>
          <w:iCs/>
        </w:rPr>
        <w:lastRenderedPageBreak/>
        <w:t>etableres belysning af motorvejen lysgener fra bilernes lygter vurderes at være ubety</w:t>
      </w:r>
      <w:r w:rsidR="1E9CE9DF" w:rsidRPr="6D321E7C">
        <w:rPr>
          <w:i/>
          <w:iCs/>
        </w:rPr>
        <w:t xml:space="preserve">delige. </w:t>
      </w:r>
    </w:p>
    <w:p w14:paraId="3A957856" w14:textId="0E954AB9" w:rsidR="795BE8A0" w:rsidRDefault="795BE8A0" w:rsidP="6D321E7C">
      <w:pPr>
        <w:rPr>
          <w:i/>
          <w:iCs/>
        </w:rPr>
      </w:pPr>
      <w:r w:rsidRPr="6D321E7C">
        <w:rPr>
          <w:i/>
          <w:iCs/>
        </w:rPr>
        <w:t>Samlet set vurderes den nye motorvej at medføre en mindre påvirkning af befolkningen og menneskers sundhed i driftsfasen, hvilket hovedsageligt skyldes e</w:t>
      </w:r>
      <w:r w:rsidR="6816717C" w:rsidRPr="6D321E7C">
        <w:rPr>
          <w:i/>
          <w:iCs/>
        </w:rPr>
        <w:t>n ændret støjbelastning.</w:t>
      </w:r>
      <w:r w:rsidR="1E9CE9DF" w:rsidRPr="6D321E7C">
        <w:rPr>
          <w:i/>
          <w:iCs/>
        </w:rPr>
        <w:t xml:space="preserve"> </w:t>
      </w:r>
    </w:p>
    <w:p w14:paraId="58DB9491" w14:textId="45C51EAD" w:rsidR="65D62A4C" w:rsidRDefault="4D545E6C" w:rsidP="6D321E7C">
      <w:pPr>
        <w:rPr>
          <w:rFonts w:ascii="Georgia" w:hAnsi="Georgia"/>
          <w:i/>
          <w:iCs/>
        </w:rPr>
      </w:pPr>
      <w:r w:rsidRPr="6D321E7C">
        <w:rPr>
          <w:i/>
          <w:iCs/>
        </w:rPr>
        <w:t xml:space="preserve">Det fremgår af lovforslagets punkt </w:t>
      </w:r>
      <w:r w:rsidR="65D62A4C" w:rsidRPr="6D321E7C">
        <w:rPr>
          <w:i/>
          <w:iCs/>
        </w:rPr>
        <w:t>4.8.4 Befolkning, sundhed og materielle goder,</w:t>
      </w:r>
      <w:r w:rsidR="0F2B7D51" w:rsidRPr="6D321E7C">
        <w:rPr>
          <w:i/>
          <w:iCs/>
        </w:rPr>
        <w:t xml:space="preserve"> for anlægsperioden for strækningen Give</w:t>
      </w:r>
      <w:r w:rsidR="77B6071A" w:rsidRPr="6D321E7C">
        <w:rPr>
          <w:i/>
          <w:iCs/>
        </w:rPr>
        <w:t xml:space="preserve"> – </w:t>
      </w:r>
      <w:r w:rsidR="0F2B7D51" w:rsidRPr="6D321E7C">
        <w:rPr>
          <w:i/>
          <w:iCs/>
        </w:rPr>
        <w:t>Billund</w:t>
      </w:r>
      <w:r w:rsidR="77B6071A" w:rsidRPr="6D321E7C">
        <w:rPr>
          <w:i/>
          <w:iCs/>
        </w:rPr>
        <w:t xml:space="preserve">, </w:t>
      </w:r>
      <w:r w:rsidR="65D62A4C" w:rsidRPr="6D321E7C">
        <w:rPr>
          <w:i/>
          <w:iCs/>
        </w:rPr>
        <w:t xml:space="preserve">at </w:t>
      </w:r>
      <w:r w:rsidR="19AA0B8B" w:rsidRPr="6D321E7C">
        <w:rPr>
          <w:i/>
          <w:iCs/>
        </w:rPr>
        <w:t>“</w:t>
      </w:r>
      <w:r w:rsidR="3EB09351" w:rsidRPr="6D321E7C">
        <w:rPr>
          <w:rFonts w:ascii="Georgia" w:hAnsi="Georgia"/>
          <w:i/>
          <w:iCs/>
        </w:rPr>
        <w:t xml:space="preserve">I anlægsperioden vil der være en del støj, når der kommer perioder, hvor det er nødvendigt at arbejde uden for normal arbejdstid, som kan give anledning til gener hos beboere i et større område. </w:t>
      </w:r>
    </w:p>
    <w:p w14:paraId="52F041FD" w14:textId="65B17B01" w:rsidR="3EB09351" w:rsidRDefault="3EB09351">
      <w:pPr>
        <w:rPr>
          <w:rFonts w:ascii="Georgia" w:hAnsi="Georgia"/>
          <w:i/>
          <w:iCs/>
        </w:rPr>
      </w:pPr>
      <w:r w:rsidRPr="6D321E7C">
        <w:rPr>
          <w:rFonts w:ascii="Georgia" w:hAnsi="Georgia"/>
          <w:i/>
          <w:iCs/>
        </w:rPr>
        <w:t xml:space="preserve">Lys og visuelle forhold vil medføre forstyrrelse af ro og mørke, der ellers præger mange af de områder, som projektet berører. </w:t>
      </w:r>
    </w:p>
    <w:p w14:paraId="7F38BBFF" w14:textId="7FD34EF9" w:rsidR="3EB09351" w:rsidRDefault="3EB09351">
      <w:pPr>
        <w:rPr>
          <w:rFonts w:ascii="Georgia" w:hAnsi="Georgia"/>
          <w:i/>
          <w:iCs/>
        </w:rPr>
      </w:pPr>
      <w:r w:rsidRPr="6D321E7C">
        <w:rPr>
          <w:rFonts w:ascii="Georgia" w:hAnsi="Georgia"/>
          <w:i/>
          <w:iCs/>
        </w:rPr>
        <w:t>Trafikale forhold og barriereeffekt vil ligeledes medføre gene for lokale beboere. I anlægsperioden vil arealinddragelse og anlægsaktiviteter medføre påvirkning af mulighederne rekreativ brug af området, ligesom områdets rekreative kvaliteter vil blive forringet.</w:t>
      </w:r>
    </w:p>
    <w:p w14:paraId="243D0C0A" w14:textId="494BBF97" w:rsidR="3EB09351" w:rsidRDefault="3EB09351">
      <w:pPr>
        <w:rPr>
          <w:rFonts w:ascii="Georgia" w:hAnsi="Georgia"/>
          <w:i/>
          <w:iCs/>
        </w:rPr>
      </w:pPr>
      <w:r w:rsidRPr="6D321E7C">
        <w:rPr>
          <w:rFonts w:ascii="Georgia" w:hAnsi="Georgia"/>
          <w:i/>
          <w:iCs/>
        </w:rPr>
        <w:t>Da påvirkningerne i anlægsperioden er midlertidige, vurderes anlægsarbejderne samlet set ikke at have en væsentlig indflydelse på befolkningens sundhed.</w:t>
      </w:r>
      <w:r w:rsidR="1A3DA095" w:rsidRPr="6D321E7C">
        <w:rPr>
          <w:rFonts w:ascii="Georgia" w:hAnsi="Georgia"/>
          <w:i/>
          <w:iCs/>
        </w:rPr>
        <w:t>”</w:t>
      </w:r>
    </w:p>
    <w:p w14:paraId="0BD68AA2" w14:textId="54147EBC" w:rsidR="1A3DA095" w:rsidRDefault="1A3DA095" w:rsidP="6D321E7C">
      <w:pPr>
        <w:rPr>
          <w:rFonts w:ascii="Georgia" w:hAnsi="Georgia"/>
          <w:i/>
          <w:iCs/>
        </w:rPr>
      </w:pPr>
      <w:r w:rsidRPr="6D321E7C">
        <w:rPr>
          <w:rFonts w:ascii="Georgia" w:hAnsi="Georgia"/>
          <w:i/>
          <w:iCs/>
        </w:rPr>
        <w:t>Det følger endvidere om påvirkningen i dr</w:t>
      </w:r>
      <w:r w:rsidR="0591EDC1" w:rsidRPr="6D321E7C">
        <w:rPr>
          <w:rFonts w:ascii="Georgia" w:hAnsi="Georgia"/>
          <w:i/>
          <w:iCs/>
        </w:rPr>
        <w:t>i</w:t>
      </w:r>
      <w:r w:rsidRPr="6D321E7C">
        <w:rPr>
          <w:rFonts w:ascii="Georgia" w:hAnsi="Georgia"/>
          <w:i/>
          <w:iCs/>
        </w:rPr>
        <w:t xml:space="preserve">ftsfasen, at </w:t>
      </w:r>
      <w:r w:rsidR="1A9286C9" w:rsidRPr="6D321E7C">
        <w:rPr>
          <w:rFonts w:ascii="Georgia" w:hAnsi="Georgia"/>
          <w:i/>
          <w:iCs/>
        </w:rPr>
        <w:t>omgivelserne omkring motorvejen</w:t>
      </w:r>
      <w:r w:rsidR="6BBA72D5" w:rsidRPr="6D321E7C">
        <w:rPr>
          <w:rFonts w:ascii="Georgia" w:hAnsi="Georgia"/>
          <w:i/>
          <w:iCs/>
        </w:rPr>
        <w:t xml:space="preserve"> vil blive ændret væsentligt og permanent og områdets uforsty</w:t>
      </w:r>
      <w:r w:rsidR="287393EB" w:rsidRPr="6D321E7C">
        <w:rPr>
          <w:rFonts w:ascii="Georgia" w:hAnsi="Georgia"/>
          <w:i/>
          <w:iCs/>
        </w:rPr>
        <w:t>r</w:t>
      </w:r>
      <w:r w:rsidR="6BBA72D5" w:rsidRPr="6D321E7C">
        <w:rPr>
          <w:rFonts w:ascii="Georgia" w:hAnsi="Georgia"/>
          <w:i/>
          <w:iCs/>
        </w:rPr>
        <w:t>rede kara</w:t>
      </w:r>
      <w:r w:rsidR="3FF92799" w:rsidRPr="6D321E7C">
        <w:rPr>
          <w:rFonts w:ascii="Georgia" w:hAnsi="Georgia"/>
          <w:i/>
          <w:iCs/>
        </w:rPr>
        <w:t>kter vil mindskes</w:t>
      </w:r>
      <w:r w:rsidR="1D4F69E9" w:rsidRPr="6D321E7C">
        <w:rPr>
          <w:rFonts w:ascii="Georgia" w:hAnsi="Georgia"/>
          <w:i/>
          <w:iCs/>
        </w:rPr>
        <w:t xml:space="preserve"> og at motorvejen vil være en fysisk og visuel barriere, ligesom at </w:t>
      </w:r>
      <w:r w:rsidR="410C56CA" w:rsidRPr="6D321E7C">
        <w:rPr>
          <w:rFonts w:ascii="Georgia" w:hAnsi="Georgia"/>
          <w:i/>
          <w:iCs/>
        </w:rPr>
        <w:t>områder nær motorvejen vil være udsat for støj og visuel påvirknin</w:t>
      </w:r>
      <w:r w:rsidR="0CC2C509" w:rsidRPr="6D321E7C">
        <w:rPr>
          <w:rFonts w:ascii="Georgia" w:hAnsi="Georgia"/>
          <w:i/>
          <w:iCs/>
        </w:rPr>
        <w:t>g, hvilket vil forringe oplevelsen af de aktiviteter, der udøves i friluftsområderne og i de rekreative områder.</w:t>
      </w:r>
      <w:r w:rsidR="22360167" w:rsidRPr="6D321E7C">
        <w:rPr>
          <w:rFonts w:ascii="Georgia" w:hAnsi="Georgia"/>
          <w:i/>
          <w:iCs/>
        </w:rPr>
        <w:t xml:space="preserve"> </w:t>
      </w:r>
      <w:r w:rsidR="77BCEF00" w:rsidRPr="6D321E7C">
        <w:rPr>
          <w:rFonts w:ascii="Georgia" w:hAnsi="Georgia"/>
          <w:i/>
          <w:iCs/>
        </w:rPr>
        <w:t>P</w:t>
      </w:r>
      <w:r w:rsidR="22360167" w:rsidRPr="6D321E7C">
        <w:rPr>
          <w:rFonts w:ascii="Georgia" w:hAnsi="Georgia"/>
          <w:i/>
          <w:iCs/>
        </w:rPr>
        <w:t>åvirkningen</w:t>
      </w:r>
      <w:r w:rsidR="1A9286C9" w:rsidRPr="6D321E7C">
        <w:rPr>
          <w:rFonts w:ascii="Georgia" w:hAnsi="Georgia"/>
          <w:i/>
          <w:iCs/>
        </w:rPr>
        <w:t xml:space="preserve"> </w:t>
      </w:r>
      <w:r w:rsidR="77BCEF00" w:rsidRPr="6D321E7C">
        <w:rPr>
          <w:rFonts w:ascii="Georgia" w:hAnsi="Georgia"/>
          <w:i/>
          <w:iCs/>
        </w:rPr>
        <w:t>af de rekreative forhold vil derfor være betydelig i lokalt perspektiv, selvom frilu</w:t>
      </w:r>
      <w:r w:rsidR="329FAED0" w:rsidRPr="6D321E7C">
        <w:rPr>
          <w:rFonts w:ascii="Georgia" w:hAnsi="Georgia"/>
          <w:i/>
          <w:iCs/>
        </w:rPr>
        <w:t>ftsaktiviteter fortsat kan foregå.</w:t>
      </w:r>
      <w:r w:rsidR="77BCEF00" w:rsidRPr="6D321E7C">
        <w:rPr>
          <w:rFonts w:ascii="Georgia" w:hAnsi="Georgia"/>
          <w:i/>
          <w:iCs/>
        </w:rPr>
        <w:t xml:space="preserve"> </w:t>
      </w:r>
    </w:p>
    <w:p w14:paraId="020D3A30" w14:textId="39FA11FA" w:rsidR="207A05EA" w:rsidRDefault="207A05EA" w:rsidP="6D321E7C">
      <w:pPr>
        <w:rPr>
          <w:rFonts w:ascii="Georgia" w:hAnsi="Georgia"/>
          <w:i/>
          <w:iCs/>
        </w:rPr>
      </w:pPr>
      <w:r w:rsidRPr="6D321E7C">
        <w:rPr>
          <w:i/>
          <w:iCs/>
        </w:rPr>
        <w:t>Det følger endvidere af lovforslaget, at “</w:t>
      </w:r>
      <w:r w:rsidRPr="6D321E7C">
        <w:rPr>
          <w:rFonts w:ascii="Georgia" w:hAnsi="Georgia"/>
          <w:i/>
          <w:iCs/>
        </w:rPr>
        <w:t xml:space="preserve">Der vil være få boliger, som udsættes for støj over de vejledende grænseværdier for vejstøj, og påvirkningerne vurderes derfor at være mindre væsentlige. Befolkningen i området vil kunne høre trafikken fra vejen i et større område, og dele af befolkningen vil opleve det som en væsentlig ændring af støjbilledet i området. </w:t>
      </w:r>
    </w:p>
    <w:p w14:paraId="35ACC255" w14:textId="7B3E6D51" w:rsidR="207A05EA" w:rsidRDefault="207A05EA" w:rsidP="379DFA0D">
      <w:pPr>
        <w:rPr>
          <w:rFonts w:ascii="Georgia" w:hAnsi="Georgia"/>
          <w:i/>
          <w:iCs/>
        </w:rPr>
      </w:pPr>
      <w:r w:rsidRPr="71B5DBAD">
        <w:rPr>
          <w:rFonts w:ascii="Georgia" w:hAnsi="Georgia"/>
          <w:i/>
          <w:iCs/>
        </w:rPr>
        <w:t>Samlet set vurderes miljøpåvirkningerne dog ikke at have et omfang, der påvirker menneskers sundhed væsentligt i området.”</w:t>
      </w:r>
    </w:p>
    <w:p w14:paraId="07D04232" w14:textId="6E3ED5F4" w:rsidR="494B6DAC" w:rsidRDefault="7181233C" w:rsidP="71B5DBAD">
      <w:pPr>
        <w:rPr>
          <w:i/>
          <w:iCs/>
          <w:u w:val="single"/>
        </w:rPr>
      </w:pPr>
      <w:r w:rsidRPr="23C6CB9D">
        <w:rPr>
          <w:i/>
          <w:iCs/>
          <w:u w:val="single"/>
        </w:rPr>
        <w:lastRenderedPageBreak/>
        <w:t>2.2.7.</w:t>
      </w:r>
      <w:r w:rsidRPr="786A7B56">
        <w:rPr>
          <w:i/>
          <w:iCs/>
          <w:u w:val="single"/>
        </w:rPr>
        <w:t xml:space="preserve">6. </w:t>
      </w:r>
      <w:r w:rsidR="494B6DAC" w:rsidRPr="71B5DBAD">
        <w:rPr>
          <w:i/>
          <w:iCs/>
          <w:u w:val="single"/>
        </w:rPr>
        <w:t>Kritik af påvirkning af drikkevand:</w:t>
      </w:r>
    </w:p>
    <w:p w14:paraId="27C84FA6" w14:textId="01DDB1AC" w:rsidR="494B6DAC" w:rsidRDefault="494B6DAC" w:rsidP="71B5DBAD">
      <w:r w:rsidRPr="71B5DBAD">
        <w:rPr>
          <w:u w:val="single"/>
        </w:rPr>
        <w:t>Søren R. Vester</w:t>
      </w:r>
      <w:r w:rsidR="1E263DD5" w:rsidRPr="71B5DBAD">
        <w:rPr>
          <w:u w:val="single"/>
        </w:rPr>
        <w:t xml:space="preserve"> og Flemming Munk, Danmarks Naturfredningsforening, Foreningen “Hærvejsmotorvej </w:t>
      </w:r>
      <w:proofErr w:type="spellStart"/>
      <w:r w:rsidR="1E263DD5" w:rsidRPr="71B5DBAD">
        <w:rPr>
          <w:u w:val="single"/>
        </w:rPr>
        <w:t>NejTak</w:t>
      </w:r>
      <w:proofErr w:type="spellEnd"/>
      <w:r w:rsidR="1E263DD5" w:rsidRPr="71B5DBAD">
        <w:rPr>
          <w:u w:val="single"/>
        </w:rPr>
        <w:t xml:space="preserve">”, Viborg Kommune og </w:t>
      </w:r>
      <w:r w:rsidR="57840421" w:rsidRPr="71B5DBAD">
        <w:rPr>
          <w:u w:val="single"/>
        </w:rPr>
        <w:t>Viborg Byråd (et mindretal)</w:t>
      </w:r>
      <w:r w:rsidR="57840421">
        <w:t xml:space="preserve">, for så vidt angår strækningen Klode Mølle og Løvel vest om </w:t>
      </w:r>
      <w:r w:rsidR="408FFA9E">
        <w:t>Viborg</w:t>
      </w:r>
      <w:r w:rsidR="408FFA9E" w:rsidRPr="71B5DBAD">
        <w:t xml:space="preserve">, udtrykker kritik og bekymring for påvirkning af grundvandet </w:t>
      </w:r>
      <w:r w:rsidR="14F8CFA9" w:rsidRPr="71B5DBAD">
        <w:t xml:space="preserve">ved anlægget af motorvejen. </w:t>
      </w:r>
      <w:r w:rsidR="55A3518B" w:rsidRPr="71B5DBAD">
        <w:t xml:space="preserve">Danmarks Naturfredningsforening påpeger, at “Den planlagte linjeføring </w:t>
      </w:r>
      <w:r w:rsidR="55A423F0" w:rsidRPr="71B5DBAD">
        <w:t>vest om Viborg føres gennem to såkaldte OSD områder og 2 af Viborgs vigtigste indvinding</w:t>
      </w:r>
      <w:r w:rsidR="7D36A49C" w:rsidRPr="71B5DBAD">
        <w:t>sområder til drikkevand ligger her. Den supplerende undersøgelse ser meget overordnet på områdets grundvandsmagasiner, og ud fra en</w:t>
      </w:r>
      <w:r w:rsidR="1EB3FE7C" w:rsidRPr="71B5DBAD">
        <w:t xml:space="preserve"> vurdering af, at der er meget ringe vandkvalitet i disse. Her overser man vist, at der indvindes vand til Viborg </w:t>
      </w:r>
      <w:r w:rsidR="22605D55" w:rsidRPr="71B5DBAD">
        <w:t>by fra disse områder, og indsigelserne til de første høringer er efter vores opfattelse ikke blevet adresseret med tilstrækkelig alv</w:t>
      </w:r>
      <w:r w:rsidR="329BF523" w:rsidRPr="71B5DBAD">
        <w:t xml:space="preserve">or. Derfor vil vi tillade os her af genfremsende vores oprindelige høringssvar - se bilag 3. OSD områderne er meget sårbare </w:t>
      </w:r>
      <w:r w:rsidR="29C072F0" w:rsidRPr="71B5DBAD">
        <w:t>med stor risiko for at blive påvirket af nedsivning af forurenet overfladevand/regnvand</w:t>
      </w:r>
      <w:r w:rsidR="2D72CCCF" w:rsidRPr="71B5DBAD">
        <w:t>. Nedsivning af vejvand forekommer helt utænkeligt her.</w:t>
      </w:r>
    </w:p>
    <w:p w14:paraId="4C20034E" w14:textId="6EB5F09D" w:rsidR="6A714EF9" w:rsidRDefault="6A714EF9" w:rsidP="71B5DBAD">
      <w:proofErr w:type="spellStart"/>
      <w:r w:rsidRPr="71B5DBAD">
        <w:rPr>
          <w:u w:val="single"/>
        </w:rPr>
        <w:t>Andra</w:t>
      </w:r>
      <w:proofErr w:type="spellEnd"/>
      <w:r w:rsidRPr="71B5DBAD">
        <w:rPr>
          <w:u w:val="single"/>
        </w:rPr>
        <w:t xml:space="preserve"> </w:t>
      </w:r>
      <w:proofErr w:type="spellStart"/>
      <w:r w:rsidRPr="71B5DBAD">
        <w:rPr>
          <w:u w:val="single"/>
        </w:rPr>
        <w:t>Pachai</w:t>
      </w:r>
      <w:proofErr w:type="spellEnd"/>
      <w:r w:rsidRPr="71B5DBAD">
        <w:rPr>
          <w:u w:val="single"/>
        </w:rPr>
        <w:t xml:space="preserve"> </w:t>
      </w:r>
      <w:r w:rsidR="63F7F26C">
        <w:t>bemærk</w:t>
      </w:r>
      <w:r w:rsidR="7A1F85BF" w:rsidRPr="71B5DBAD">
        <w:t xml:space="preserve">er, at </w:t>
      </w:r>
      <w:r w:rsidR="0E8F674B" w:rsidRPr="71B5DBAD">
        <w:t>“Der er alvorlige bekymringer om grundvand og drikkevand: etablering af en membran til beskyttelse er ikke videnskabe</w:t>
      </w:r>
      <w:r w:rsidR="377C3060" w:rsidRPr="71B5DBAD">
        <w:t xml:space="preserve">ligt dokumenteret i sin holdbarhed, og vil være utæt og utilstrækkelig over for hændelser som uheld eller kraftig </w:t>
      </w:r>
      <w:r w:rsidR="1D1C1C79" w:rsidRPr="71B5DBAD">
        <w:t>nedbør.”</w:t>
      </w:r>
    </w:p>
    <w:p w14:paraId="0843311D" w14:textId="19067CE5" w:rsidR="2D72CCCF" w:rsidRDefault="2D72CCCF">
      <w:pPr>
        <w:rPr>
          <w:rFonts w:ascii="Georgia" w:hAnsi="Georgia"/>
          <w:i/>
          <w:iCs/>
        </w:rPr>
      </w:pPr>
      <w:r w:rsidRPr="71B5DBAD">
        <w:rPr>
          <w:rFonts w:ascii="Georgia" w:hAnsi="Georgia"/>
          <w:i/>
          <w:iCs/>
        </w:rPr>
        <w:t xml:space="preserve"> Transportministeriet henviser til lovforslaget, hvor der bl.a. gøres opmærksom på, at ”Dele af anlægsprojekterne går igennem områder med særlige drikkevandsinteresser. I forbindelse med detailprojekteringen vil der blive udført supplerende undersøgelser med henblik på at dokumentere, at eventuel grundvandssænkning i forbindelse med etablering af projekterne ikke påvirker drikkevandsindvindingen eller de berørte grundvandsforekomsters tilstand.”</w:t>
      </w:r>
    </w:p>
    <w:p w14:paraId="776F50F6" w14:textId="442DDB77" w:rsidR="257E24FC" w:rsidRPr="00705168" w:rsidRDefault="510BF982" w:rsidP="00705168">
      <w:pPr>
        <w:rPr>
          <w:i/>
          <w:iCs/>
        </w:rPr>
      </w:pPr>
      <w:r w:rsidRPr="71B5DBAD">
        <w:rPr>
          <w:i/>
          <w:iCs/>
        </w:rPr>
        <w:t xml:space="preserve">I forhold til den supplerende miljøkonsekvensvurdering om grundvand bemærker </w:t>
      </w:r>
      <w:r w:rsidR="00DD5845" w:rsidRPr="0483E15C">
        <w:rPr>
          <w:i/>
          <w:iCs/>
        </w:rPr>
        <w:t>Transportministeriet</w:t>
      </w:r>
      <w:r w:rsidRPr="71B5DBAD">
        <w:rPr>
          <w:i/>
          <w:iCs/>
        </w:rPr>
        <w:t xml:space="preserve">, at </w:t>
      </w:r>
      <w:r w:rsidR="00705168">
        <w:rPr>
          <w:i/>
          <w:iCs/>
        </w:rPr>
        <w:t>en</w:t>
      </w:r>
      <w:r w:rsidR="257E24FC" w:rsidRPr="00705168">
        <w:rPr>
          <w:rFonts w:ascii="Georgia" w:hAnsi="Georgia"/>
          <w:i/>
          <w:iCs/>
        </w:rPr>
        <w:t xml:space="preserve"> stor del af den vestlige linjeføring er beliggende inden for områder udpeget som område med særlige drikkevandsinteresser (OSD) eller inden for indvindingsoplande til almene vandværker. </w:t>
      </w:r>
    </w:p>
    <w:p w14:paraId="1C6591FA" w14:textId="33AB9259" w:rsidR="72699BA5" w:rsidRPr="00705168" w:rsidRDefault="72699BA5" w:rsidP="3A80B30B">
      <w:pPr>
        <w:spacing w:after="0"/>
        <w:rPr>
          <w:rFonts w:ascii="Georgia" w:hAnsi="Georgia"/>
          <w:i/>
          <w:iCs/>
        </w:rPr>
      </w:pPr>
      <w:r w:rsidRPr="00705168">
        <w:rPr>
          <w:rFonts w:ascii="Georgia" w:hAnsi="Georgia"/>
          <w:i/>
          <w:iCs/>
        </w:rPr>
        <w:t>For at sikre grundvandet mod påvirkning af vand fra motorvejen, vil der p</w:t>
      </w:r>
      <w:r w:rsidR="5F64CD31" w:rsidRPr="00705168">
        <w:rPr>
          <w:rFonts w:ascii="Georgia" w:hAnsi="Georgia"/>
          <w:i/>
          <w:iCs/>
        </w:rPr>
        <w:t xml:space="preserve">å alle strækninger placeret i områder med særlige </w:t>
      </w:r>
      <w:r w:rsidR="5F64CD31" w:rsidRPr="00705168">
        <w:rPr>
          <w:rFonts w:ascii="Georgia" w:hAnsi="Georgia"/>
          <w:i/>
          <w:iCs/>
        </w:rPr>
        <w:lastRenderedPageBreak/>
        <w:t>drikkevandsinteresser og indvindingsoplade</w:t>
      </w:r>
      <w:r w:rsidR="6CE248FA" w:rsidRPr="00705168">
        <w:rPr>
          <w:rFonts w:ascii="Georgia" w:hAnsi="Georgia"/>
          <w:i/>
          <w:iCs/>
        </w:rPr>
        <w:t>, blive</w:t>
      </w:r>
      <w:r w:rsidR="5F64CD31" w:rsidRPr="00705168">
        <w:rPr>
          <w:rFonts w:ascii="Georgia" w:hAnsi="Georgia"/>
          <w:i/>
          <w:iCs/>
        </w:rPr>
        <w:t xml:space="preserve"> </w:t>
      </w:r>
      <w:r w:rsidR="667444D8" w:rsidRPr="00705168">
        <w:rPr>
          <w:rFonts w:ascii="Georgia" w:hAnsi="Georgia"/>
          <w:i/>
          <w:iCs/>
        </w:rPr>
        <w:t>etablere</w:t>
      </w:r>
      <w:r w:rsidR="65500A4A" w:rsidRPr="00705168">
        <w:rPr>
          <w:rFonts w:ascii="Georgia" w:hAnsi="Georgia"/>
          <w:i/>
          <w:iCs/>
        </w:rPr>
        <w:t>t</w:t>
      </w:r>
      <w:r w:rsidR="667444D8" w:rsidRPr="00705168">
        <w:rPr>
          <w:rFonts w:ascii="Georgia" w:hAnsi="Georgia"/>
          <w:i/>
          <w:iCs/>
        </w:rPr>
        <w:t xml:space="preserve"> </w:t>
      </w:r>
      <w:r w:rsidR="5F64CD31" w:rsidRPr="00705168">
        <w:rPr>
          <w:rFonts w:ascii="Georgia" w:hAnsi="Georgia"/>
          <w:i/>
          <w:iCs/>
        </w:rPr>
        <w:t>kantopsamling</w:t>
      </w:r>
      <w:r w:rsidR="612AC4C7" w:rsidRPr="00705168">
        <w:rPr>
          <w:rFonts w:ascii="Georgia" w:hAnsi="Georgia"/>
          <w:i/>
          <w:iCs/>
        </w:rPr>
        <w:t xml:space="preserve"> og belagt midterrabat,</w:t>
      </w:r>
      <w:r w:rsidR="5F64CD31" w:rsidRPr="00705168">
        <w:rPr>
          <w:rFonts w:ascii="Georgia" w:hAnsi="Georgia"/>
          <w:i/>
          <w:iCs/>
        </w:rPr>
        <w:t xml:space="preserve"> hvor vandet opsamles på motorvejen og via tætte rør ledes til </w:t>
      </w:r>
      <w:r w:rsidR="6B0FC7C9" w:rsidRPr="00705168">
        <w:rPr>
          <w:rFonts w:ascii="Georgia" w:hAnsi="Georgia"/>
          <w:i/>
          <w:iCs/>
        </w:rPr>
        <w:t>regnvandsbassiner</w:t>
      </w:r>
      <w:r w:rsidR="0F058023" w:rsidRPr="00705168">
        <w:rPr>
          <w:rFonts w:ascii="Georgia" w:hAnsi="Georgia"/>
          <w:i/>
          <w:iCs/>
        </w:rPr>
        <w:t>.</w:t>
      </w:r>
    </w:p>
    <w:p w14:paraId="7C948695" w14:textId="51B90AEF" w:rsidR="3A80B30B" w:rsidRPr="00705168" w:rsidRDefault="3A80B30B" w:rsidP="3A80B30B">
      <w:pPr>
        <w:spacing w:after="0"/>
        <w:rPr>
          <w:rFonts w:ascii="Georgia" w:hAnsi="Georgia"/>
          <w:i/>
          <w:iCs/>
        </w:rPr>
      </w:pPr>
    </w:p>
    <w:p w14:paraId="3C2F99A0" w14:textId="31D71FA8" w:rsidR="5F64CD31" w:rsidRPr="00705168" w:rsidRDefault="5F64CD31" w:rsidP="76F7A73D">
      <w:pPr>
        <w:spacing w:after="0"/>
        <w:rPr>
          <w:rFonts w:ascii="Georgia" w:hAnsi="Georgia"/>
          <w:i/>
          <w:iCs/>
        </w:rPr>
      </w:pPr>
      <w:r w:rsidRPr="00705168">
        <w:rPr>
          <w:rFonts w:ascii="Georgia" w:hAnsi="Georgia"/>
          <w:i/>
          <w:iCs/>
        </w:rPr>
        <w:t xml:space="preserve">Uden for områder med OSD opsamles vandet i grøfter og trug. Både ved kantopsamling og grøfter/trug ledes vejvandet til et system af regnvandsbassiner. </w:t>
      </w:r>
    </w:p>
    <w:p w14:paraId="1480E6C0" w14:textId="068D7B91" w:rsidR="3A80B30B" w:rsidRPr="00705168" w:rsidRDefault="3A80B30B" w:rsidP="3A80B30B">
      <w:pPr>
        <w:spacing w:after="0"/>
        <w:rPr>
          <w:rFonts w:ascii="Georgia" w:hAnsi="Georgia"/>
          <w:i/>
          <w:iCs/>
        </w:rPr>
      </w:pPr>
    </w:p>
    <w:p w14:paraId="1641884A" w14:textId="5E27775B" w:rsidR="5F64CD31" w:rsidRPr="00705168" w:rsidRDefault="5F64CD31" w:rsidP="3A80B30B">
      <w:pPr>
        <w:spacing w:after="0"/>
        <w:rPr>
          <w:rFonts w:ascii="Georgia" w:hAnsi="Georgia"/>
          <w:i/>
          <w:iCs/>
        </w:rPr>
      </w:pPr>
      <w:r w:rsidRPr="00705168">
        <w:rPr>
          <w:rFonts w:ascii="Georgia" w:hAnsi="Georgia"/>
          <w:i/>
          <w:iCs/>
        </w:rPr>
        <w:t xml:space="preserve">Regnvandsbassinerne sikrer, at eventuelle rester af miljøfarlige stoffer bliver tilbageholdt, før vandet enten ledes videre til den nærmeste recipient eller nedsives lokalt. </w:t>
      </w:r>
    </w:p>
    <w:p w14:paraId="077807E3" w14:textId="6A98769C" w:rsidR="3A80B30B" w:rsidRPr="00705168" w:rsidRDefault="3A80B30B" w:rsidP="76F7A73D">
      <w:pPr>
        <w:spacing w:after="0"/>
        <w:rPr>
          <w:rFonts w:ascii="Georgia" w:hAnsi="Georgia"/>
          <w:i/>
          <w:iCs/>
        </w:rPr>
      </w:pPr>
    </w:p>
    <w:p w14:paraId="05D16EF9" w14:textId="44FF4AC6" w:rsidR="5F64CD31" w:rsidRPr="00705168" w:rsidRDefault="5F64CD31" w:rsidP="76F7A73D">
      <w:pPr>
        <w:spacing w:after="0"/>
        <w:rPr>
          <w:rFonts w:ascii="Georgia" w:hAnsi="Georgia"/>
          <w:i/>
          <w:iCs/>
        </w:rPr>
      </w:pPr>
      <w:r w:rsidRPr="00705168">
        <w:rPr>
          <w:rFonts w:ascii="Georgia" w:hAnsi="Georgia"/>
          <w:i/>
          <w:iCs/>
        </w:rPr>
        <w:t>Der er som en del af miljøkonsekvensvurderingen af de tre alternative løsninger gennemført omfattende vurderinger af de mulige miljømæssige konsekvenser for grundvand i anlægs – og driftsfasen for en fremtidig motorvej vest om Viborg.</w:t>
      </w:r>
    </w:p>
    <w:p w14:paraId="30B2FDA1" w14:textId="416A2206" w:rsidR="3A80B30B" w:rsidRPr="00705168" w:rsidRDefault="3A80B30B" w:rsidP="76F7A73D">
      <w:pPr>
        <w:spacing w:after="0"/>
        <w:rPr>
          <w:rFonts w:ascii="Georgia" w:hAnsi="Georgia"/>
          <w:i/>
          <w:iCs/>
        </w:rPr>
      </w:pPr>
    </w:p>
    <w:p w14:paraId="10EC7A77" w14:textId="22D71D28" w:rsidR="5F64CD31" w:rsidRPr="00705168" w:rsidRDefault="5F64CD31" w:rsidP="76F7A73D">
      <w:pPr>
        <w:spacing w:after="0"/>
        <w:rPr>
          <w:rFonts w:ascii="Georgia" w:hAnsi="Georgia"/>
          <w:i/>
          <w:iCs/>
        </w:rPr>
      </w:pPr>
      <w:r w:rsidRPr="00705168">
        <w:rPr>
          <w:rFonts w:ascii="Georgia" w:hAnsi="Georgia"/>
          <w:i/>
          <w:iCs/>
        </w:rPr>
        <w:t xml:space="preserve">På baggrund af de gennemførte kortlægninger og vurderinger </w:t>
      </w:r>
      <w:r w:rsidR="4C93E3E4" w:rsidRPr="00705168">
        <w:rPr>
          <w:rFonts w:ascii="Georgia" w:hAnsi="Georgia"/>
          <w:i/>
          <w:iCs/>
        </w:rPr>
        <w:t>er det i</w:t>
      </w:r>
      <w:r w:rsidRPr="00705168">
        <w:rPr>
          <w:rFonts w:ascii="Georgia" w:hAnsi="Georgia"/>
          <w:i/>
          <w:iCs/>
        </w:rPr>
        <w:t xml:space="preserve"> </w:t>
      </w:r>
      <w:r w:rsidR="133ED041" w:rsidRPr="00705168">
        <w:rPr>
          <w:rFonts w:ascii="Georgia" w:hAnsi="Georgia"/>
          <w:i/>
          <w:iCs/>
        </w:rPr>
        <w:t>miljøkonsekvensrapporten</w:t>
      </w:r>
      <w:r w:rsidR="02778FE3" w:rsidRPr="00705168">
        <w:rPr>
          <w:rFonts w:ascii="Georgia" w:hAnsi="Georgia"/>
          <w:i/>
          <w:iCs/>
        </w:rPr>
        <w:t xml:space="preserve"> </w:t>
      </w:r>
      <w:r w:rsidR="16014AD6" w:rsidRPr="00705168">
        <w:rPr>
          <w:rFonts w:ascii="Georgia" w:hAnsi="Georgia"/>
          <w:i/>
          <w:iCs/>
        </w:rPr>
        <w:t>s</w:t>
      </w:r>
      <w:r w:rsidRPr="00705168">
        <w:rPr>
          <w:rFonts w:ascii="Georgia" w:hAnsi="Georgia"/>
          <w:i/>
          <w:iCs/>
        </w:rPr>
        <w:t xml:space="preserve">ammenfattende konkluderet, at </w:t>
      </w:r>
      <w:r w:rsidR="5D43C1FE" w:rsidRPr="00705168">
        <w:rPr>
          <w:rFonts w:ascii="Georgia" w:hAnsi="Georgia"/>
          <w:i/>
          <w:iCs/>
        </w:rPr>
        <w:t>d</w:t>
      </w:r>
      <w:r w:rsidRPr="00705168">
        <w:rPr>
          <w:rFonts w:ascii="Georgia" w:hAnsi="Georgia"/>
          <w:i/>
          <w:iCs/>
        </w:rPr>
        <w:t xml:space="preserve">er </w:t>
      </w:r>
      <w:r w:rsidR="1DE44B81" w:rsidRPr="00705168">
        <w:rPr>
          <w:rFonts w:ascii="Georgia" w:hAnsi="Georgia"/>
          <w:i/>
          <w:iCs/>
        </w:rPr>
        <w:t xml:space="preserve">ikke </w:t>
      </w:r>
      <w:r w:rsidRPr="00705168">
        <w:rPr>
          <w:rFonts w:ascii="Georgia" w:hAnsi="Georgia"/>
          <w:i/>
          <w:iCs/>
        </w:rPr>
        <w:t>vurderes</w:t>
      </w:r>
      <w:r w:rsidR="1560FFD1" w:rsidRPr="00705168">
        <w:rPr>
          <w:rFonts w:ascii="Georgia" w:hAnsi="Georgia"/>
          <w:i/>
          <w:iCs/>
        </w:rPr>
        <w:t xml:space="preserve"> </w:t>
      </w:r>
      <w:r w:rsidRPr="00705168">
        <w:rPr>
          <w:rFonts w:ascii="Georgia" w:hAnsi="Georgia"/>
          <w:i/>
          <w:iCs/>
        </w:rPr>
        <w:t>at være risiko for overskridelser af drikkevandskriteriet for hverken klorid eller nitrat for de nærliggende almene indvindingsboringer grundet eventuel fremtidig nedsivning af vejvand. Der skal dog være opmærksomhed på nedsivning i forbindelse med nærliggende private drikkevandsboringer</w:t>
      </w:r>
      <w:r w:rsidR="0C4CFD27" w:rsidRPr="00705168">
        <w:rPr>
          <w:rFonts w:ascii="Georgia" w:hAnsi="Georgia"/>
          <w:i/>
          <w:iCs/>
        </w:rPr>
        <w:t>.</w:t>
      </w:r>
      <w:r w:rsidRPr="00705168">
        <w:rPr>
          <w:rFonts w:ascii="Georgia" w:hAnsi="Georgia"/>
          <w:i/>
          <w:iCs/>
        </w:rPr>
        <w:t xml:space="preserve"> </w:t>
      </w:r>
    </w:p>
    <w:p w14:paraId="750BB5D4" w14:textId="73BB3CB8" w:rsidR="3D62EB05" w:rsidRPr="00705168" w:rsidRDefault="3D62EB05" w:rsidP="3A80B30B">
      <w:pPr>
        <w:spacing w:after="0"/>
        <w:rPr>
          <w:rFonts w:ascii="Georgia" w:hAnsi="Georgia"/>
          <w:i/>
          <w:iCs/>
        </w:rPr>
      </w:pPr>
      <w:r w:rsidRPr="00705168">
        <w:rPr>
          <w:rFonts w:ascii="Georgia" w:hAnsi="Georgia"/>
          <w:i/>
          <w:iCs/>
        </w:rPr>
        <w:t>S</w:t>
      </w:r>
      <w:r w:rsidR="5F64CD31" w:rsidRPr="00705168">
        <w:rPr>
          <w:rFonts w:ascii="Georgia" w:hAnsi="Georgia"/>
          <w:i/>
          <w:iCs/>
        </w:rPr>
        <w:t>amlet vurderes det, at projektet og nedsivning af vejvand ikke vil forringe tilstanden eller forhindre målopfyldelsen for de nævnte grundvandsforekomster</w:t>
      </w:r>
      <w:r w:rsidR="5BE38344" w:rsidRPr="00705168">
        <w:rPr>
          <w:rFonts w:ascii="Georgia" w:hAnsi="Georgia"/>
          <w:i/>
          <w:iCs/>
        </w:rPr>
        <w:t>s</w:t>
      </w:r>
      <w:r w:rsidR="5F64CD31" w:rsidRPr="00705168">
        <w:rPr>
          <w:rFonts w:ascii="Georgia" w:hAnsi="Georgia"/>
          <w:i/>
          <w:iCs/>
        </w:rPr>
        <w:t xml:space="preserve"> kemiske tilstand og tilhørende drikkevandsmagasiner, der findes i området omkring den vestlige linjeføring og projektet har dermed en ubetydelig indvirkning på grundvandet.</w:t>
      </w:r>
    </w:p>
    <w:p w14:paraId="41B8F97C" w14:textId="1C313011" w:rsidR="3A80B30B" w:rsidRDefault="3A80B30B" w:rsidP="2E55FFE5">
      <w:pPr>
        <w:spacing w:after="0"/>
        <w:rPr>
          <w:rFonts w:ascii="Georgia" w:hAnsi="Georgia"/>
          <w:i/>
          <w:iCs/>
        </w:rPr>
      </w:pPr>
    </w:p>
    <w:p w14:paraId="530E8769" w14:textId="0EF2038E" w:rsidR="54D8E3FC" w:rsidRPr="00591584" w:rsidRDefault="0434B03E" w:rsidP="00591584">
      <w:pPr>
        <w:pStyle w:val="Overskrift2"/>
        <w:rPr>
          <w:u w:val="single"/>
        </w:rPr>
      </w:pPr>
      <w:bookmarkStart w:id="35" w:name="_Toc210994594"/>
      <w:r w:rsidRPr="00591584">
        <w:rPr>
          <w:u w:val="single"/>
        </w:rPr>
        <w:t xml:space="preserve">2.2.7.7. </w:t>
      </w:r>
      <w:r w:rsidR="09520D1B" w:rsidRPr="00591584">
        <w:rPr>
          <w:u w:val="single"/>
        </w:rPr>
        <w:t>Oversigt over råstoffer og energi:</w:t>
      </w:r>
      <w:bookmarkEnd w:id="35"/>
    </w:p>
    <w:p w14:paraId="6A51F4A6" w14:textId="46FEBD6D" w:rsidR="09520D1B" w:rsidRDefault="09520D1B" w:rsidP="28907E70">
      <w:r w:rsidRPr="5BF1AA07">
        <w:rPr>
          <w:u w:val="single"/>
        </w:rPr>
        <w:t xml:space="preserve">Danmarks </w:t>
      </w:r>
      <w:r w:rsidRPr="35726049">
        <w:rPr>
          <w:u w:val="single"/>
        </w:rPr>
        <w:t>Naturfredningsforening</w:t>
      </w:r>
      <w:r w:rsidR="4E5C957A" w:rsidRPr="24664D29">
        <w:rPr>
          <w:u w:val="single"/>
        </w:rPr>
        <w:t>/Ikast-Brande</w:t>
      </w:r>
      <w:r w:rsidR="1E2D812A" w:rsidRPr="35726049">
        <w:rPr>
          <w:u w:val="single"/>
        </w:rPr>
        <w:t xml:space="preserve"> </w:t>
      </w:r>
      <w:r w:rsidRPr="35726049">
        <w:t>efterspørger</w:t>
      </w:r>
      <w:r w:rsidRPr="5BF1AA07">
        <w:t xml:space="preserve"> en </w:t>
      </w:r>
      <w:r w:rsidRPr="3E746A8A">
        <w:t xml:space="preserve">samlet oversigt </w:t>
      </w:r>
      <w:r w:rsidRPr="3B70A8CE">
        <w:t xml:space="preserve">over </w:t>
      </w:r>
      <w:r w:rsidRPr="28221CCF">
        <w:t xml:space="preserve">råstoffer </w:t>
      </w:r>
      <w:r w:rsidRPr="011CDB66">
        <w:t>og energiforbrug for de tre linjeføringer.</w:t>
      </w:r>
      <w:r w:rsidR="2BADAC0E" w:rsidRPr="14860F98">
        <w:t xml:space="preserve"> </w:t>
      </w:r>
      <w:r w:rsidR="42B713F7">
        <w:t>D</w:t>
      </w:r>
      <w:r w:rsidR="195A13AA">
        <w:t>e</w:t>
      </w:r>
      <w:r w:rsidR="2F8452DE">
        <w:t xml:space="preserve"> </w:t>
      </w:r>
      <w:r w:rsidR="42B713F7">
        <w:t>antager, at der kan spares store mængder råstoffer ved at ændre lovforslaget fra løsningen “Vest om Viborg – Reduceret</w:t>
      </w:r>
      <w:r w:rsidR="515F4603">
        <w:t>” til “0+ løsning”.</w:t>
      </w:r>
    </w:p>
    <w:p w14:paraId="4FDFE44E" w14:textId="7051F9EE" w:rsidR="09520D1B" w:rsidRDefault="515F4603" w:rsidP="1BC13082">
      <w:r w:rsidRPr="41BC0F66">
        <w:rPr>
          <w:i/>
          <w:iCs/>
        </w:rPr>
        <w:t xml:space="preserve">Transportministeriet </w:t>
      </w:r>
      <w:r w:rsidRPr="52648372">
        <w:rPr>
          <w:i/>
          <w:iCs/>
        </w:rPr>
        <w:t>skal</w:t>
      </w:r>
      <w:r w:rsidRPr="41BC0F66">
        <w:rPr>
          <w:i/>
          <w:iCs/>
        </w:rPr>
        <w:t xml:space="preserve"> </w:t>
      </w:r>
      <w:r w:rsidRPr="6987F499">
        <w:rPr>
          <w:i/>
          <w:iCs/>
        </w:rPr>
        <w:t xml:space="preserve">hertil bemærke </w:t>
      </w:r>
      <w:r w:rsidR="007D47CE">
        <w:rPr>
          <w:i/>
          <w:iCs/>
        </w:rPr>
        <w:t>detaljerede beskri</w:t>
      </w:r>
      <w:r w:rsidR="00DA6B46">
        <w:rPr>
          <w:i/>
          <w:iCs/>
        </w:rPr>
        <w:t>velser af råstof</w:t>
      </w:r>
      <w:r w:rsidR="000C6214">
        <w:rPr>
          <w:i/>
          <w:iCs/>
        </w:rPr>
        <w:t>behov og afle</w:t>
      </w:r>
      <w:r w:rsidR="00BA64B7">
        <w:rPr>
          <w:i/>
          <w:iCs/>
        </w:rPr>
        <w:t>dte udledninger af CO</w:t>
      </w:r>
      <w:r w:rsidR="00DA0F36" w:rsidRPr="005E5BB9">
        <w:rPr>
          <w:i/>
          <w:vertAlign w:val="subscript"/>
        </w:rPr>
        <w:t>2</w:t>
      </w:r>
      <w:r w:rsidR="00DA0F36">
        <w:rPr>
          <w:i/>
          <w:iCs/>
        </w:rPr>
        <w:t xml:space="preserve">-ekvivalenter er beskrevet i </w:t>
      </w:r>
      <w:r w:rsidR="0030617C">
        <w:rPr>
          <w:i/>
          <w:iCs/>
        </w:rPr>
        <w:t>miljøkonsekven</w:t>
      </w:r>
      <w:r w:rsidR="00E23327">
        <w:rPr>
          <w:i/>
          <w:iCs/>
        </w:rPr>
        <w:t>s</w:t>
      </w:r>
      <w:r w:rsidR="0030617C">
        <w:rPr>
          <w:i/>
          <w:iCs/>
        </w:rPr>
        <w:t xml:space="preserve">vurderingen af </w:t>
      </w:r>
      <w:r w:rsidR="005E5BB9">
        <w:rPr>
          <w:i/>
          <w:iCs/>
        </w:rPr>
        <w:t>de tre løsninger</w:t>
      </w:r>
      <w:r w:rsidR="00FF4C95">
        <w:rPr>
          <w:i/>
          <w:iCs/>
        </w:rPr>
        <w:t>.</w:t>
      </w:r>
      <w:r w:rsidR="00DA6B46">
        <w:rPr>
          <w:i/>
          <w:iCs/>
        </w:rPr>
        <w:t xml:space="preserve"> </w:t>
      </w:r>
      <w:r w:rsidR="00E8581E">
        <w:rPr>
          <w:i/>
          <w:iCs/>
        </w:rPr>
        <w:t>Det er korrekt, at løsningen med udbygning af rute 13</w:t>
      </w:r>
      <w:r w:rsidRPr="112427BE">
        <w:rPr>
          <w:i/>
          <w:iCs/>
        </w:rPr>
        <w:t xml:space="preserve"> </w:t>
      </w:r>
      <w:r w:rsidR="00FD2741">
        <w:rPr>
          <w:i/>
          <w:iCs/>
        </w:rPr>
        <w:t>vil medføre mind</w:t>
      </w:r>
      <w:r w:rsidR="00A9640C">
        <w:rPr>
          <w:i/>
          <w:iCs/>
        </w:rPr>
        <w:t xml:space="preserve">re </w:t>
      </w:r>
      <w:r w:rsidR="00FD2741">
        <w:rPr>
          <w:i/>
          <w:iCs/>
        </w:rPr>
        <w:t>råstofforbrug mind</w:t>
      </w:r>
      <w:r w:rsidR="001410B4">
        <w:rPr>
          <w:i/>
          <w:iCs/>
        </w:rPr>
        <w:t>re</w:t>
      </w:r>
      <w:r w:rsidR="00FD2741">
        <w:rPr>
          <w:i/>
          <w:iCs/>
        </w:rPr>
        <w:t xml:space="preserve"> udledning af CO</w:t>
      </w:r>
      <w:r w:rsidR="00FD2741" w:rsidRPr="005E5BB9">
        <w:rPr>
          <w:i/>
          <w:iCs/>
          <w:vertAlign w:val="subscript"/>
        </w:rPr>
        <w:t>2</w:t>
      </w:r>
      <w:r w:rsidR="00FD2741">
        <w:rPr>
          <w:i/>
          <w:iCs/>
        </w:rPr>
        <w:t>-ekvivalenter</w:t>
      </w:r>
      <w:r w:rsidRPr="112427BE">
        <w:rPr>
          <w:i/>
          <w:iCs/>
        </w:rPr>
        <w:t xml:space="preserve"> </w:t>
      </w:r>
      <w:r w:rsidR="00F767C3">
        <w:rPr>
          <w:i/>
          <w:iCs/>
        </w:rPr>
        <w:t xml:space="preserve">i forhold til </w:t>
      </w:r>
      <w:r w:rsidR="00DB48FB">
        <w:rPr>
          <w:i/>
          <w:iCs/>
        </w:rPr>
        <w:t>de to løsninge</w:t>
      </w:r>
      <w:r w:rsidR="001C077F">
        <w:rPr>
          <w:i/>
          <w:iCs/>
        </w:rPr>
        <w:t>r</w:t>
      </w:r>
      <w:r w:rsidR="00DB48FB">
        <w:rPr>
          <w:i/>
          <w:iCs/>
        </w:rPr>
        <w:t xml:space="preserve"> med ny motorve</w:t>
      </w:r>
      <w:r w:rsidR="00006C6E">
        <w:rPr>
          <w:i/>
          <w:iCs/>
        </w:rPr>
        <w:t>j</w:t>
      </w:r>
      <w:r w:rsidR="001C077F">
        <w:rPr>
          <w:i/>
          <w:iCs/>
        </w:rPr>
        <w:t xml:space="preserve"> øst eller vest om Viborg</w:t>
      </w:r>
      <w:r w:rsidRPr="48FC86F0">
        <w:rPr>
          <w:i/>
          <w:iCs/>
        </w:rPr>
        <w:t>.</w:t>
      </w:r>
    </w:p>
    <w:p w14:paraId="2C0B1470" w14:textId="357622E1" w:rsidR="00AC0332" w:rsidRPr="00AC0332" w:rsidRDefault="00AC0332" w:rsidP="00591584">
      <w:pPr>
        <w:pStyle w:val="Overskrift2"/>
      </w:pPr>
      <w:bookmarkStart w:id="36" w:name="_Toc210994595"/>
      <w:r w:rsidRPr="6D321E7C">
        <w:lastRenderedPageBreak/>
        <w:t>2.2.</w:t>
      </w:r>
      <w:r w:rsidR="06947075" w:rsidRPr="2567A9CB">
        <w:t>8</w:t>
      </w:r>
      <w:r w:rsidRPr="6D321E7C">
        <w:t>. Støjisoleringsordning</w:t>
      </w:r>
      <w:r w:rsidR="00B32510" w:rsidRPr="6D321E7C">
        <w:t xml:space="preserve"> (Lovforslagets § 11)</w:t>
      </w:r>
      <w:bookmarkEnd w:id="36"/>
    </w:p>
    <w:p w14:paraId="3FD632F3" w14:textId="7DF52238" w:rsidR="11E8E8F7" w:rsidRDefault="11E8E8F7" w:rsidP="6D321E7C">
      <w:pPr>
        <w:rPr>
          <w:i/>
        </w:rPr>
      </w:pPr>
      <w:r w:rsidRPr="48158744">
        <w:rPr>
          <w:i/>
        </w:rPr>
        <w:t xml:space="preserve">Begge </w:t>
      </w:r>
      <w:r w:rsidR="6541A107" w:rsidRPr="48158744">
        <w:rPr>
          <w:i/>
        </w:rPr>
        <w:t>strækninger</w:t>
      </w:r>
    </w:p>
    <w:p w14:paraId="661A70DA" w14:textId="40C63D66" w:rsidR="11E8E8F7" w:rsidRDefault="11E8E8F7" w:rsidP="6D321E7C">
      <w:r w:rsidRPr="21DAF329">
        <w:rPr>
          <w:u w:val="single"/>
        </w:rPr>
        <w:t>Tina Petersen giver</w:t>
      </w:r>
      <w:r w:rsidRPr="6D321E7C">
        <w:t xml:space="preserve"> udtryk for bekymring for øget vejstøj og</w:t>
      </w:r>
      <w:r w:rsidR="51A690C8" w:rsidRPr="6D321E7C">
        <w:t xml:space="preserve"> flere andre, herunder</w:t>
      </w:r>
      <w:r w:rsidR="079DB8B8" w:rsidRPr="6D321E7C">
        <w:rPr>
          <w:rFonts w:eastAsia="Times New Roman"/>
          <w:color w:val="auto"/>
        </w:rPr>
        <w:t xml:space="preserve"> </w:t>
      </w:r>
      <w:r w:rsidR="079DB8B8" w:rsidRPr="21DAF329">
        <w:rPr>
          <w:rFonts w:eastAsia="Times New Roman"/>
          <w:color w:val="auto"/>
          <w:u w:val="single"/>
        </w:rPr>
        <w:t xml:space="preserve">JMOM (forening Jyder Mod Overflødige Motorveje), Søren R. Vester og Flemming Munk, Foreningen “Hærvejsmotorvej </w:t>
      </w:r>
      <w:proofErr w:type="spellStart"/>
      <w:r w:rsidR="079DB8B8" w:rsidRPr="21DAF329">
        <w:rPr>
          <w:rFonts w:eastAsia="Times New Roman"/>
          <w:color w:val="auto"/>
          <w:u w:val="single"/>
        </w:rPr>
        <w:t>NejTak</w:t>
      </w:r>
      <w:proofErr w:type="spellEnd"/>
      <w:r w:rsidR="079DB8B8" w:rsidRPr="21DAF329">
        <w:rPr>
          <w:rFonts w:eastAsia="Times New Roman"/>
          <w:color w:val="auto"/>
          <w:u w:val="single"/>
        </w:rPr>
        <w:t xml:space="preserve">”, Viborg Kommune og </w:t>
      </w:r>
      <w:r w:rsidR="4195D664" w:rsidRPr="21DAF329">
        <w:rPr>
          <w:rFonts w:eastAsia="Times New Roman"/>
          <w:color w:val="auto"/>
          <w:u w:val="single"/>
        </w:rPr>
        <w:t>Viborg Byråd (et mindretal)</w:t>
      </w:r>
      <w:r w:rsidR="4195D664" w:rsidRPr="6D321E7C">
        <w:rPr>
          <w:rFonts w:eastAsia="Times New Roman"/>
          <w:color w:val="auto"/>
        </w:rPr>
        <w:t xml:space="preserve"> for så vidt angår strækningen Klode Mølle - Løvel </w:t>
      </w:r>
      <w:r w:rsidR="36F279CD" w:rsidRPr="6D321E7C">
        <w:rPr>
          <w:rFonts w:eastAsia="Times New Roman"/>
          <w:color w:val="auto"/>
        </w:rPr>
        <w:t xml:space="preserve">og </w:t>
      </w:r>
      <w:r w:rsidR="590AE49D" w:rsidRPr="21DAF329">
        <w:rPr>
          <w:rFonts w:eastAsia="Times New Roman"/>
          <w:color w:val="auto"/>
          <w:u w:val="single"/>
        </w:rPr>
        <w:t xml:space="preserve">JMOM (forening Jyder Mod Overflødige Motorveje), </w:t>
      </w:r>
      <w:proofErr w:type="spellStart"/>
      <w:r w:rsidR="590AE49D" w:rsidRPr="21DAF329">
        <w:rPr>
          <w:rFonts w:eastAsia="Times New Roman"/>
          <w:color w:val="auto"/>
          <w:u w:val="single"/>
        </w:rPr>
        <w:t>Andra</w:t>
      </w:r>
      <w:proofErr w:type="spellEnd"/>
      <w:r w:rsidR="590AE49D" w:rsidRPr="21DAF329">
        <w:rPr>
          <w:rFonts w:eastAsia="Times New Roman"/>
          <w:color w:val="auto"/>
          <w:u w:val="single"/>
        </w:rPr>
        <w:t xml:space="preserve"> </w:t>
      </w:r>
      <w:proofErr w:type="spellStart"/>
      <w:r w:rsidR="590AE49D" w:rsidRPr="21DAF329">
        <w:rPr>
          <w:rFonts w:eastAsia="Times New Roman"/>
          <w:color w:val="auto"/>
          <w:u w:val="single"/>
        </w:rPr>
        <w:t>Pachai</w:t>
      </w:r>
      <w:proofErr w:type="spellEnd"/>
      <w:r w:rsidR="590AE49D" w:rsidRPr="21DAF329">
        <w:rPr>
          <w:rFonts w:eastAsia="Times New Roman"/>
          <w:color w:val="auto"/>
          <w:u w:val="single"/>
        </w:rPr>
        <w:t xml:space="preserve"> og Foreningen “Hærvejsmotorvejen </w:t>
      </w:r>
      <w:proofErr w:type="spellStart"/>
      <w:r w:rsidR="590AE49D" w:rsidRPr="21DAF329">
        <w:rPr>
          <w:rFonts w:eastAsia="Times New Roman"/>
          <w:color w:val="auto"/>
          <w:u w:val="single"/>
        </w:rPr>
        <w:t>NejTak</w:t>
      </w:r>
      <w:proofErr w:type="spellEnd"/>
      <w:r w:rsidR="590AE49D" w:rsidRPr="21DAF329">
        <w:rPr>
          <w:rFonts w:eastAsia="Times New Roman"/>
          <w:color w:val="auto"/>
          <w:u w:val="single"/>
        </w:rPr>
        <w:t>”</w:t>
      </w:r>
      <w:r w:rsidR="71F1CBCA" w:rsidRPr="21DAF329">
        <w:rPr>
          <w:rFonts w:eastAsia="Times New Roman"/>
          <w:color w:val="auto"/>
          <w:u w:val="single"/>
        </w:rPr>
        <w:t xml:space="preserve"> </w:t>
      </w:r>
      <w:r w:rsidR="71F1CBCA" w:rsidRPr="6D321E7C">
        <w:rPr>
          <w:rFonts w:eastAsia="Times New Roman"/>
          <w:color w:val="auto"/>
        </w:rPr>
        <w:t>for så vidt angår strækningen Give</w:t>
      </w:r>
      <w:r w:rsidR="0E9579EF" w:rsidRPr="6D321E7C">
        <w:rPr>
          <w:rFonts w:eastAsia="Times New Roman"/>
          <w:color w:val="auto"/>
        </w:rPr>
        <w:t xml:space="preserve"> – </w:t>
      </w:r>
      <w:r w:rsidR="71F1CBCA" w:rsidRPr="6D321E7C">
        <w:rPr>
          <w:rFonts w:eastAsia="Times New Roman"/>
          <w:color w:val="auto"/>
        </w:rPr>
        <w:t>Billund</w:t>
      </w:r>
      <w:r w:rsidR="51A690C8" w:rsidRPr="6D321E7C">
        <w:t xml:space="preserve"> </w:t>
      </w:r>
      <w:r w:rsidR="0E9579EF" w:rsidRPr="6D321E7C">
        <w:t xml:space="preserve">Vest </w:t>
      </w:r>
      <w:r w:rsidR="51A690C8" w:rsidRPr="6D321E7C">
        <w:t>udtrykker</w:t>
      </w:r>
      <w:r w:rsidR="3610C5A3" w:rsidRPr="6D321E7C">
        <w:t xml:space="preserve"> blandt andet bekymring for helbred grundet vejstøj</w:t>
      </w:r>
      <w:r w:rsidR="323EF380" w:rsidRPr="6D321E7C">
        <w:t xml:space="preserve">, </w:t>
      </w:r>
      <w:r w:rsidR="4189ACEC" w:rsidRPr="6D321E7C">
        <w:t xml:space="preserve">kritik af </w:t>
      </w:r>
      <w:r w:rsidR="323EF380" w:rsidRPr="6D321E7C">
        <w:t>beregningsmetoden for støjbelastningen</w:t>
      </w:r>
      <w:r w:rsidR="7B51C7AF" w:rsidRPr="6D321E7C">
        <w:t>, herunder at der er tale om et beregnet gennemsnit af støjbelastningen</w:t>
      </w:r>
      <w:r w:rsidR="3610C5A3" w:rsidRPr="6D321E7C">
        <w:t xml:space="preserve"> og</w:t>
      </w:r>
      <w:r w:rsidRPr="6D321E7C">
        <w:t xml:space="preserve"> kritik af den foreslåede støjisoleringsordning.</w:t>
      </w:r>
      <w:r w:rsidR="66473D77" w:rsidRPr="6D321E7C">
        <w:t xml:space="preserve"> </w:t>
      </w:r>
    </w:p>
    <w:p w14:paraId="41F2D9BA" w14:textId="0CDD5BBE" w:rsidR="78B2CCDE" w:rsidRDefault="78B2CCDE" w:rsidP="6D321E7C">
      <w:r w:rsidRPr="21DAF329">
        <w:rPr>
          <w:u w:val="single"/>
        </w:rPr>
        <w:t>Viborg Kommune</w:t>
      </w:r>
      <w:r w:rsidRPr="6D321E7C">
        <w:t xml:space="preserve"> oplyser, at d</w:t>
      </w:r>
      <w:r w:rsidR="66473D77" w:rsidRPr="6D321E7C">
        <w:t>et</w:t>
      </w:r>
      <w:r w:rsidR="6519F427" w:rsidRPr="6D321E7C">
        <w:t xml:space="preserve"> blandt andet</w:t>
      </w:r>
      <w:r w:rsidR="66473D77" w:rsidRPr="6D321E7C">
        <w:t xml:space="preserve"> ønskes, at støjisoleringsordningen med tilskud til </w:t>
      </w:r>
      <w:r w:rsidR="45AB318E" w:rsidRPr="6D321E7C">
        <w:t xml:space="preserve">særligt støjramte helårsboliger ligeledes bør omfatte støjreducerende tiltag i forhold til udendørs </w:t>
      </w:r>
      <w:r w:rsidR="37146D2B" w:rsidRPr="6D321E7C">
        <w:t>opholdsarealer, rekreative områder og li</w:t>
      </w:r>
      <w:r w:rsidR="56007319" w:rsidRPr="6D321E7C">
        <w:t>gnende.</w:t>
      </w:r>
    </w:p>
    <w:p w14:paraId="576277C0" w14:textId="421AADBE" w:rsidR="32EE26DE" w:rsidRDefault="32EE26DE" w:rsidP="6D321E7C">
      <w:r w:rsidRPr="24E529CA">
        <w:rPr>
          <w:u w:val="single"/>
        </w:rPr>
        <w:t>JMOM (forening Jyder Mod Overflødige Motorveje)</w:t>
      </w:r>
      <w:r w:rsidR="17E41EE6" w:rsidRPr="6D321E7C">
        <w:t xml:space="preserve"> blandt andre udtrykker kritik af</w:t>
      </w:r>
      <w:r w:rsidR="62D0EA15" w:rsidRPr="6D321E7C">
        <w:t>, at det oplevede støjniveau en stor del af tiden vil være h</w:t>
      </w:r>
      <w:r w:rsidR="053096D4" w:rsidRPr="6D321E7C">
        <w:t>øjere end det beregnede gennemsnit, men ingen ved, hvad det vil være en almindelig hverdag</w:t>
      </w:r>
      <w:r w:rsidR="4A55A42D" w:rsidRPr="6D321E7C">
        <w:t>,</w:t>
      </w:r>
      <w:r w:rsidR="053096D4" w:rsidRPr="6D321E7C">
        <w:t xml:space="preserve"> i myldretiden</w:t>
      </w:r>
      <w:r w:rsidR="09F738F4" w:rsidRPr="6D321E7C">
        <w:t xml:space="preserve"> eller ved fremherskende vindretning, da dette ikke er blevet beregnet. JMOM mener, at andre støjværd</w:t>
      </w:r>
      <w:r w:rsidR="1FFA6C84" w:rsidRPr="6D321E7C">
        <w:t>ier end gennemsnitsværdien retteligt burde og angives i VVM-undersøgelser og miljøkonsekvensvurderinger.</w:t>
      </w:r>
      <w:r w:rsidR="053096D4" w:rsidRPr="6D321E7C">
        <w:t xml:space="preserve"> </w:t>
      </w:r>
      <w:r w:rsidR="4D6C45DF" w:rsidRPr="6D321E7C">
        <w:t>Endvidere da et højere støjniveau end gennemsnitsværdierne, vil nå længere ud i omgivelserne.</w:t>
      </w:r>
    </w:p>
    <w:p w14:paraId="67F8C858" w14:textId="66607058" w:rsidR="54F261EF" w:rsidRDefault="54F261EF" w:rsidP="6D321E7C">
      <w:r w:rsidRPr="24E529CA">
        <w:rPr>
          <w:u w:val="single"/>
        </w:rPr>
        <w:t>Søren R. Vester og Flemming Munk</w:t>
      </w:r>
      <w:r w:rsidRPr="6D321E7C">
        <w:t xml:space="preserve"> gør opmærksom på, at de</w:t>
      </w:r>
      <w:r w:rsidR="10998127" w:rsidRPr="6D321E7C">
        <w:t>n</w:t>
      </w:r>
      <w:r w:rsidRPr="6D321E7C">
        <w:t xml:space="preserve"> faktiske støjbelastning fra Vest</w:t>
      </w:r>
      <w:r w:rsidR="1B4A6B44" w:rsidRPr="6D321E7C">
        <w:t>-</w:t>
      </w:r>
      <w:r w:rsidRPr="6D321E7C">
        <w:t>moto</w:t>
      </w:r>
      <w:r w:rsidR="66043545" w:rsidRPr="6D321E7C">
        <w:t>rvejen er mere end 4 gange større end oplyst i miljøkonsekvensrapporten.</w:t>
      </w:r>
      <w:r w:rsidR="39FECC04" w:rsidRPr="6D321E7C">
        <w:t xml:space="preserve"> Herudover gør Søren R. Vester og Flemming Munk ligeledes opmærksom på </w:t>
      </w:r>
      <w:r w:rsidR="41E23B8A" w:rsidRPr="6D321E7C">
        <w:t>at miljøkonsekvensrapporten mangler data for strukturbåren støj.</w:t>
      </w:r>
    </w:p>
    <w:p w14:paraId="0F042AFA" w14:textId="29FD3FA4" w:rsidR="05466291" w:rsidRDefault="05466291">
      <w:pPr>
        <w:rPr>
          <w:rFonts w:ascii="Georgia" w:hAnsi="Georgia"/>
          <w:i/>
          <w:iCs/>
        </w:rPr>
      </w:pPr>
      <w:r w:rsidRPr="6D321E7C">
        <w:rPr>
          <w:rFonts w:ascii="Georgia" w:hAnsi="Georgia"/>
          <w:i/>
          <w:iCs/>
        </w:rPr>
        <w:t>Transportministeriet bemærker, at f</w:t>
      </w:r>
      <w:r w:rsidR="1C5A6F26" w:rsidRPr="6D321E7C">
        <w:rPr>
          <w:rFonts w:ascii="Georgia" w:hAnsi="Georgia"/>
          <w:i/>
          <w:iCs/>
        </w:rPr>
        <w:t>or strækningen Klode Mølle og Løvel vest om Viborg fremgår det af lovforslaget, at ”I anlægsperioden vil området omkring projektområdet være præget af anlægsarbejderne bestående i mere tung trafik på vejene samt støj, vibrationer, støv og lys fra anlægsaktiviteterne. Det vil have betydning for naboer til anlægsarbejderne, herunder boliger, erhverv, rekreative interesser mv. i de nærliggende områder.</w:t>
      </w:r>
    </w:p>
    <w:p w14:paraId="2B291CE6" w14:textId="2BC64072" w:rsidR="1C5A6F26" w:rsidRDefault="1C5A6F26">
      <w:pPr>
        <w:rPr>
          <w:rFonts w:ascii="Georgia" w:hAnsi="Georgia"/>
          <w:i/>
          <w:iCs/>
        </w:rPr>
      </w:pPr>
      <w:r w:rsidRPr="6D321E7C">
        <w:rPr>
          <w:rFonts w:ascii="Georgia" w:hAnsi="Georgia"/>
          <w:i/>
          <w:iCs/>
        </w:rPr>
        <w:lastRenderedPageBreak/>
        <w:t xml:space="preserve">Støj fra anlægsarbejderne vil kunne påvirke ca. 83 boliger med støjniveauer over 70 dB(A), som er grænseværdien for støjende anlægsarbejder. Ved særligt støjende arbejder ved etablering af bygværker som broer vil yderligere 18 boliger kunne blive påvirket af støjniveauer over 70 dB(A). Støjen vil dog langt overvejende forekomme i dagtimerne og for de fleste boliger i kortere delperioder i løbet af hele anlægsperioden. Påvirkningen af menneskers sundhed vurderes derfor at være begrænset.” Og ”I driftsfasen vil de nærliggende områder langs den nye motorvej være påvirket af støj og lys fra trafikken. Det vil have betydning for naboer til motorvejen, herunder boliger og rekreative områder. Det vurderes på baggrund af støjkortene, at motorvejen hovedsageligt vil påvirke enkeltboliger i det åbne land langs motorvejen. Samlet set betyder en ny motorvej, at der i 2040 vil være 18 færre boliger, der vil være støjbelastet over grænseværdien på 58 dB, end hvis motorvejen ikke anlægges. Det vil ikke være fuldstændigt de samme boliger, idet en del boliger vil opleve reduktioner i støjbelastningen og andre boliger en stigning. </w:t>
      </w:r>
    </w:p>
    <w:p w14:paraId="4D714ADF" w14:textId="378D0346" w:rsidR="1C5A6F26" w:rsidRDefault="1C5A6F26">
      <w:pPr>
        <w:rPr>
          <w:rFonts w:ascii="Georgia" w:hAnsi="Georgia"/>
          <w:i/>
          <w:iCs/>
        </w:rPr>
      </w:pPr>
      <w:r w:rsidRPr="6D321E7C">
        <w:rPr>
          <w:rFonts w:ascii="Georgia" w:hAnsi="Georgia"/>
          <w:i/>
          <w:iCs/>
        </w:rPr>
        <w:t>Der vil med motorvejen være 159 boliger, der vil få en markant stigning i støjen, mens 43 boliger vil få en markant reduktion i støjen. På baggrund heraf vurderes motorvejen at medføre en mindre negativ påvirkning på befolkningen og menneskers sundhed i forhold til støjbelastningen.”</w:t>
      </w:r>
    </w:p>
    <w:p w14:paraId="470EBA24" w14:textId="36E2B70F" w:rsidR="1C5A6F26" w:rsidRDefault="1C5A6F26">
      <w:pPr>
        <w:rPr>
          <w:rFonts w:ascii="Georgia" w:hAnsi="Georgia"/>
          <w:i/>
          <w:iCs/>
        </w:rPr>
      </w:pPr>
      <w:r w:rsidRPr="6D321E7C">
        <w:rPr>
          <w:rFonts w:ascii="Georgia" w:hAnsi="Georgia"/>
          <w:i/>
          <w:iCs/>
        </w:rPr>
        <w:t>”Samlet set vurderes den nye motorvej at medføre en mindre påvirkning af befolkningen og menneskers sundhed i driftsfasen, hvilket hovedsageligt skyldes en ændret støjbelastning.”</w:t>
      </w:r>
    </w:p>
    <w:p w14:paraId="4219934C" w14:textId="1DC901C0" w:rsidR="1C5A6F26" w:rsidRDefault="1C5A6F26">
      <w:pPr>
        <w:rPr>
          <w:rFonts w:ascii="Georgia" w:hAnsi="Georgia"/>
          <w:i/>
          <w:iCs/>
        </w:rPr>
      </w:pPr>
      <w:r w:rsidRPr="6D321E7C">
        <w:rPr>
          <w:rFonts w:ascii="Georgia" w:hAnsi="Georgia"/>
          <w:i/>
          <w:iCs/>
        </w:rPr>
        <w:t xml:space="preserve">”Motorvejsstrækningen forløber gennem åbent landskab. Der vil på strækningen være enkeltliggende boliger, der vil blive støjbelastede.  </w:t>
      </w:r>
    </w:p>
    <w:p w14:paraId="0F0474C4" w14:textId="07D8F862" w:rsidR="1C5A6F26" w:rsidRDefault="1C5A6F26">
      <w:pPr>
        <w:rPr>
          <w:rFonts w:ascii="Georgia" w:hAnsi="Georgia"/>
          <w:i/>
          <w:iCs/>
        </w:rPr>
      </w:pPr>
      <w:r w:rsidRPr="6D321E7C">
        <w:rPr>
          <w:rFonts w:ascii="Georgia" w:hAnsi="Georgia"/>
          <w:i/>
          <w:iCs/>
        </w:rPr>
        <w:t xml:space="preserve">Det foreslås, at der etableres en ordning, hvor støjramte boliger vil kunne søge tilskud til støjisolering, svarende til støjisoleringsordningen i en række andre anlægsprojekter.” </w:t>
      </w:r>
      <w:r w:rsidR="00931B95">
        <w:rPr>
          <w:rFonts w:ascii="Georgia" w:hAnsi="Georgia"/>
          <w:i/>
          <w:iCs/>
        </w:rPr>
        <w:t xml:space="preserve"> </w:t>
      </w:r>
    </w:p>
    <w:p w14:paraId="015B567C" w14:textId="3F567501" w:rsidR="1C5A6F26" w:rsidRDefault="1C5A6F26">
      <w:pPr>
        <w:rPr>
          <w:rFonts w:ascii="Georgia" w:hAnsi="Georgia"/>
          <w:i/>
          <w:iCs/>
        </w:rPr>
      </w:pPr>
      <w:r w:rsidRPr="6D321E7C">
        <w:rPr>
          <w:rFonts w:ascii="Georgia" w:hAnsi="Georgia"/>
          <w:i/>
          <w:iCs/>
        </w:rPr>
        <w:t xml:space="preserve">For strækningen Give og Billund Vest, fremgår følgende af lovforslaget, at ”Motorvejsstrækningen forløber gennem åbent landskab. Der vil på strækningen være enkeltliggende boliger, der vil blive støjbelastede.  </w:t>
      </w:r>
    </w:p>
    <w:p w14:paraId="23A2CFD7" w14:textId="1A8677A9" w:rsidR="1C5A6F26" w:rsidRDefault="1C5A6F26">
      <w:pPr>
        <w:rPr>
          <w:rFonts w:ascii="Georgia" w:hAnsi="Georgia"/>
          <w:i/>
          <w:iCs/>
        </w:rPr>
      </w:pPr>
      <w:r w:rsidRPr="6D321E7C">
        <w:rPr>
          <w:rFonts w:ascii="Georgia" w:hAnsi="Georgia"/>
          <w:i/>
          <w:iCs/>
        </w:rPr>
        <w:t xml:space="preserve">Det foreslås, at der etableres en ordning, hvor støjramte boliger vil kunne søge tilskud til støjisolering, svarende til støjisoleringsordningen i en række andre anlægsprojekter.” </w:t>
      </w:r>
    </w:p>
    <w:p w14:paraId="15BCCBF6" w14:textId="62B6227B" w:rsidR="1C5A6F26" w:rsidRDefault="1C5A6F26">
      <w:pPr>
        <w:rPr>
          <w:rFonts w:ascii="Georgia" w:hAnsi="Georgia"/>
          <w:i/>
          <w:iCs/>
        </w:rPr>
      </w:pPr>
      <w:r w:rsidRPr="6D321E7C">
        <w:rPr>
          <w:rFonts w:ascii="Georgia" w:hAnsi="Georgia"/>
          <w:i/>
          <w:iCs/>
        </w:rPr>
        <w:lastRenderedPageBreak/>
        <w:t xml:space="preserve">”Motorvejens linjeføring ligger i det åbne land og passerer de større byer Billund og Give. Der er enkelt boliger i det åbne land, der ligger forholdsvis tæt på den kommende motorvej, men der er kun er meget få boliger indenfor en afstand af 100 m fra motorvejen. Enkelte ejendomme skal eksproprieres, da motorvejstracéet går gennem eller tæt på bygningerne.” </w:t>
      </w:r>
    </w:p>
    <w:p w14:paraId="65F94E25" w14:textId="70F484D7" w:rsidR="1C5A6F26" w:rsidRDefault="1C5A6F26">
      <w:pPr>
        <w:rPr>
          <w:rFonts w:ascii="Georgia" w:hAnsi="Georgia"/>
          <w:i/>
          <w:iCs/>
        </w:rPr>
      </w:pPr>
      <w:r w:rsidRPr="6D321E7C">
        <w:rPr>
          <w:rFonts w:ascii="Georgia" w:hAnsi="Georgia"/>
          <w:i/>
          <w:iCs/>
        </w:rPr>
        <w:t>”Der vil blive etableret en ordning om tilskud til facadeisolering af særligt støjramte helårsboliger.</w:t>
      </w:r>
    </w:p>
    <w:p w14:paraId="70FB97BA" w14:textId="544CE822" w:rsidR="1C5A6F26" w:rsidRDefault="1C5A6F26">
      <w:pPr>
        <w:rPr>
          <w:rFonts w:ascii="Georgia" w:hAnsi="Georgia"/>
          <w:i/>
          <w:iCs/>
        </w:rPr>
      </w:pPr>
      <w:r w:rsidRPr="6D321E7C">
        <w:rPr>
          <w:rFonts w:ascii="Georgia" w:hAnsi="Georgia"/>
          <w:i/>
          <w:iCs/>
        </w:rPr>
        <w:t>Vejdirektoratet vil administrere ordningen og udpeger de boliger, der omfattes af denne på baggrund af et særskilt administrationsgrundlag. Støjisolering af boliger vil typisk omfatte forbedring eller udskiftning af vinduer med henblik på at dæmpe det indendørs støjniveau fra vejanlægget. Udpegningen sker ud fra facadestøjberegninger på baggrund af forholdene 12 måneder efter, at det pågældende vejanlæg er taget i brug. Anlægget betragtes som taget i brug, når det udbyggede vejanlæg er åbnet for trafik i alle spor.</w:t>
      </w:r>
    </w:p>
    <w:p w14:paraId="1DD219CC" w14:textId="476E98DC" w:rsidR="1C5A6F26" w:rsidRDefault="1C5A6F26">
      <w:pPr>
        <w:rPr>
          <w:rFonts w:ascii="Georgia" w:hAnsi="Georgia"/>
          <w:i/>
          <w:iCs/>
        </w:rPr>
      </w:pPr>
      <w:r w:rsidRPr="6D321E7C">
        <w:rPr>
          <w:rFonts w:ascii="Georgia" w:hAnsi="Georgia"/>
          <w:i/>
          <w:iCs/>
        </w:rPr>
        <w:t>Ordningen vil ophøre 60 måneder efter, at hele vejanlægget nævnt i § 2 er taget i brug.”</w:t>
      </w:r>
    </w:p>
    <w:p w14:paraId="6845907B" w14:textId="60C7EA50" w:rsidR="00C75BAE" w:rsidRDefault="00C75BAE" w:rsidP="00C75BAE">
      <w:pPr>
        <w:rPr>
          <w:rFonts w:ascii="Georgia" w:hAnsi="Georgia"/>
          <w:i/>
          <w:iCs/>
        </w:rPr>
      </w:pPr>
      <w:r>
        <w:rPr>
          <w:rFonts w:ascii="Georgia" w:hAnsi="Georgia"/>
          <w:i/>
          <w:iCs/>
        </w:rPr>
        <w:t xml:space="preserve">Viborg Kommunes synspunkt om, at denne </w:t>
      </w:r>
      <w:r w:rsidR="00405AE8">
        <w:rPr>
          <w:rFonts w:ascii="Georgia" w:hAnsi="Georgia"/>
          <w:i/>
          <w:iCs/>
        </w:rPr>
        <w:t>tilskudsordning til støjisolering af boliger</w:t>
      </w:r>
      <w:r w:rsidR="005D115A">
        <w:rPr>
          <w:rFonts w:ascii="Georgia" w:hAnsi="Georgia"/>
          <w:i/>
          <w:iCs/>
        </w:rPr>
        <w:t xml:space="preserve"> </w:t>
      </w:r>
      <w:r>
        <w:rPr>
          <w:rFonts w:ascii="Georgia" w:hAnsi="Georgia"/>
          <w:i/>
          <w:iCs/>
        </w:rPr>
        <w:t xml:space="preserve">bør udvides til også at omfatte udendørs rekreative arealer mm. er noteret. </w:t>
      </w:r>
    </w:p>
    <w:p w14:paraId="2501C120" w14:textId="054A35C6" w:rsidR="00D035B6" w:rsidRPr="00D035B6" w:rsidRDefault="1916D738" w:rsidP="00D035B6">
      <w:pPr>
        <w:rPr>
          <w:rFonts w:ascii="Georgia" w:hAnsi="Georgia"/>
          <w:i/>
          <w:iCs/>
        </w:rPr>
      </w:pPr>
      <w:r w:rsidRPr="6D321E7C">
        <w:rPr>
          <w:rFonts w:ascii="Georgia" w:hAnsi="Georgia"/>
          <w:i/>
          <w:iCs/>
        </w:rPr>
        <w:t>For så vidt angår beregningsmetoden for støjbelastningen kan det oplyses, at</w:t>
      </w:r>
      <w:r w:rsidR="00D035B6" w:rsidRPr="4999BA1E">
        <w:rPr>
          <w:rFonts w:ascii="Arial" w:hAnsi="Arial" w:cs="Arial"/>
          <w:color w:val="000000"/>
          <w:sz w:val="20"/>
          <w:szCs w:val="20"/>
          <w14:ligatures w14:val="standardContextual"/>
        </w:rPr>
        <w:t xml:space="preserve"> </w:t>
      </w:r>
      <w:r w:rsidR="0022113C">
        <w:rPr>
          <w:rFonts w:ascii="Georgia" w:hAnsi="Georgia"/>
          <w:i/>
          <w:iCs/>
        </w:rPr>
        <w:t>der i</w:t>
      </w:r>
      <w:r w:rsidR="00D035B6" w:rsidRPr="00D035B6">
        <w:rPr>
          <w:rFonts w:ascii="Georgia" w:hAnsi="Georgia"/>
          <w:i/>
          <w:iCs/>
        </w:rPr>
        <w:t xml:space="preserve"> vejledningen ‘Støj fra veje’ er det beskrevet, at der for vejstøj benyttes parameteren </w:t>
      </w:r>
      <w:proofErr w:type="spellStart"/>
      <w:r w:rsidR="00D035B6" w:rsidRPr="00D035B6">
        <w:rPr>
          <w:rFonts w:ascii="Georgia" w:hAnsi="Georgia"/>
          <w:i/>
          <w:iCs/>
        </w:rPr>
        <w:t>Lden</w:t>
      </w:r>
      <w:proofErr w:type="spellEnd"/>
      <w:r w:rsidR="00D035B6" w:rsidRPr="00D035B6">
        <w:rPr>
          <w:rFonts w:ascii="Georgia" w:hAnsi="Georgia"/>
          <w:i/>
          <w:iCs/>
        </w:rPr>
        <w:t xml:space="preserve">, der er en årsmiddelværdi baseret på et vægtet gennemsnit over et døgn beregnet for et helt år. Selvom vejstøj ikke er konstant over tid, er der en god sammenhæng mellem menneskers opfattelse af støjen og støjen angivet som en årsmiddelværdi. </w:t>
      </w:r>
    </w:p>
    <w:p w14:paraId="64C6E4B9" w14:textId="3CE9B13E" w:rsidR="00D035B6" w:rsidRPr="00D035B6" w:rsidRDefault="00D035B6" w:rsidP="00D035B6">
      <w:pPr>
        <w:rPr>
          <w:rFonts w:ascii="Georgia" w:hAnsi="Georgia"/>
          <w:i/>
          <w:iCs/>
        </w:rPr>
      </w:pPr>
      <w:r w:rsidRPr="00D035B6">
        <w:rPr>
          <w:rFonts w:ascii="Georgia" w:hAnsi="Georgia"/>
          <w:i/>
          <w:iCs/>
        </w:rPr>
        <w:t xml:space="preserve">Vejstøj opleves mere generende om natten og aftenen end om dagen. Derfor vægtes støj fra et køretøj om aftenen tre gange så meget, som støjen fra et køretøj om dagen, mens støjen fra et køretøj om natten tæller 10 gange så meget. Det svarer til et tillæg på + 5 dB i aftenperioden og + 10 dB i natperioden. Det bliver lagt sammen med støjen i dagperioden. </w:t>
      </w:r>
    </w:p>
    <w:p w14:paraId="3D418398" w14:textId="050EE124" w:rsidR="00D035B6" w:rsidRPr="00D035B6" w:rsidRDefault="00D035B6" w:rsidP="00D035B6">
      <w:pPr>
        <w:rPr>
          <w:rFonts w:ascii="Georgia" w:hAnsi="Georgia"/>
          <w:i/>
          <w:iCs/>
        </w:rPr>
      </w:pPr>
      <w:r w:rsidRPr="00D035B6">
        <w:rPr>
          <w:rFonts w:ascii="Georgia" w:hAnsi="Georgia"/>
          <w:i/>
          <w:iCs/>
        </w:rPr>
        <w:t xml:space="preserve">Da støjen regnes som et vægtet gennemsnit, vil man på nogle tider af døgnet opleve at støjen er højere end </w:t>
      </w:r>
      <w:r w:rsidR="00BD39FE">
        <w:rPr>
          <w:rFonts w:ascii="Georgia" w:hAnsi="Georgia"/>
          <w:i/>
          <w:iCs/>
        </w:rPr>
        <w:t>det beregnede niveau</w:t>
      </w:r>
      <w:r w:rsidR="008475AA">
        <w:rPr>
          <w:rFonts w:ascii="Georgia" w:hAnsi="Georgia"/>
          <w:i/>
          <w:iCs/>
        </w:rPr>
        <w:t>,</w:t>
      </w:r>
      <w:r w:rsidRPr="00D035B6">
        <w:rPr>
          <w:rFonts w:ascii="Georgia" w:hAnsi="Georgia"/>
          <w:i/>
          <w:iCs/>
        </w:rPr>
        <w:t xml:space="preserve"> typisk om dagen, mens den på andre tider af døgnet er lavere end </w:t>
      </w:r>
      <w:r w:rsidR="00250CCD">
        <w:rPr>
          <w:rFonts w:ascii="Georgia" w:hAnsi="Georgia"/>
          <w:i/>
          <w:iCs/>
        </w:rPr>
        <w:t>det beregnede niveau</w:t>
      </w:r>
      <w:r w:rsidR="00D52894">
        <w:rPr>
          <w:rFonts w:ascii="Georgia" w:hAnsi="Georgia"/>
          <w:i/>
          <w:iCs/>
        </w:rPr>
        <w:t>,</w:t>
      </w:r>
      <w:r w:rsidRPr="00D035B6">
        <w:rPr>
          <w:rFonts w:ascii="Georgia" w:hAnsi="Georgia"/>
          <w:i/>
          <w:iCs/>
        </w:rPr>
        <w:t xml:space="preserve"> typisk om aftenen og natten. </w:t>
      </w:r>
    </w:p>
    <w:p w14:paraId="156237C3" w14:textId="2955C739" w:rsidR="00D035B6" w:rsidRPr="00D035B6" w:rsidRDefault="00D035B6" w:rsidP="00D035B6">
      <w:pPr>
        <w:rPr>
          <w:rFonts w:ascii="Georgia" w:hAnsi="Georgia"/>
          <w:i/>
          <w:iCs/>
        </w:rPr>
      </w:pPr>
      <w:r w:rsidRPr="00D035B6">
        <w:rPr>
          <w:rFonts w:ascii="Georgia" w:hAnsi="Georgia"/>
          <w:i/>
          <w:iCs/>
        </w:rPr>
        <w:lastRenderedPageBreak/>
        <w:t>Vejdirektoratet har udført længerevarende støjmålinger langs E45 i 2019, som viser at variationerne i støjen i løbet af døgnet svarer til at støjen i dagtimerne kan være lidt højere end gennemsnitsværdien (1-2 dB). Samtidig vil de laveste støjniveauer være mellem 15 dB og 20 dB lavere end den beregnede gennemsnitsværdi.</w:t>
      </w:r>
    </w:p>
    <w:p w14:paraId="2FCCACED" w14:textId="5B602496" w:rsidR="36CC756C" w:rsidRDefault="6B8DDD88" w:rsidP="00591584">
      <w:pPr>
        <w:pStyle w:val="Overskrift2"/>
      </w:pPr>
      <w:bookmarkStart w:id="37" w:name="_Toc210994596"/>
      <w:r w:rsidRPr="05D49EB0">
        <w:t xml:space="preserve">2.2.8. </w:t>
      </w:r>
      <w:r w:rsidRPr="6E511290">
        <w:t xml:space="preserve">Samfundsøkonomi og </w:t>
      </w:r>
      <w:r w:rsidRPr="60144023">
        <w:t>samfundsøkonomisk analyse</w:t>
      </w:r>
      <w:bookmarkEnd w:id="37"/>
    </w:p>
    <w:p w14:paraId="27156B0E" w14:textId="274A739B" w:rsidR="60144023" w:rsidRDefault="6B8DDD88" w:rsidP="60144023">
      <w:pPr>
        <w:rPr>
          <w:rFonts w:ascii="Georgia" w:hAnsi="Georgia"/>
          <w:i/>
        </w:rPr>
      </w:pPr>
      <w:r w:rsidRPr="0F5052BD">
        <w:rPr>
          <w:rFonts w:ascii="Georgia" w:hAnsi="Georgia"/>
          <w:i/>
          <w:iCs/>
        </w:rPr>
        <w:t xml:space="preserve">Strækningen Klode Mølle og </w:t>
      </w:r>
      <w:r w:rsidRPr="48D3A39E">
        <w:rPr>
          <w:rFonts w:ascii="Georgia" w:hAnsi="Georgia"/>
          <w:i/>
          <w:iCs/>
        </w:rPr>
        <w:t>Løvel vest om Viborg:</w:t>
      </w:r>
    </w:p>
    <w:p w14:paraId="1CF78AD2" w14:textId="146432A9" w:rsidR="32D42146" w:rsidRDefault="6B8DDD88" w:rsidP="32D42146">
      <w:pPr>
        <w:rPr>
          <w:rFonts w:ascii="Georgia" w:hAnsi="Georgia"/>
        </w:rPr>
      </w:pPr>
      <w:r w:rsidRPr="3833A9F5">
        <w:rPr>
          <w:rFonts w:ascii="Georgia" w:hAnsi="Georgia"/>
          <w:u w:val="single"/>
        </w:rPr>
        <w:t>JMOM (</w:t>
      </w:r>
      <w:r w:rsidR="0D44DF61" w:rsidRPr="3833A9F5">
        <w:rPr>
          <w:rFonts w:ascii="Georgia" w:hAnsi="Georgia"/>
          <w:u w:val="single"/>
        </w:rPr>
        <w:t xml:space="preserve">Jyder Mod </w:t>
      </w:r>
      <w:r w:rsidR="0D44DF61" w:rsidRPr="143DCF9B">
        <w:rPr>
          <w:rFonts w:ascii="Georgia" w:hAnsi="Georgia"/>
          <w:u w:val="single"/>
        </w:rPr>
        <w:t xml:space="preserve">Overflødige </w:t>
      </w:r>
      <w:r w:rsidR="0D44DF61" w:rsidRPr="3A8DA134">
        <w:rPr>
          <w:rFonts w:ascii="Georgia" w:hAnsi="Georgia"/>
          <w:u w:val="single"/>
        </w:rPr>
        <w:t>Motorv</w:t>
      </w:r>
      <w:r w:rsidR="5402B149" w:rsidRPr="3A8DA134">
        <w:rPr>
          <w:rFonts w:ascii="Georgia" w:hAnsi="Georgia"/>
          <w:u w:val="single"/>
        </w:rPr>
        <w:t>e</w:t>
      </w:r>
      <w:r w:rsidR="0D44DF61" w:rsidRPr="3A8DA134">
        <w:rPr>
          <w:rFonts w:ascii="Georgia" w:hAnsi="Georgia"/>
          <w:u w:val="single"/>
        </w:rPr>
        <w:t>je</w:t>
      </w:r>
      <w:r w:rsidR="0D44DF61" w:rsidRPr="31128242">
        <w:rPr>
          <w:rFonts w:ascii="Georgia" w:hAnsi="Georgia"/>
          <w:u w:val="single"/>
        </w:rPr>
        <w:t xml:space="preserve">), </w:t>
      </w:r>
      <w:r w:rsidR="67349A8A" w:rsidRPr="3085FE5E">
        <w:rPr>
          <w:rFonts w:ascii="Georgia" w:hAnsi="Georgia"/>
          <w:u w:val="single"/>
        </w:rPr>
        <w:t>Eli</w:t>
      </w:r>
      <w:r w:rsidR="59976BEC" w:rsidRPr="3085FE5E">
        <w:rPr>
          <w:rFonts w:ascii="Georgia" w:hAnsi="Georgia"/>
          <w:u w:val="single"/>
        </w:rPr>
        <w:t>s</w:t>
      </w:r>
      <w:r w:rsidR="67349A8A" w:rsidRPr="3085FE5E">
        <w:rPr>
          <w:rFonts w:ascii="Georgia" w:hAnsi="Georgia"/>
          <w:u w:val="single"/>
        </w:rPr>
        <w:t>abeth</w:t>
      </w:r>
      <w:r w:rsidR="67349A8A" w:rsidRPr="1A8FD606">
        <w:rPr>
          <w:rFonts w:ascii="Georgia" w:hAnsi="Georgia"/>
          <w:u w:val="single"/>
        </w:rPr>
        <w:t xml:space="preserve"> </w:t>
      </w:r>
      <w:r w:rsidR="67349A8A" w:rsidRPr="01407136">
        <w:rPr>
          <w:rFonts w:ascii="Georgia" w:hAnsi="Georgia"/>
          <w:u w:val="single"/>
        </w:rPr>
        <w:t>Laustrup</w:t>
      </w:r>
      <w:r w:rsidR="57989451" w:rsidRPr="287D4742">
        <w:rPr>
          <w:rFonts w:ascii="Georgia" w:hAnsi="Georgia"/>
          <w:u w:val="single"/>
        </w:rPr>
        <w:t>,</w:t>
      </w:r>
      <w:r w:rsidR="57989451" w:rsidRPr="0EDE092C">
        <w:rPr>
          <w:rFonts w:ascii="Georgia" w:hAnsi="Georgia"/>
          <w:u w:val="single"/>
        </w:rPr>
        <w:t xml:space="preserve"> Foreningen “</w:t>
      </w:r>
      <w:r w:rsidR="57989451" w:rsidRPr="65236B36">
        <w:rPr>
          <w:rFonts w:ascii="Georgia" w:hAnsi="Georgia"/>
          <w:u w:val="single"/>
        </w:rPr>
        <w:t xml:space="preserve">Hærvejsmotorvej </w:t>
      </w:r>
      <w:proofErr w:type="spellStart"/>
      <w:r w:rsidR="57989451" w:rsidRPr="01FD2854">
        <w:rPr>
          <w:rFonts w:ascii="Georgia" w:hAnsi="Georgia"/>
          <w:u w:val="single"/>
        </w:rPr>
        <w:t>NejTak</w:t>
      </w:r>
      <w:proofErr w:type="spellEnd"/>
      <w:r w:rsidR="57989451" w:rsidRPr="01FD2854">
        <w:rPr>
          <w:rFonts w:ascii="Georgia" w:hAnsi="Georgia"/>
          <w:u w:val="single"/>
        </w:rPr>
        <w:t xml:space="preserve">”, </w:t>
      </w:r>
      <w:r w:rsidR="57989451" w:rsidRPr="4C276E8D">
        <w:rPr>
          <w:rFonts w:ascii="Georgia" w:hAnsi="Georgia"/>
          <w:u w:val="single"/>
        </w:rPr>
        <w:t xml:space="preserve">Danmarks </w:t>
      </w:r>
      <w:proofErr w:type="spellStart"/>
      <w:r w:rsidR="57989451" w:rsidRPr="7A7FB0DF">
        <w:rPr>
          <w:rFonts w:ascii="Georgia" w:hAnsi="Georgia"/>
          <w:u w:val="single"/>
        </w:rPr>
        <w:t>Naturfredsningsforening</w:t>
      </w:r>
      <w:proofErr w:type="spellEnd"/>
      <w:r w:rsidR="57989451" w:rsidRPr="7920F48E">
        <w:rPr>
          <w:rFonts w:ascii="Georgia" w:hAnsi="Georgia"/>
          <w:u w:val="single"/>
        </w:rPr>
        <w:t>/Ikast-Brande</w:t>
      </w:r>
      <w:r w:rsidR="28A6930E" w:rsidRPr="71B5DBAD">
        <w:rPr>
          <w:rFonts w:ascii="Georgia" w:hAnsi="Georgia"/>
          <w:u w:val="single"/>
        </w:rPr>
        <w:t>, Søren R. Vester og Flemming Munk</w:t>
      </w:r>
      <w:r w:rsidR="57989451" w:rsidRPr="7920F48E">
        <w:rPr>
          <w:rFonts w:ascii="Georgia" w:hAnsi="Georgia"/>
          <w:u w:val="single"/>
        </w:rPr>
        <w:t xml:space="preserve"> og </w:t>
      </w:r>
      <w:r w:rsidR="57989451" w:rsidRPr="2E9E5C54">
        <w:rPr>
          <w:rFonts w:ascii="Georgia" w:hAnsi="Georgia"/>
          <w:u w:val="single"/>
        </w:rPr>
        <w:t xml:space="preserve">Viborg </w:t>
      </w:r>
      <w:proofErr w:type="spellStart"/>
      <w:r w:rsidR="57989451" w:rsidRPr="2E9E5C54">
        <w:rPr>
          <w:rFonts w:ascii="Georgia" w:hAnsi="Georgia"/>
          <w:u w:val="single"/>
        </w:rPr>
        <w:t>Byråde</w:t>
      </w:r>
      <w:proofErr w:type="spellEnd"/>
      <w:r w:rsidR="57989451" w:rsidRPr="2E9E5C54">
        <w:rPr>
          <w:rFonts w:ascii="Georgia" w:hAnsi="Georgia"/>
          <w:u w:val="single"/>
        </w:rPr>
        <w:t xml:space="preserve"> (et </w:t>
      </w:r>
      <w:proofErr w:type="spellStart"/>
      <w:r w:rsidR="57989451" w:rsidRPr="7B197CFD">
        <w:rPr>
          <w:rFonts w:ascii="Georgia" w:hAnsi="Georgia"/>
          <w:u w:val="single"/>
        </w:rPr>
        <w:t>minidretal</w:t>
      </w:r>
      <w:proofErr w:type="spellEnd"/>
      <w:r w:rsidR="57989451" w:rsidRPr="42E41C90">
        <w:rPr>
          <w:rFonts w:ascii="Georgia" w:hAnsi="Georgia"/>
          <w:u w:val="single"/>
        </w:rPr>
        <w:t>)</w:t>
      </w:r>
      <w:r w:rsidR="6175A906" w:rsidRPr="64DD9420">
        <w:rPr>
          <w:rFonts w:ascii="Georgia" w:hAnsi="Georgia"/>
        </w:rPr>
        <w:t xml:space="preserve"> </w:t>
      </w:r>
      <w:r w:rsidR="6175A906" w:rsidRPr="5D7647FA">
        <w:rPr>
          <w:rFonts w:ascii="Georgia" w:hAnsi="Georgia"/>
        </w:rPr>
        <w:t xml:space="preserve">udtrykker kritik af den </w:t>
      </w:r>
      <w:r w:rsidR="6175A906" w:rsidRPr="6B72980F">
        <w:rPr>
          <w:rFonts w:ascii="Georgia" w:hAnsi="Georgia"/>
        </w:rPr>
        <w:t xml:space="preserve">samfundsøkonomiske </w:t>
      </w:r>
      <w:r w:rsidR="6175A906" w:rsidRPr="4936A2B6">
        <w:rPr>
          <w:rFonts w:ascii="Georgia" w:hAnsi="Georgia"/>
        </w:rPr>
        <w:t>analyse</w:t>
      </w:r>
      <w:r w:rsidR="2419ED58" w:rsidRPr="2F72E6CA">
        <w:rPr>
          <w:rFonts w:ascii="Georgia" w:hAnsi="Georgia"/>
        </w:rPr>
        <w:t>.</w:t>
      </w:r>
      <w:r w:rsidR="5EB54880" w:rsidRPr="659687B7">
        <w:rPr>
          <w:rFonts w:ascii="Georgia" w:hAnsi="Georgia"/>
        </w:rPr>
        <w:t xml:space="preserve"> </w:t>
      </w:r>
      <w:r w:rsidR="5EB54880" w:rsidRPr="3AE553F7">
        <w:rPr>
          <w:rFonts w:ascii="Georgia" w:hAnsi="Georgia"/>
        </w:rPr>
        <w:t xml:space="preserve">Elisabeth </w:t>
      </w:r>
      <w:r w:rsidR="5EB54880" w:rsidRPr="6660EC1F">
        <w:rPr>
          <w:rFonts w:ascii="Georgia" w:hAnsi="Georgia"/>
        </w:rPr>
        <w:t xml:space="preserve">Laustrup </w:t>
      </w:r>
      <w:r w:rsidR="5EB54880" w:rsidRPr="3134C14B">
        <w:rPr>
          <w:rFonts w:ascii="Georgia" w:hAnsi="Georgia"/>
        </w:rPr>
        <w:t xml:space="preserve">bemærker blandt andet, </w:t>
      </w:r>
      <w:r w:rsidR="5EB54880" w:rsidRPr="552AFE36">
        <w:rPr>
          <w:rFonts w:ascii="Georgia" w:hAnsi="Georgia"/>
        </w:rPr>
        <w:t xml:space="preserve">at “Det </w:t>
      </w:r>
      <w:r w:rsidR="5EB54880" w:rsidRPr="6D257592">
        <w:rPr>
          <w:rFonts w:ascii="Georgia" w:hAnsi="Georgia"/>
        </w:rPr>
        <w:t xml:space="preserve">fremgår heller </w:t>
      </w:r>
      <w:r w:rsidR="5EB54880" w:rsidRPr="6C78C62A">
        <w:rPr>
          <w:rFonts w:ascii="Georgia" w:hAnsi="Georgia"/>
        </w:rPr>
        <w:t xml:space="preserve">ikke tydeligt, at </w:t>
      </w:r>
      <w:r w:rsidR="5EB54880" w:rsidRPr="41058263">
        <w:rPr>
          <w:rFonts w:ascii="Georgia" w:hAnsi="Georgia"/>
        </w:rPr>
        <w:t xml:space="preserve">den </w:t>
      </w:r>
      <w:r w:rsidR="5EB54880" w:rsidRPr="07993733">
        <w:rPr>
          <w:rFonts w:ascii="Georgia" w:hAnsi="Georgia"/>
        </w:rPr>
        <w:t xml:space="preserve">samfundsmæssige </w:t>
      </w:r>
      <w:r w:rsidR="51C4B4AC" w:rsidRPr="3420D879">
        <w:rPr>
          <w:rFonts w:ascii="Georgia" w:hAnsi="Georgia"/>
        </w:rPr>
        <w:t xml:space="preserve">værdi </w:t>
      </w:r>
      <w:r w:rsidR="51C4B4AC" w:rsidRPr="16E806E9">
        <w:rPr>
          <w:rFonts w:ascii="Georgia" w:hAnsi="Georgia"/>
        </w:rPr>
        <w:t xml:space="preserve">er meget ringe. </w:t>
      </w:r>
      <w:r w:rsidR="51C4B4AC" w:rsidRPr="49F7BE09">
        <w:rPr>
          <w:rFonts w:ascii="Georgia" w:hAnsi="Georgia"/>
        </w:rPr>
        <w:t xml:space="preserve">Og at der i fald den </w:t>
      </w:r>
      <w:r w:rsidR="51C4B4AC" w:rsidRPr="6C53DDAE">
        <w:rPr>
          <w:rFonts w:ascii="Georgia" w:hAnsi="Georgia"/>
        </w:rPr>
        <w:t xml:space="preserve">kan </w:t>
      </w:r>
      <w:r w:rsidR="51C4B4AC" w:rsidRPr="660A658A">
        <w:rPr>
          <w:rFonts w:ascii="Georgia" w:hAnsi="Georgia"/>
        </w:rPr>
        <w:t xml:space="preserve">beregnes til at være </w:t>
      </w:r>
      <w:r w:rsidR="51C4B4AC" w:rsidRPr="4EA26945">
        <w:rPr>
          <w:rFonts w:ascii="Georgia" w:hAnsi="Georgia"/>
        </w:rPr>
        <w:t xml:space="preserve">positiv først er det </w:t>
      </w:r>
      <w:r w:rsidR="51C4B4AC" w:rsidRPr="09E9BEEF">
        <w:rPr>
          <w:rFonts w:ascii="Georgia" w:hAnsi="Georgia"/>
        </w:rPr>
        <w:t xml:space="preserve">ved en </w:t>
      </w:r>
      <w:r w:rsidR="51C4B4AC" w:rsidRPr="2AB064FB">
        <w:rPr>
          <w:rFonts w:ascii="Georgia" w:hAnsi="Georgia"/>
        </w:rPr>
        <w:t>sammenhængende motorvej</w:t>
      </w:r>
      <w:r w:rsidR="0057B00B" w:rsidRPr="6058C1D2">
        <w:rPr>
          <w:rFonts w:ascii="Georgia" w:hAnsi="Georgia"/>
        </w:rPr>
        <w:t xml:space="preserve">. </w:t>
      </w:r>
      <w:r w:rsidR="0057B00B" w:rsidRPr="5575CD7A">
        <w:rPr>
          <w:rFonts w:ascii="Georgia" w:hAnsi="Georgia"/>
        </w:rPr>
        <w:t xml:space="preserve">Og den sammenhængende </w:t>
      </w:r>
      <w:r w:rsidR="0057B00B" w:rsidRPr="289B8B48">
        <w:rPr>
          <w:rFonts w:ascii="Georgia" w:hAnsi="Georgia"/>
        </w:rPr>
        <w:t xml:space="preserve">motorvej er ikke </w:t>
      </w:r>
      <w:r w:rsidR="0057B00B" w:rsidRPr="513C8B90">
        <w:rPr>
          <w:rFonts w:ascii="Georgia" w:hAnsi="Georgia"/>
        </w:rPr>
        <w:t xml:space="preserve">hverken vurderet eller </w:t>
      </w:r>
      <w:r w:rsidR="0057B00B" w:rsidRPr="586719E2">
        <w:rPr>
          <w:rFonts w:ascii="Georgia" w:hAnsi="Georgia"/>
        </w:rPr>
        <w:t>besluttet</w:t>
      </w:r>
      <w:r w:rsidR="0057B00B" w:rsidRPr="0E3CFFDE">
        <w:rPr>
          <w:rFonts w:ascii="Georgia" w:hAnsi="Georgia"/>
        </w:rPr>
        <w:t xml:space="preserve">. Der vil </w:t>
      </w:r>
      <w:r w:rsidR="0057B00B" w:rsidRPr="366B1C54">
        <w:rPr>
          <w:rFonts w:ascii="Georgia" w:hAnsi="Georgia"/>
        </w:rPr>
        <w:t xml:space="preserve">derfor </w:t>
      </w:r>
      <w:r w:rsidR="0057B00B" w:rsidRPr="31FB1593">
        <w:rPr>
          <w:rFonts w:ascii="Georgia" w:hAnsi="Georgia"/>
        </w:rPr>
        <w:t xml:space="preserve">ikke være </w:t>
      </w:r>
      <w:r w:rsidR="0057B00B" w:rsidRPr="69D97CEC">
        <w:rPr>
          <w:rFonts w:ascii="Georgia" w:hAnsi="Georgia"/>
        </w:rPr>
        <w:t xml:space="preserve">gevinst ved motorvejens </w:t>
      </w:r>
      <w:r w:rsidR="0057B00B" w:rsidRPr="63CE06A2">
        <w:rPr>
          <w:rFonts w:ascii="Georgia" w:hAnsi="Georgia"/>
        </w:rPr>
        <w:t>etablering</w:t>
      </w:r>
      <w:r w:rsidR="0057B00B" w:rsidRPr="3BD9C89A">
        <w:rPr>
          <w:rFonts w:ascii="Georgia" w:hAnsi="Georgia"/>
        </w:rPr>
        <w:t>.</w:t>
      </w:r>
      <w:r w:rsidR="19B3EDED" w:rsidRPr="3BD9C89A">
        <w:rPr>
          <w:rFonts w:ascii="Georgia" w:hAnsi="Georgia"/>
        </w:rPr>
        <w:t>”</w:t>
      </w:r>
      <w:r w:rsidR="6A175223" w:rsidRPr="282C0976">
        <w:rPr>
          <w:rFonts w:ascii="Georgia" w:hAnsi="Georgia"/>
        </w:rPr>
        <w:t xml:space="preserve"> </w:t>
      </w:r>
      <w:r w:rsidR="6A175223" w:rsidRPr="0EB1845B">
        <w:rPr>
          <w:rFonts w:ascii="Georgia" w:hAnsi="Georgia"/>
        </w:rPr>
        <w:t xml:space="preserve">Foreningen </w:t>
      </w:r>
      <w:r w:rsidR="6A175223" w:rsidRPr="270F528E">
        <w:rPr>
          <w:rFonts w:ascii="Georgia" w:hAnsi="Georgia"/>
        </w:rPr>
        <w:t>“</w:t>
      </w:r>
      <w:r w:rsidR="6A175223" w:rsidRPr="11372027">
        <w:rPr>
          <w:rFonts w:ascii="Georgia" w:hAnsi="Georgia"/>
        </w:rPr>
        <w:t xml:space="preserve">Hærvejsmotorvej </w:t>
      </w:r>
      <w:proofErr w:type="spellStart"/>
      <w:r w:rsidR="6A175223" w:rsidRPr="49819D8C">
        <w:rPr>
          <w:rFonts w:ascii="Georgia" w:hAnsi="Georgia"/>
        </w:rPr>
        <w:t>NejTak</w:t>
      </w:r>
      <w:proofErr w:type="spellEnd"/>
      <w:r w:rsidR="6A175223" w:rsidRPr="49819D8C">
        <w:rPr>
          <w:rFonts w:ascii="Georgia" w:hAnsi="Georgia"/>
        </w:rPr>
        <w:t xml:space="preserve">” </w:t>
      </w:r>
      <w:r w:rsidR="458A1293" w:rsidRPr="4EA5B0D6">
        <w:rPr>
          <w:rFonts w:ascii="Georgia" w:hAnsi="Georgia"/>
        </w:rPr>
        <w:t xml:space="preserve">giver udtryk for, at </w:t>
      </w:r>
      <w:r w:rsidR="458A1293" w:rsidRPr="6E20A5A4">
        <w:rPr>
          <w:rFonts w:ascii="Georgia" w:hAnsi="Georgia"/>
        </w:rPr>
        <w:t xml:space="preserve">anlægsloven skal </w:t>
      </w:r>
      <w:r w:rsidR="458A1293" w:rsidRPr="7719194F">
        <w:rPr>
          <w:rFonts w:ascii="Georgia" w:hAnsi="Georgia"/>
        </w:rPr>
        <w:t>afvises</w:t>
      </w:r>
      <w:r w:rsidR="458A1293" w:rsidRPr="12B07F77">
        <w:rPr>
          <w:rFonts w:ascii="Georgia" w:hAnsi="Georgia"/>
        </w:rPr>
        <w:t>, da projektet ikke kan betale sig</w:t>
      </w:r>
      <w:r w:rsidR="458A1293" w:rsidRPr="3F8D0C29">
        <w:rPr>
          <w:rFonts w:ascii="Georgia" w:hAnsi="Georgia"/>
        </w:rPr>
        <w:t>.</w:t>
      </w:r>
      <w:r w:rsidR="6A175223" w:rsidRPr="12B07F77">
        <w:rPr>
          <w:rFonts w:ascii="Georgia" w:hAnsi="Georgia"/>
        </w:rPr>
        <w:t xml:space="preserve"> </w:t>
      </w:r>
      <w:r w:rsidR="458A1293" w:rsidRPr="45FF4B80">
        <w:rPr>
          <w:rFonts w:ascii="Georgia" w:hAnsi="Georgia"/>
        </w:rPr>
        <w:t xml:space="preserve">Foreningen mener </w:t>
      </w:r>
      <w:r w:rsidR="458A1293" w:rsidRPr="2BDB291F">
        <w:rPr>
          <w:rFonts w:ascii="Georgia" w:hAnsi="Georgia"/>
        </w:rPr>
        <w:t xml:space="preserve">at motorvejen er en </w:t>
      </w:r>
      <w:r w:rsidR="458A1293" w:rsidRPr="187376E3">
        <w:rPr>
          <w:rFonts w:ascii="Georgia" w:hAnsi="Georgia"/>
        </w:rPr>
        <w:t>då</w:t>
      </w:r>
      <w:r w:rsidR="1E8CAAB4" w:rsidRPr="187376E3">
        <w:rPr>
          <w:rFonts w:ascii="Georgia" w:hAnsi="Georgia"/>
        </w:rPr>
        <w:t xml:space="preserve">rlig </w:t>
      </w:r>
      <w:r w:rsidR="1E8CAAB4" w:rsidRPr="76979558">
        <w:rPr>
          <w:rFonts w:ascii="Georgia" w:hAnsi="Georgia"/>
        </w:rPr>
        <w:t>investering for samfundet</w:t>
      </w:r>
      <w:r w:rsidR="1E8CAAB4" w:rsidRPr="188CA36B">
        <w:rPr>
          <w:rFonts w:ascii="Georgia" w:hAnsi="Georgia"/>
        </w:rPr>
        <w:t xml:space="preserve">. </w:t>
      </w:r>
      <w:r w:rsidR="1E8CAAB4" w:rsidRPr="2AC78480">
        <w:rPr>
          <w:rFonts w:ascii="Georgia" w:hAnsi="Georgia"/>
        </w:rPr>
        <w:t>H</w:t>
      </w:r>
      <w:r w:rsidR="69D0CDAD" w:rsidRPr="2AC78480">
        <w:rPr>
          <w:rFonts w:ascii="Georgia" w:hAnsi="Georgia"/>
        </w:rPr>
        <w:t xml:space="preserve">erudover at </w:t>
      </w:r>
      <w:r w:rsidR="69D0CDAD" w:rsidRPr="7D295C55">
        <w:rPr>
          <w:rFonts w:ascii="Georgia" w:hAnsi="Georgia"/>
        </w:rPr>
        <w:t xml:space="preserve">nye oplysninger </w:t>
      </w:r>
      <w:r w:rsidR="69D0CDAD" w:rsidRPr="2384168E">
        <w:rPr>
          <w:rFonts w:ascii="Georgia" w:hAnsi="Georgia"/>
        </w:rPr>
        <w:t xml:space="preserve">ikke har givet anledning </w:t>
      </w:r>
      <w:r w:rsidR="69D0CDAD" w:rsidRPr="7106E507">
        <w:rPr>
          <w:rFonts w:ascii="Georgia" w:hAnsi="Georgia"/>
        </w:rPr>
        <w:t xml:space="preserve">til at sætte </w:t>
      </w:r>
      <w:r w:rsidR="69D0CDAD" w:rsidRPr="7AC3A707">
        <w:rPr>
          <w:rFonts w:ascii="Georgia" w:hAnsi="Georgia"/>
        </w:rPr>
        <w:t xml:space="preserve">spørgsmålstegn </w:t>
      </w:r>
      <w:r w:rsidR="6E236E99" w:rsidRPr="561DD27C">
        <w:rPr>
          <w:rFonts w:ascii="Georgia" w:hAnsi="Georgia"/>
        </w:rPr>
        <w:t xml:space="preserve">ved den indgåede </w:t>
      </w:r>
      <w:r w:rsidR="6E236E99" w:rsidRPr="6638B99F">
        <w:rPr>
          <w:rFonts w:ascii="Georgia" w:hAnsi="Georgia"/>
        </w:rPr>
        <w:t xml:space="preserve">aftale </w:t>
      </w:r>
      <w:r w:rsidR="6E236E99" w:rsidRPr="2B4F8F72">
        <w:rPr>
          <w:rFonts w:ascii="Georgia" w:hAnsi="Georgia"/>
        </w:rPr>
        <w:t>tilbage i 2021</w:t>
      </w:r>
      <w:r w:rsidR="6E236E99" w:rsidRPr="4387D40B">
        <w:rPr>
          <w:rFonts w:ascii="Georgia" w:hAnsi="Georgia"/>
        </w:rPr>
        <w:t>.</w:t>
      </w:r>
    </w:p>
    <w:p w14:paraId="6B08DE49" w14:textId="44CA704A" w:rsidR="6C498197" w:rsidRDefault="2419ED58" w:rsidP="6C498197">
      <w:pPr>
        <w:rPr>
          <w:rFonts w:ascii="Georgia" w:hAnsi="Georgia"/>
          <w:i/>
        </w:rPr>
      </w:pPr>
      <w:r w:rsidRPr="76AD975D">
        <w:rPr>
          <w:rFonts w:ascii="Georgia" w:hAnsi="Georgia"/>
          <w:i/>
          <w:iCs/>
        </w:rPr>
        <w:t xml:space="preserve">Strækningen Give og Billund </w:t>
      </w:r>
      <w:r w:rsidRPr="7ED7C35D">
        <w:rPr>
          <w:rFonts w:ascii="Georgia" w:hAnsi="Georgia"/>
          <w:i/>
          <w:iCs/>
        </w:rPr>
        <w:t>Vest:</w:t>
      </w:r>
    </w:p>
    <w:p w14:paraId="519D65F3" w14:textId="2FDF67F8" w:rsidR="2AA501E1" w:rsidRDefault="2419ED58" w:rsidP="2AA501E1">
      <w:pPr>
        <w:rPr>
          <w:rFonts w:ascii="Georgia" w:hAnsi="Georgia"/>
        </w:rPr>
      </w:pPr>
      <w:r w:rsidRPr="46A1229E">
        <w:rPr>
          <w:rFonts w:ascii="Georgia" w:hAnsi="Georgia"/>
          <w:u w:val="single"/>
        </w:rPr>
        <w:t>JMOM (</w:t>
      </w:r>
      <w:r w:rsidRPr="28C5C93B">
        <w:rPr>
          <w:rFonts w:ascii="Georgia" w:hAnsi="Georgia"/>
          <w:u w:val="single"/>
        </w:rPr>
        <w:t xml:space="preserve">Jyder Mod </w:t>
      </w:r>
      <w:r w:rsidRPr="3A8DA134">
        <w:rPr>
          <w:rFonts w:ascii="Georgia" w:hAnsi="Georgia"/>
          <w:u w:val="single"/>
        </w:rPr>
        <w:t>Overflødige Motorveje</w:t>
      </w:r>
      <w:r w:rsidR="4D57029A" w:rsidRPr="6B0155D0">
        <w:rPr>
          <w:rFonts w:ascii="Georgia" w:hAnsi="Georgia"/>
          <w:u w:val="single"/>
        </w:rPr>
        <w:t xml:space="preserve">), </w:t>
      </w:r>
      <w:proofErr w:type="spellStart"/>
      <w:r w:rsidR="4D57029A" w:rsidRPr="6B0155D0">
        <w:rPr>
          <w:rFonts w:ascii="Georgia" w:hAnsi="Georgia"/>
          <w:u w:val="single"/>
        </w:rPr>
        <w:t>Andra</w:t>
      </w:r>
      <w:proofErr w:type="spellEnd"/>
      <w:r w:rsidR="4D57029A" w:rsidRPr="6B0155D0">
        <w:rPr>
          <w:rFonts w:ascii="Georgia" w:hAnsi="Georgia"/>
          <w:u w:val="single"/>
        </w:rPr>
        <w:t xml:space="preserve"> </w:t>
      </w:r>
      <w:proofErr w:type="spellStart"/>
      <w:r w:rsidR="4D57029A" w:rsidRPr="62FD2BEA">
        <w:rPr>
          <w:rFonts w:ascii="Georgia" w:hAnsi="Georgia"/>
          <w:u w:val="single"/>
        </w:rPr>
        <w:t>Pachai</w:t>
      </w:r>
      <w:proofErr w:type="spellEnd"/>
      <w:r w:rsidR="4D57029A" w:rsidRPr="63DCF629">
        <w:rPr>
          <w:rFonts w:ascii="Georgia" w:hAnsi="Georgia"/>
          <w:u w:val="single"/>
        </w:rPr>
        <w:t xml:space="preserve"> og </w:t>
      </w:r>
      <w:r w:rsidR="4D57029A" w:rsidRPr="3ABAEF1A">
        <w:rPr>
          <w:rFonts w:ascii="Georgia" w:hAnsi="Georgia"/>
          <w:u w:val="single"/>
        </w:rPr>
        <w:t>Foreningen “</w:t>
      </w:r>
      <w:r w:rsidR="4D57029A" w:rsidRPr="1C8E42A6">
        <w:rPr>
          <w:rFonts w:ascii="Georgia" w:hAnsi="Georgia"/>
          <w:u w:val="single"/>
        </w:rPr>
        <w:t xml:space="preserve">Hærvejsmotorvej </w:t>
      </w:r>
      <w:proofErr w:type="spellStart"/>
      <w:r w:rsidR="4D57029A" w:rsidRPr="1C8E42A6">
        <w:rPr>
          <w:rFonts w:ascii="Georgia" w:hAnsi="Georgia"/>
          <w:u w:val="single"/>
        </w:rPr>
        <w:t>NejTak</w:t>
      </w:r>
      <w:proofErr w:type="spellEnd"/>
      <w:r w:rsidR="4D57029A" w:rsidRPr="5F17D3DD">
        <w:rPr>
          <w:rFonts w:ascii="Georgia" w:hAnsi="Georgia"/>
          <w:u w:val="single"/>
        </w:rPr>
        <w:t>”</w:t>
      </w:r>
      <w:r w:rsidR="4D57029A" w:rsidRPr="6CA390A6">
        <w:rPr>
          <w:rFonts w:ascii="Georgia" w:hAnsi="Georgia"/>
        </w:rPr>
        <w:t xml:space="preserve"> udtrykker også </w:t>
      </w:r>
      <w:r w:rsidR="4D57029A" w:rsidRPr="5A2BC710">
        <w:rPr>
          <w:rFonts w:ascii="Georgia" w:hAnsi="Georgia"/>
        </w:rPr>
        <w:t xml:space="preserve">kritik af </w:t>
      </w:r>
      <w:r w:rsidR="4D57029A" w:rsidRPr="7384DDDB">
        <w:rPr>
          <w:rFonts w:ascii="Georgia" w:hAnsi="Georgia"/>
        </w:rPr>
        <w:t>den</w:t>
      </w:r>
      <w:r w:rsidR="418D14FD" w:rsidRPr="7384DDDB">
        <w:rPr>
          <w:rFonts w:ascii="Georgia" w:hAnsi="Georgia"/>
        </w:rPr>
        <w:t xml:space="preserve"> samfundsøkonomiske </w:t>
      </w:r>
      <w:r w:rsidR="418D14FD" w:rsidRPr="274CCFAC">
        <w:rPr>
          <w:rFonts w:ascii="Georgia" w:hAnsi="Georgia"/>
        </w:rPr>
        <w:t>analyse.</w:t>
      </w:r>
      <w:r w:rsidR="761D2146" w:rsidRPr="52A39646">
        <w:rPr>
          <w:rFonts w:ascii="Georgia" w:hAnsi="Georgia"/>
        </w:rPr>
        <w:t xml:space="preserve"> </w:t>
      </w:r>
      <w:proofErr w:type="spellStart"/>
      <w:r w:rsidR="761D2146" w:rsidRPr="1D31EDC0">
        <w:rPr>
          <w:rFonts w:ascii="Georgia" w:hAnsi="Georgia"/>
        </w:rPr>
        <w:t>Andra</w:t>
      </w:r>
      <w:proofErr w:type="spellEnd"/>
      <w:r w:rsidR="761D2146" w:rsidRPr="1D31EDC0">
        <w:rPr>
          <w:rFonts w:ascii="Georgia" w:hAnsi="Georgia"/>
        </w:rPr>
        <w:t xml:space="preserve"> </w:t>
      </w:r>
      <w:proofErr w:type="spellStart"/>
      <w:r w:rsidR="761D2146" w:rsidRPr="1D31EDC0">
        <w:rPr>
          <w:rFonts w:ascii="Georgia" w:hAnsi="Georgia"/>
        </w:rPr>
        <w:t>Pachai</w:t>
      </w:r>
      <w:proofErr w:type="spellEnd"/>
      <w:r w:rsidR="761D2146" w:rsidRPr="1D31EDC0">
        <w:rPr>
          <w:rFonts w:ascii="Georgia" w:hAnsi="Georgia"/>
        </w:rPr>
        <w:t xml:space="preserve"> </w:t>
      </w:r>
      <w:r w:rsidR="0D0882DB" w:rsidRPr="1D31EDC0">
        <w:rPr>
          <w:rFonts w:ascii="Georgia" w:hAnsi="Georgia"/>
        </w:rPr>
        <w:t xml:space="preserve">bemærker, at anlægsbudgettet </w:t>
      </w:r>
      <w:r w:rsidR="0D0882DB" w:rsidRPr="2DBF9AA3">
        <w:rPr>
          <w:rFonts w:ascii="Georgia" w:hAnsi="Georgia"/>
        </w:rPr>
        <w:t xml:space="preserve">potentielt kunne </w:t>
      </w:r>
      <w:r w:rsidR="0D0882DB" w:rsidRPr="0EEB49C0">
        <w:rPr>
          <w:rFonts w:ascii="Georgia" w:hAnsi="Georgia"/>
        </w:rPr>
        <w:t xml:space="preserve">være anvendt </w:t>
      </w:r>
      <w:r w:rsidR="0D0882DB" w:rsidRPr="61DF0910">
        <w:rPr>
          <w:rFonts w:ascii="Georgia" w:hAnsi="Georgia"/>
        </w:rPr>
        <w:t xml:space="preserve">mere </w:t>
      </w:r>
      <w:r w:rsidR="0D0882DB" w:rsidRPr="21286FB5">
        <w:rPr>
          <w:rFonts w:ascii="Georgia" w:hAnsi="Georgia"/>
        </w:rPr>
        <w:t>effek</w:t>
      </w:r>
      <w:r w:rsidR="58C87046" w:rsidRPr="21286FB5">
        <w:rPr>
          <w:rFonts w:ascii="Georgia" w:hAnsi="Georgia"/>
        </w:rPr>
        <w:t>tivt</w:t>
      </w:r>
      <w:r w:rsidR="58C87046" w:rsidRPr="53F75D11">
        <w:rPr>
          <w:rFonts w:ascii="Georgia" w:hAnsi="Georgia"/>
        </w:rPr>
        <w:t xml:space="preserve"> på f</w:t>
      </w:r>
      <w:r w:rsidR="58C87046" w:rsidRPr="3B0155E5">
        <w:rPr>
          <w:rFonts w:ascii="Georgia" w:hAnsi="Georgia"/>
        </w:rPr>
        <w:t xml:space="preserve">.eks. </w:t>
      </w:r>
      <w:r w:rsidR="58C87046" w:rsidRPr="0AA7D4D3">
        <w:rPr>
          <w:rFonts w:ascii="Georgia" w:hAnsi="Georgia"/>
        </w:rPr>
        <w:t xml:space="preserve">klimatilpasning, </w:t>
      </w:r>
      <w:r w:rsidR="58C87046" w:rsidRPr="058F67F0">
        <w:rPr>
          <w:rFonts w:ascii="Georgia" w:hAnsi="Georgia"/>
        </w:rPr>
        <w:t>biodiversitet</w:t>
      </w:r>
      <w:r w:rsidR="58C87046" w:rsidRPr="1C61BF87">
        <w:rPr>
          <w:rFonts w:ascii="Georgia" w:hAnsi="Georgia"/>
        </w:rPr>
        <w:t xml:space="preserve">, </w:t>
      </w:r>
      <w:r w:rsidR="58C87046" w:rsidRPr="11969207">
        <w:rPr>
          <w:rFonts w:ascii="Georgia" w:hAnsi="Georgia"/>
        </w:rPr>
        <w:t xml:space="preserve">sikkerhed eller </w:t>
      </w:r>
      <w:r w:rsidR="58C87046" w:rsidRPr="6CCB152D">
        <w:rPr>
          <w:rFonts w:ascii="Georgia" w:hAnsi="Georgia"/>
        </w:rPr>
        <w:t>velfærd</w:t>
      </w:r>
      <w:r w:rsidR="58C87046" w:rsidRPr="0F31B10D">
        <w:rPr>
          <w:rFonts w:ascii="Georgia" w:hAnsi="Georgia"/>
        </w:rPr>
        <w:t>.</w:t>
      </w:r>
      <w:r w:rsidR="58C87046" w:rsidRPr="47C37108">
        <w:rPr>
          <w:rFonts w:ascii="Georgia" w:hAnsi="Georgia"/>
        </w:rPr>
        <w:t xml:space="preserve"> </w:t>
      </w:r>
    </w:p>
    <w:p w14:paraId="3BC8BF7F" w14:textId="4C13169D" w:rsidR="58C87046" w:rsidRDefault="58C87046" w:rsidP="462457AE">
      <w:pPr>
        <w:rPr>
          <w:rFonts w:ascii="Georgia" w:hAnsi="Georgia"/>
          <w:i/>
          <w:iCs/>
        </w:rPr>
      </w:pPr>
      <w:r w:rsidRPr="462457AE">
        <w:rPr>
          <w:rFonts w:ascii="Georgia" w:hAnsi="Georgia"/>
          <w:i/>
          <w:iCs/>
        </w:rPr>
        <w:t xml:space="preserve">Transportministeriet bemærker samlet hertil, at </w:t>
      </w:r>
      <w:r w:rsidR="245FAD67" w:rsidRPr="462457AE">
        <w:rPr>
          <w:rFonts w:ascii="Georgia" w:hAnsi="Georgia"/>
          <w:i/>
          <w:iCs/>
        </w:rPr>
        <w:t>Vejdirektoratet har gennemført de samfundsøkonomiske beregninger for henholdsvis strækningen Klode Mølle og Løvel vest om Viborg og Give og Billund Vest.</w:t>
      </w:r>
    </w:p>
    <w:p w14:paraId="0C9358B7" w14:textId="3B9D894F" w:rsidR="245FAD67" w:rsidRDefault="245FAD67">
      <w:pPr>
        <w:rPr>
          <w:rFonts w:ascii="Georgia" w:hAnsi="Georgia"/>
          <w:i/>
          <w:iCs/>
        </w:rPr>
      </w:pPr>
      <w:r w:rsidRPr="462457AE">
        <w:rPr>
          <w:rFonts w:ascii="Georgia" w:hAnsi="Georgia"/>
          <w:i/>
          <w:iCs/>
        </w:rPr>
        <w:t>Der er således skrevet ind i lovforslaget vedr. strækningen Klode Mølle og Løvel vest om Viborg, at ”Som en del af miljøkonsekvensvurderingen er der gennemført en samfundsøkonomisk analyse, som er en systematisk vurdering af et tiltags fordele og ulemper for samfundet, hvor en række udvalgte effekter omregnes til kro</w:t>
      </w:r>
      <w:r w:rsidRPr="462457AE">
        <w:rPr>
          <w:rFonts w:ascii="Georgia" w:hAnsi="Georgia"/>
          <w:i/>
          <w:iCs/>
        </w:rPr>
        <w:lastRenderedPageBreak/>
        <w:t>ner og øre. Foruden anlægsomkostninger og driftsøkonomi indgår også brugereffekter, gener i anlægsperioden, eksterne effekter og øvrige effekter herunder miljøeffekter m.m. i den samfundsøkonomiske analyse. Den samfundsmæssige forrentning er beregnet til 1,5 pct., og nettonutidsværdien er opgjort til -1.272 mio. kr. (FFL-2025, indeks 146,51). Notat om de trafikale og samfundsøkonomiske effekter ligger tilgængelig på Vejdirektoratets hjemmeside under projektet for Klode Mølle – Viborg - Løvel.”</w:t>
      </w:r>
    </w:p>
    <w:p w14:paraId="32066E23" w14:textId="25CC5303" w:rsidR="245FAD67" w:rsidRDefault="245FAD67">
      <w:pPr>
        <w:rPr>
          <w:rFonts w:ascii="Georgia" w:hAnsi="Georgia"/>
          <w:i/>
          <w:iCs/>
        </w:rPr>
      </w:pPr>
      <w:r w:rsidRPr="462457AE">
        <w:rPr>
          <w:rFonts w:ascii="Georgia" w:hAnsi="Georgia"/>
          <w:i/>
          <w:iCs/>
        </w:rPr>
        <w:t>Der er endvidere skrevet ind i lovforslaget vedr. strækningen Give og Billund Vest, at ” Som en del af miljøkonsekvensvurderingen for den samlede strækning fra Give til Haderslev fra 2020 er der gennemført en samfundsøkonomisk analyse, som er en systematisk vurdering af et tiltags fordele og ulemper for samfundet, hvor en række udvalgte effekter omregnes til kroner og øre. Foruden anlægsomkostninger og driftsøkonomi indgår også brugereffekter, gener i anlægsperioden, eksterne effekter og øvrige effekter herunder miljøeffekter m.m. i den samfundsøkonomiske analyse. Den samfundsmæssige forrentning for den samlede motorvejsstrækning Give – Billund Vest – Haderslev blev beregnet til 3,4 pct.”</w:t>
      </w:r>
    </w:p>
    <w:p w14:paraId="3E5ACEAC" w14:textId="606D5B6C" w:rsidR="47C37108" w:rsidRDefault="245FAD67" w:rsidP="39F27BEC">
      <w:pPr>
        <w:rPr>
          <w:rFonts w:ascii="Georgia" w:hAnsi="Georgia"/>
          <w:i/>
          <w:iCs/>
        </w:rPr>
      </w:pPr>
      <w:r w:rsidRPr="39F27BEC">
        <w:rPr>
          <w:rFonts w:ascii="Georgia" w:hAnsi="Georgia"/>
          <w:i/>
          <w:iCs/>
        </w:rPr>
        <w:t>Det følger endvidere af Vejdirektoratets hjemmeside, at den lave samfundsøkonomiske forrentning skal ses i sammenhæng med, at strækningen fra Klode Mølle til Løvel, kun er en del af en samlet transportkorridor. ”Tidligere undersøgelser har vist, at etablering af en sammenhængende motorvej mellem Hobro og Haderslev vil have en væsentlig højere samfundsøkonomisk forrentning og en positiv nettonutidsværdi.”.</w:t>
      </w:r>
    </w:p>
    <w:p w14:paraId="032D0A6B" w14:textId="5B84FCB6" w:rsidR="00A058AB" w:rsidRDefault="00A058AB" w:rsidP="39F27BEC">
      <w:pPr>
        <w:rPr>
          <w:rFonts w:ascii="Georgia" w:hAnsi="Georgia"/>
          <w:i/>
        </w:rPr>
      </w:pPr>
      <w:r>
        <w:rPr>
          <w:rFonts w:ascii="Georgia" w:hAnsi="Georgia"/>
          <w:i/>
          <w:iCs/>
        </w:rPr>
        <w:t>Det skal afslutningsvi</w:t>
      </w:r>
      <w:r w:rsidR="00D10CC7">
        <w:rPr>
          <w:rFonts w:ascii="Georgia" w:hAnsi="Georgia"/>
          <w:i/>
          <w:iCs/>
        </w:rPr>
        <w:t xml:space="preserve">s </w:t>
      </w:r>
      <w:r w:rsidR="002001ED">
        <w:rPr>
          <w:rFonts w:ascii="Georgia" w:hAnsi="Georgia"/>
          <w:i/>
          <w:iCs/>
        </w:rPr>
        <w:t>understreges</w:t>
      </w:r>
      <w:r w:rsidR="004C4530">
        <w:rPr>
          <w:rFonts w:ascii="Georgia" w:hAnsi="Georgia"/>
          <w:i/>
          <w:iCs/>
        </w:rPr>
        <w:t xml:space="preserve">, at </w:t>
      </w:r>
      <w:r w:rsidR="00B63F68">
        <w:rPr>
          <w:rFonts w:ascii="Georgia" w:hAnsi="Georgia"/>
          <w:i/>
          <w:iCs/>
        </w:rPr>
        <w:t xml:space="preserve">de samfundsøkonomiske beregninger </w:t>
      </w:r>
      <w:r w:rsidR="00920DCD">
        <w:rPr>
          <w:rFonts w:ascii="Georgia" w:hAnsi="Georgia"/>
          <w:i/>
          <w:iCs/>
        </w:rPr>
        <w:t>kun</w:t>
      </w:r>
      <w:r w:rsidR="00CC2B6A">
        <w:rPr>
          <w:rFonts w:ascii="Georgia" w:hAnsi="Georgia"/>
          <w:i/>
          <w:iCs/>
        </w:rPr>
        <w:t xml:space="preserve"> </w:t>
      </w:r>
      <w:r w:rsidR="00F61484">
        <w:rPr>
          <w:rFonts w:ascii="Georgia" w:hAnsi="Georgia"/>
          <w:i/>
          <w:iCs/>
        </w:rPr>
        <w:t>omfatter de</w:t>
      </w:r>
      <w:r w:rsidR="00B63F68">
        <w:rPr>
          <w:rFonts w:ascii="Georgia" w:hAnsi="Georgia"/>
          <w:i/>
          <w:iCs/>
        </w:rPr>
        <w:t xml:space="preserve"> forhold, </w:t>
      </w:r>
      <w:r w:rsidR="00CC2B6A">
        <w:rPr>
          <w:rFonts w:ascii="Georgia" w:hAnsi="Georgia"/>
          <w:i/>
          <w:iCs/>
        </w:rPr>
        <w:t>hvor</w:t>
      </w:r>
      <w:r w:rsidR="00A07858">
        <w:rPr>
          <w:rFonts w:ascii="Georgia" w:hAnsi="Georgia"/>
          <w:i/>
          <w:iCs/>
        </w:rPr>
        <w:t xml:space="preserve"> der er et </w:t>
      </w:r>
      <w:r w:rsidR="00CD458F">
        <w:rPr>
          <w:rFonts w:ascii="Georgia" w:hAnsi="Georgia"/>
          <w:i/>
          <w:iCs/>
        </w:rPr>
        <w:t>an</w:t>
      </w:r>
      <w:r w:rsidR="00593038">
        <w:rPr>
          <w:rFonts w:ascii="Georgia" w:hAnsi="Georgia"/>
          <w:i/>
          <w:iCs/>
        </w:rPr>
        <w:t>e</w:t>
      </w:r>
      <w:r w:rsidR="00CD458F">
        <w:rPr>
          <w:rFonts w:ascii="Georgia" w:hAnsi="Georgia"/>
          <w:i/>
          <w:iCs/>
        </w:rPr>
        <w:t>rkendt</w:t>
      </w:r>
      <w:r w:rsidR="00B63F68">
        <w:rPr>
          <w:rFonts w:ascii="Georgia" w:hAnsi="Georgia"/>
          <w:i/>
          <w:iCs/>
        </w:rPr>
        <w:t xml:space="preserve"> metodiske grundlag </w:t>
      </w:r>
      <w:r w:rsidR="00F450A0">
        <w:rPr>
          <w:rFonts w:ascii="Georgia" w:hAnsi="Georgia"/>
          <w:i/>
          <w:iCs/>
        </w:rPr>
        <w:t xml:space="preserve">til at værdisætte </w:t>
      </w:r>
      <w:r w:rsidR="00D72B37">
        <w:rPr>
          <w:rFonts w:ascii="Georgia" w:hAnsi="Georgia"/>
          <w:i/>
          <w:iCs/>
        </w:rPr>
        <w:t>gevinster og omkostninger.</w:t>
      </w:r>
      <w:r w:rsidR="0044594A">
        <w:rPr>
          <w:rFonts w:ascii="Georgia" w:hAnsi="Georgia"/>
          <w:i/>
          <w:iCs/>
        </w:rPr>
        <w:t xml:space="preserve"> Andre forhold</w:t>
      </w:r>
      <w:r w:rsidR="00975C9A">
        <w:rPr>
          <w:rFonts w:ascii="Georgia" w:hAnsi="Georgia"/>
          <w:i/>
          <w:iCs/>
        </w:rPr>
        <w:t xml:space="preserve"> en</w:t>
      </w:r>
      <w:r w:rsidR="00AB717E">
        <w:rPr>
          <w:rFonts w:ascii="Georgia" w:hAnsi="Georgia"/>
          <w:i/>
          <w:iCs/>
        </w:rPr>
        <w:t>d</w:t>
      </w:r>
      <w:r w:rsidR="00975C9A">
        <w:rPr>
          <w:rFonts w:ascii="Georgia" w:hAnsi="Georgia"/>
          <w:i/>
          <w:iCs/>
        </w:rPr>
        <w:t xml:space="preserve"> disse </w:t>
      </w:r>
      <w:r w:rsidR="007E55ED">
        <w:rPr>
          <w:rFonts w:ascii="Georgia" w:hAnsi="Georgia"/>
          <w:i/>
          <w:iCs/>
        </w:rPr>
        <w:t>værdsatte</w:t>
      </w:r>
      <w:r w:rsidR="005428C3">
        <w:rPr>
          <w:rFonts w:ascii="Georgia" w:hAnsi="Georgia"/>
          <w:i/>
          <w:iCs/>
        </w:rPr>
        <w:t xml:space="preserve"> </w:t>
      </w:r>
      <w:r w:rsidR="007E55ED">
        <w:rPr>
          <w:rFonts w:ascii="Georgia" w:hAnsi="Georgia"/>
          <w:i/>
          <w:iCs/>
        </w:rPr>
        <w:t>parametre</w:t>
      </w:r>
      <w:r w:rsidR="005428C3">
        <w:rPr>
          <w:rFonts w:ascii="Georgia" w:hAnsi="Georgia"/>
          <w:i/>
          <w:iCs/>
        </w:rPr>
        <w:t xml:space="preserve"> </w:t>
      </w:r>
      <w:r w:rsidR="00975C9A">
        <w:rPr>
          <w:rFonts w:ascii="Georgia" w:hAnsi="Georgia"/>
          <w:i/>
          <w:iCs/>
        </w:rPr>
        <w:t xml:space="preserve">kan </w:t>
      </w:r>
      <w:r w:rsidR="000214F2">
        <w:rPr>
          <w:rFonts w:ascii="Georgia" w:hAnsi="Georgia"/>
          <w:i/>
          <w:iCs/>
        </w:rPr>
        <w:t>godt tillægges en værdi i den politiske beslutningsproces</w:t>
      </w:r>
      <w:r w:rsidR="006539BD">
        <w:rPr>
          <w:rFonts w:ascii="Georgia" w:hAnsi="Georgia"/>
          <w:i/>
          <w:iCs/>
        </w:rPr>
        <w:t>.</w:t>
      </w:r>
    </w:p>
    <w:p w14:paraId="27AC8AEF" w14:textId="262A5C56" w:rsidR="00353737" w:rsidRPr="00353737" w:rsidRDefault="00353737" w:rsidP="006664F2">
      <w:pPr>
        <w:pStyle w:val="Overskrift1"/>
        <w:rPr>
          <w:color w:val="FF0000"/>
        </w:rPr>
      </w:pPr>
      <w:bookmarkStart w:id="38" w:name="_Toc210994597"/>
      <w:r>
        <w:t>3. Lovforslaget i forhold til lovudkastet</w:t>
      </w:r>
      <w:bookmarkEnd w:id="38"/>
    </w:p>
    <w:p w14:paraId="215AC2C6" w14:textId="77777777" w:rsidR="00353737" w:rsidRPr="00353737" w:rsidRDefault="00353737" w:rsidP="00353737">
      <w:pPr>
        <w:rPr>
          <w:rFonts w:ascii="Georgia" w:eastAsia="Times New Roman" w:hAnsi="Georgia"/>
          <w:color w:val="auto"/>
        </w:rPr>
      </w:pPr>
      <w:r w:rsidRPr="00353737">
        <w:rPr>
          <w:rFonts w:ascii="Georgia" w:eastAsia="Times New Roman" w:hAnsi="Georgia"/>
          <w:color w:val="auto"/>
        </w:rPr>
        <w:t>I forhold til det udkast til lovforslag, der har været i høring, indeholder det fremsatte lovforslag følgende indholdsmæssige ændringer:</w:t>
      </w:r>
    </w:p>
    <w:p w14:paraId="31EEF880" w14:textId="0FC38933" w:rsidR="00353737" w:rsidRPr="00591584" w:rsidRDefault="60D1CC2E" w:rsidP="00353737">
      <w:pPr>
        <w:pStyle w:val="Listeafsnit"/>
        <w:numPr>
          <w:ilvl w:val="0"/>
          <w:numId w:val="8"/>
        </w:numPr>
        <w:rPr>
          <w:rFonts w:ascii="Georgia" w:eastAsia="Times New Roman" w:hAnsi="Georgia"/>
          <w:color w:val="auto"/>
        </w:rPr>
      </w:pPr>
      <w:r w:rsidRPr="59684B73">
        <w:rPr>
          <w:rFonts w:ascii="Georgia" w:eastAsia="Times New Roman" w:hAnsi="Georgia"/>
          <w:color w:val="000000" w:themeColor="text1"/>
        </w:rPr>
        <w:t>§</w:t>
      </w:r>
      <w:r w:rsidRPr="064FB3A8">
        <w:rPr>
          <w:rFonts w:ascii="Georgia" w:eastAsia="Times New Roman" w:hAnsi="Georgia"/>
          <w:color w:val="FF0000"/>
        </w:rPr>
        <w:t xml:space="preserve"> </w:t>
      </w:r>
      <w:r w:rsidR="014C01FC" w:rsidRPr="75E266BE">
        <w:rPr>
          <w:rFonts w:ascii="Georgia" w:eastAsia="Times New Roman" w:hAnsi="Georgia"/>
          <w:color w:val="auto"/>
        </w:rPr>
        <w:t>12 om navngivning af motorvejsstrækninger med tilhørende bemærkninger er skrevet ind i lovforslaget.</w:t>
      </w:r>
    </w:p>
    <w:p w14:paraId="3DDA2FC4" w14:textId="6F70AB38" w:rsidR="54B6E879" w:rsidRPr="00591584" w:rsidRDefault="014C01FC" w:rsidP="54B6E879">
      <w:pPr>
        <w:pStyle w:val="Listeafsnit"/>
        <w:numPr>
          <w:ilvl w:val="0"/>
          <w:numId w:val="8"/>
        </w:numPr>
        <w:rPr>
          <w:rFonts w:ascii="Georgia" w:eastAsia="Times New Roman" w:hAnsi="Georgia"/>
          <w:color w:val="auto"/>
        </w:rPr>
      </w:pPr>
      <w:r w:rsidRPr="75E266BE">
        <w:rPr>
          <w:rFonts w:ascii="Georgia" w:eastAsia="Times New Roman" w:hAnsi="Georgia"/>
          <w:color w:val="auto"/>
        </w:rPr>
        <w:t xml:space="preserve">De to udkast til lovforslag er samlet </w:t>
      </w:r>
      <w:r w:rsidR="1154DB41" w:rsidRPr="75E266BE">
        <w:rPr>
          <w:rFonts w:ascii="Georgia" w:eastAsia="Times New Roman" w:hAnsi="Georgia"/>
          <w:color w:val="auto"/>
        </w:rPr>
        <w:t>i ét samlet lovforslag.</w:t>
      </w:r>
    </w:p>
    <w:p w14:paraId="531EBEC7" w14:textId="6FF1C385" w:rsidR="00745BE4" w:rsidRPr="00353737" w:rsidRDefault="00353737" w:rsidP="7D01F135">
      <w:pPr>
        <w:rPr>
          <w:rFonts w:ascii="Georgia" w:eastAsia="Times New Roman" w:hAnsi="Georgia"/>
          <w:color w:val="FF0000"/>
        </w:rPr>
      </w:pPr>
      <w:r w:rsidRPr="75E266BE">
        <w:rPr>
          <w:rFonts w:ascii="Georgia" w:eastAsia="Times New Roman" w:hAnsi="Georgia"/>
          <w:color w:val="auto"/>
        </w:rPr>
        <w:lastRenderedPageBreak/>
        <w:t>Herudover er der foretaget ændringer af sproglig, redaktionel og lovteknisk karakter</w:t>
      </w:r>
      <w:r w:rsidRPr="5846B0C2">
        <w:rPr>
          <w:rFonts w:ascii="Georgia" w:eastAsia="Times New Roman" w:hAnsi="Georgia"/>
          <w:color w:val="auto"/>
        </w:rPr>
        <w:t>.</w:t>
      </w:r>
    </w:p>
    <w:p w14:paraId="1180DBA1" w14:textId="25ED5E37" w:rsidR="5B737446" w:rsidRDefault="5B737446"/>
    <w:p w14:paraId="350FAEC1" w14:textId="10F07A9D" w:rsidR="5B737446" w:rsidRDefault="5B737446"/>
    <w:p w14:paraId="3555ABE1" w14:textId="405D46C1" w:rsidR="5B737446" w:rsidRDefault="5B737446"/>
    <w:p w14:paraId="70DE0078" w14:textId="1F23B936" w:rsidR="5B737446" w:rsidRDefault="5B737446"/>
    <w:p w14:paraId="3B23B316" w14:textId="47904F9C" w:rsidR="5B737446" w:rsidRDefault="5B737446"/>
    <w:p w14:paraId="4F9B3121" w14:textId="77777777" w:rsidR="00745BE4" w:rsidRPr="005740FB" w:rsidRDefault="00745BE4" w:rsidP="00745BE4">
      <w:pPr>
        <w:rPr>
          <w:rFonts w:ascii="Georgia" w:eastAsia="Times New Roman" w:hAnsi="Georgia"/>
          <w:color w:val="auto"/>
        </w:rPr>
      </w:pPr>
    </w:p>
    <w:p w14:paraId="0FB8A319" w14:textId="77777777" w:rsidR="00B85E8E" w:rsidRPr="005740FB" w:rsidRDefault="00B85E8E" w:rsidP="004B5A47">
      <w:pPr>
        <w:pStyle w:val="Overskrift1"/>
      </w:pPr>
    </w:p>
    <w:sectPr w:rsidR="00B85E8E" w:rsidRPr="005740FB" w:rsidSect="00A32AD7">
      <w:headerReference w:type="default" r:id="rId11"/>
      <w:headerReference w:type="first" r:id="rId12"/>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9151" w14:textId="77777777" w:rsidR="003237AE" w:rsidRDefault="003237AE" w:rsidP="00A56EBB">
      <w:pPr>
        <w:spacing w:line="240" w:lineRule="auto"/>
      </w:pPr>
      <w:r>
        <w:separator/>
      </w:r>
    </w:p>
  </w:endnote>
  <w:endnote w:type="continuationSeparator" w:id="0">
    <w:p w14:paraId="15060FF6" w14:textId="77777777" w:rsidR="003237AE" w:rsidRDefault="003237AE" w:rsidP="00A56EBB">
      <w:pPr>
        <w:spacing w:line="240" w:lineRule="auto"/>
      </w:pPr>
      <w:r>
        <w:continuationSeparator/>
      </w:r>
    </w:p>
  </w:endnote>
  <w:endnote w:type="continuationNotice" w:id="1">
    <w:p w14:paraId="047CFA78" w14:textId="77777777" w:rsidR="003237AE" w:rsidRDefault="00323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ExtG">
    <w:charset w:val="86"/>
    <w:family w:val="modern"/>
    <w:pitch w:val="fixed"/>
    <w:sig w:usb0="00000003" w:usb1="0A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6490" w14:textId="77777777" w:rsidR="003237AE" w:rsidRDefault="003237AE" w:rsidP="00A56EBB">
      <w:pPr>
        <w:spacing w:line="240" w:lineRule="auto"/>
      </w:pPr>
      <w:r>
        <w:separator/>
      </w:r>
    </w:p>
  </w:footnote>
  <w:footnote w:type="continuationSeparator" w:id="0">
    <w:p w14:paraId="15DAA142" w14:textId="77777777" w:rsidR="003237AE" w:rsidRDefault="003237AE" w:rsidP="00A56EBB">
      <w:pPr>
        <w:spacing w:line="240" w:lineRule="auto"/>
      </w:pPr>
      <w:r>
        <w:continuationSeparator/>
      </w:r>
    </w:p>
  </w:footnote>
  <w:footnote w:type="continuationNotice" w:id="1">
    <w:p w14:paraId="7C56C26A" w14:textId="77777777" w:rsidR="003237AE" w:rsidRDefault="00323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14:paraId="73067F01" w14:textId="77777777" w:rsidTr="00A32AD7">
      <w:trPr>
        <w:trHeight w:hRule="exact" w:val="794"/>
      </w:trPr>
      <w:tc>
        <w:tcPr>
          <w:tcW w:w="6521" w:type="dxa"/>
        </w:tcPr>
        <w:p w14:paraId="73F251A6" w14:textId="77777777" w:rsidR="00D0532D" w:rsidRDefault="00D0532D" w:rsidP="00630E97">
          <w:pPr>
            <w:pStyle w:val="Billedfelt"/>
          </w:pPr>
          <w:bookmarkStart w:id="39" w:name="Logo_Side2" w:colFirst="1" w:colLast="1"/>
        </w:p>
      </w:tc>
      <w:tc>
        <w:tcPr>
          <w:tcW w:w="3402" w:type="dxa"/>
        </w:tcPr>
        <w:p w14:paraId="32333F0C" w14:textId="77777777" w:rsidR="00D0532D" w:rsidRDefault="00D567DB" w:rsidP="00630E97">
          <w:pPr>
            <w:pStyle w:val="Billedfelt"/>
          </w:pPr>
          <w:r>
            <w:rPr>
              <w:noProof/>
              <w:lang w:eastAsia="da-DK"/>
            </w:rPr>
            <w:drawing>
              <wp:inline distT="0" distB="0" distL="0" distR="0" wp14:anchorId="279A296F" wp14:editId="60346090">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14:paraId="6901E5C2" w14:textId="77777777" w:rsidTr="00B06CE9">
      <w:trPr>
        <w:trHeight w:hRule="exact" w:val="680"/>
      </w:trPr>
      <w:tc>
        <w:tcPr>
          <w:tcW w:w="6521" w:type="dxa"/>
          <w:vAlign w:val="bottom"/>
        </w:tcPr>
        <w:p w14:paraId="5B434CC9" w14:textId="77777777" w:rsidR="00B06CE9" w:rsidRDefault="00B06CE9" w:rsidP="00B06CE9">
          <w:bookmarkStart w:id="40" w:name="Sidetal" w:colFirst="1" w:colLast="1"/>
          <w:bookmarkEnd w:id="39"/>
        </w:p>
      </w:tc>
      <w:tc>
        <w:tcPr>
          <w:tcW w:w="3402" w:type="dxa"/>
          <w:vAlign w:val="bottom"/>
        </w:tcPr>
        <w:p w14:paraId="3FE5ABF0" w14:textId="1397DE4A"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00BC02B1">
            <w:t>4</w:t>
          </w:r>
          <w:r w:rsidRPr="00B06CE9">
            <w:fldChar w:fldCharType="end"/>
          </w:r>
          <w:r w:rsidRPr="00B06CE9">
            <w:t>/</w:t>
          </w:r>
          <w:r w:rsidR="005E5363">
            <w:fldChar w:fldCharType="begin"/>
          </w:r>
          <w:r w:rsidR="005E5363">
            <w:instrText xml:space="preserve"> NUMPAGES </w:instrText>
          </w:r>
          <w:r w:rsidR="005E5363">
            <w:fldChar w:fldCharType="separate"/>
          </w:r>
          <w:r w:rsidR="00BC02B1">
            <w:t>4</w:t>
          </w:r>
          <w:r w:rsidR="005E5363">
            <w:fldChar w:fldCharType="end"/>
          </w:r>
        </w:p>
      </w:tc>
    </w:tr>
    <w:tr w:rsidR="00B06CE9" w14:paraId="4CAA77F5" w14:textId="77777777" w:rsidTr="00B06CE9">
      <w:trPr>
        <w:trHeight w:hRule="exact" w:val="397"/>
      </w:trPr>
      <w:tc>
        <w:tcPr>
          <w:tcW w:w="6521" w:type="dxa"/>
          <w:vAlign w:val="bottom"/>
        </w:tcPr>
        <w:p w14:paraId="08D83FF0" w14:textId="77777777" w:rsidR="00B06CE9" w:rsidRDefault="00B06CE9" w:rsidP="00B06CE9">
          <w:bookmarkStart w:id="41" w:name="AfstandEfterSidehoved2" w:colFirst="1" w:colLast="1"/>
          <w:bookmarkEnd w:id="40"/>
        </w:p>
      </w:tc>
      <w:tc>
        <w:tcPr>
          <w:tcW w:w="3402" w:type="dxa"/>
          <w:vAlign w:val="bottom"/>
        </w:tcPr>
        <w:p w14:paraId="6B198259" w14:textId="77777777" w:rsidR="00B06CE9" w:rsidRPr="00B06CE9" w:rsidRDefault="00B06CE9" w:rsidP="0027154C">
          <w:pPr>
            <w:pStyle w:val="Sidenummerering"/>
          </w:pPr>
        </w:p>
      </w:tc>
    </w:tr>
    <w:bookmarkEnd w:id="41"/>
  </w:tbl>
  <w:p w14:paraId="42C8D3EF" w14:textId="77777777"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000" w:firstRow="0" w:lastRow="0" w:firstColumn="0" w:lastColumn="0" w:noHBand="0" w:noVBand="0"/>
    </w:tblPr>
    <w:tblGrid>
      <w:gridCol w:w="6520"/>
      <w:gridCol w:w="3458"/>
    </w:tblGrid>
    <w:tr w:rsidR="00A32AD7" w14:paraId="63217DE4" w14:textId="77777777" w:rsidTr="00213607">
      <w:trPr>
        <w:trHeight w:hRule="exact" w:val="794"/>
      </w:trPr>
      <w:tc>
        <w:tcPr>
          <w:tcW w:w="6520" w:type="dxa"/>
        </w:tcPr>
        <w:p w14:paraId="57D7BDA8" w14:textId="1BAF8A8A" w:rsidR="00B06CE9" w:rsidRPr="00630E97" w:rsidRDefault="00B06CE9" w:rsidP="007C69C4">
          <w:pPr>
            <w:pStyle w:val="Billedfelt"/>
          </w:pPr>
          <w:bookmarkStart w:id="42" w:name="Logo_Side1" w:colFirst="1" w:colLast="1"/>
          <w:bookmarkStart w:id="43" w:name="AfstandHøjre_Logo1" w:colFirst="0" w:colLast="0"/>
        </w:p>
      </w:tc>
      <w:tc>
        <w:tcPr>
          <w:tcW w:w="3458" w:type="dxa"/>
        </w:tcPr>
        <w:p w14:paraId="0A93CCB9" w14:textId="77777777" w:rsidR="00B06CE9" w:rsidRPr="00630E97" w:rsidRDefault="00D567DB" w:rsidP="00630E97">
          <w:pPr>
            <w:pStyle w:val="Billedfelt"/>
          </w:pPr>
          <w:r>
            <w:rPr>
              <w:noProof/>
              <w:lang w:eastAsia="da-DK"/>
            </w:rPr>
            <w:drawing>
              <wp:inline distT="0" distB="0" distL="0" distR="0" wp14:anchorId="54695AF7" wp14:editId="68D389B9">
                <wp:extent cx="2162560" cy="46634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2560" cy="466345"/>
                        </a:xfrm>
                        <a:prstGeom prst="rect">
                          <a:avLst/>
                        </a:prstGeom>
                      </pic:spPr>
                    </pic:pic>
                  </a:graphicData>
                </a:graphic>
              </wp:inline>
            </w:drawing>
          </w:r>
        </w:p>
      </w:tc>
    </w:tr>
  </w:tbl>
  <w:bookmarkEnd w:id="42"/>
  <w:bookmarkEnd w:id="43"/>
  <w:p w14:paraId="16E785DF" w14:textId="77777777"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8240" behindDoc="0" locked="1" layoutInCell="1" allowOverlap="1" wp14:anchorId="16576FCD" wp14:editId="3368CD09">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58"/>
                          </w:tblGrid>
                          <w:tr w:rsidR="00447719" w14:paraId="3A0EA41D" w14:textId="77777777" w:rsidTr="0021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center"/>
                              </w:tcPr>
                              <w:p w14:paraId="568EA9A3" w14:textId="77777777" w:rsidR="00447719" w:rsidRPr="00447719" w:rsidRDefault="00447719" w:rsidP="00A32AD7">
                                <w:pPr>
                                  <w:pStyle w:val="Ministernavn"/>
                                </w:pPr>
                                <w:bookmarkStart w:id="44" w:name="Ministernavn" w:colFirst="0" w:colLast="0"/>
                              </w:p>
                            </w:tc>
                          </w:tr>
                          <w:tr w:rsidR="00447719" w14:paraId="3BAA2175" w14:textId="77777777" w:rsidTr="00213607">
                            <w:trPr>
                              <w:trHeight w:hRule="exact" w:val="907"/>
                            </w:trPr>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5EBAB477" w14:textId="77777777" w:rsidR="00447719" w:rsidRDefault="00447719" w:rsidP="00447719">
                                <w:pPr>
                                  <w:pStyle w:val="Template-Adresse"/>
                                </w:pPr>
                                <w:bookmarkStart w:id="45" w:name="AfstandFørDato" w:colFirst="0" w:colLast="0"/>
                                <w:bookmarkEnd w:id="44"/>
                              </w:p>
                            </w:tc>
                          </w:tr>
                          <w:tr w:rsidR="00447719" w14:paraId="07AF3B0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08D25262" w14:textId="77777777" w:rsidR="00D84AC5" w:rsidRDefault="00D84AC5" w:rsidP="00447719">
                                <w:pPr>
                                  <w:pStyle w:val="Template-Adresse"/>
                                </w:pPr>
                                <w:bookmarkStart w:id="46" w:name="Adresse" w:colFirst="0" w:colLast="0"/>
                                <w:bookmarkEnd w:id="45"/>
                              </w:p>
                            </w:tc>
                          </w:tr>
                          <w:tr w:rsidR="00A32AD7" w14:paraId="57BBA53D"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6877D1E1" w14:textId="77777777" w:rsidR="00A32AD7" w:rsidRDefault="00A32AD7" w:rsidP="00447719">
                                <w:pPr>
                                  <w:pStyle w:val="Template-Adresse"/>
                                </w:pPr>
                                <w:bookmarkStart w:id="47" w:name="AfstandFørTelefon" w:colFirst="0" w:colLast="0"/>
                                <w:bookmarkEnd w:id="46"/>
                              </w:p>
                            </w:tc>
                          </w:tr>
                          <w:tr w:rsidR="00447719" w14:paraId="3ED7A2A9"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4BF02B4" w14:textId="77777777" w:rsidR="00447719" w:rsidRDefault="00447719" w:rsidP="00447719">
                                <w:pPr>
                                  <w:pStyle w:val="Template-Adresse"/>
                                </w:pPr>
                                <w:bookmarkStart w:id="48" w:name="Telefon" w:colFirst="0" w:colLast="0"/>
                                <w:bookmarkEnd w:id="47"/>
                              </w:p>
                            </w:tc>
                          </w:tr>
                          <w:tr w:rsidR="00A32AD7" w14:paraId="09064BEE"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7187FD1E" w14:textId="77777777" w:rsidR="00A32AD7" w:rsidRDefault="00A32AD7" w:rsidP="00A32AD7">
                                <w:pPr>
                                  <w:pStyle w:val="Template-Adresse"/>
                                </w:pPr>
                                <w:bookmarkStart w:id="49" w:name="Mail_Web" w:colFirst="0" w:colLast="0"/>
                                <w:bookmarkEnd w:id="48"/>
                              </w:p>
                            </w:tc>
                          </w:tr>
                          <w:tr w:rsidR="00A32AD7" w14:paraId="5CB4D44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19BAFD1" w14:textId="77777777" w:rsidR="00A32AD7" w:rsidRDefault="00A32AD7" w:rsidP="00A32AD7">
                                <w:pPr>
                                  <w:pStyle w:val="Template-Adresse"/>
                                </w:pPr>
                              </w:p>
                            </w:tc>
                          </w:tr>
                          <w:bookmarkEnd w:id="49"/>
                        </w:tbl>
                        <w:p w14:paraId="204031C3" w14:textId="77777777"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76FCD" id="_x0000_t202" coordsize="21600,21600" o:spt="202" path="m,l,21600r21600,l21600,xe">
              <v:stroke joinstyle="miter"/>
              <v:path gradientshapeok="t" o:connecttype="rect"/>
            </v:shapetype>
            <v:shape id="kolofon" o:spid="_x0000_s1026" type="#_x0000_t202" style="position:absolute;margin-left:394.5pt;margin-top:93pt;width:184.25pt;height:16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" filled="f" stroked="f">
              <v:textbox inset="0,0,0,0">
                <w:txbxContent>
                  <w:tbl>
                    <w:tblPr>
                      <w:tblStyle w:val="Tabel-Gitter"/>
                      <w:tblW w:w="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58"/>
                    </w:tblGrid>
                    <w:tr w:rsidR="00447719" w14:paraId="3A0EA41D" w14:textId="77777777" w:rsidTr="0021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center"/>
                        </w:tcPr>
                        <w:p w14:paraId="568EA9A3" w14:textId="77777777" w:rsidR="00447719" w:rsidRPr="00447719" w:rsidRDefault="00447719" w:rsidP="00A32AD7">
                          <w:pPr>
                            <w:pStyle w:val="Ministernavn"/>
                          </w:pPr>
                          <w:bookmarkStart w:id="50" w:name="Ministernavn" w:colFirst="0" w:colLast="0"/>
                        </w:p>
                      </w:tc>
                    </w:tr>
                    <w:tr w:rsidR="00447719" w14:paraId="3BAA2175" w14:textId="77777777" w:rsidTr="00213607">
                      <w:trPr>
                        <w:trHeight w:hRule="exact" w:val="907"/>
                      </w:trPr>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5EBAB477" w14:textId="77777777" w:rsidR="00447719" w:rsidRDefault="00447719" w:rsidP="00447719">
                          <w:pPr>
                            <w:pStyle w:val="Template-Adresse"/>
                          </w:pPr>
                          <w:bookmarkStart w:id="51" w:name="AfstandFørDato" w:colFirst="0" w:colLast="0"/>
                          <w:bookmarkEnd w:id="50"/>
                        </w:p>
                      </w:tc>
                    </w:tr>
                    <w:tr w:rsidR="00447719" w14:paraId="07AF3B0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08D25262" w14:textId="77777777" w:rsidR="00D84AC5" w:rsidRDefault="00D84AC5" w:rsidP="00447719">
                          <w:pPr>
                            <w:pStyle w:val="Template-Adresse"/>
                          </w:pPr>
                          <w:bookmarkStart w:id="52" w:name="Adresse" w:colFirst="0" w:colLast="0"/>
                          <w:bookmarkEnd w:id="51"/>
                        </w:p>
                      </w:tc>
                    </w:tr>
                    <w:tr w:rsidR="00A32AD7" w14:paraId="57BBA53D"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6877D1E1" w14:textId="77777777" w:rsidR="00A32AD7" w:rsidRDefault="00A32AD7" w:rsidP="00447719">
                          <w:pPr>
                            <w:pStyle w:val="Template-Adresse"/>
                          </w:pPr>
                          <w:bookmarkStart w:id="53" w:name="AfstandFørTelefon" w:colFirst="0" w:colLast="0"/>
                          <w:bookmarkEnd w:id="52"/>
                        </w:p>
                      </w:tc>
                    </w:tr>
                    <w:tr w:rsidR="00447719" w14:paraId="3ED7A2A9"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4BF02B4" w14:textId="77777777" w:rsidR="00447719" w:rsidRDefault="00447719" w:rsidP="00447719">
                          <w:pPr>
                            <w:pStyle w:val="Template-Adresse"/>
                          </w:pPr>
                          <w:bookmarkStart w:id="54" w:name="Telefon" w:colFirst="0" w:colLast="0"/>
                          <w:bookmarkEnd w:id="53"/>
                        </w:p>
                      </w:tc>
                    </w:tr>
                    <w:tr w:rsidR="00A32AD7" w14:paraId="09064BEE"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7187FD1E" w14:textId="77777777" w:rsidR="00A32AD7" w:rsidRDefault="00A32AD7" w:rsidP="00A32AD7">
                          <w:pPr>
                            <w:pStyle w:val="Template-Adresse"/>
                          </w:pPr>
                          <w:bookmarkStart w:id="55" w:name="Mail_Web" w:colFirst="0" w:colLast="0"/>
                          <w:bookmarkEnd w:id="54"/>
                        </w:p>
                      </w:tc>
                    </w:tr>
                    <w:tr w:rsidR="00A32AD7" w14:paraId="5CB4D44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19BAFD1" w14:textId="77777777" w:rsidR="00A32AD7" w:rsidRDefault="00A32AD7" w:rsidP="00A32AD7">
                          <w:pPr>
                            <w:pStyle w:val="Template-Adresse"/>
                          </w:pPr>
                        </w:p>
                      </w:tc>
                    </w:tr>
                    <w:bookmarkEnd w:id="55"/>
                  </w:tbl>
                  <w:p w14:paraId="204031C3" w14:textId="77777777"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C540F"/>
    <w:multiLevelType w:val="hybridMultilevel"/>
    <w:tmpl w:val="1C38E7D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 w15:restartNumberingAfterBreak="0">
    <w:nsid w:val="01F94B92"/>
    <w:multiLevelType w:val="hybridMultilevel"/>
    <w:tmpl w:val="00F868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327095"/>
    <w:multiLevelType w:val="hybridMultilevel"/>
    <w:tmpl w:val="C2164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65222FB"/>
    <w:multiLevelType w:val="hybridMultilevel"/>
    <w:tmpl w:val="7E0026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E4"/>
    <w:rsid w:val="00000623"/>
    <w:rsid w:val="00000C35"/>
    <w:rsid w:val="00000DA8"/>
    <w:rsid w:val="0000125A"/>
    <w:rsid w:val="0000220A"/>
    <w:rsid w:val="00002326"/>
    <w:rsid w:val="00002BA3"/>
    <w:rsid w:val="00002F33"/>
    <w:rsid w:val="00003121"/>
    <w:rsid w:val="0000320C"/>
    <w:rsid w:val="0000457F"/>
    <w:rsid w:val="0000458F"/>
    <w:rsid w:val="00004954"/>
    <w:rsid w:val="00004E70"/>
    <w:rsid w:val="000054A7"/>
    <w:rsid w:val="00005776"/>
    <w:rsid w:val="00005CD2"/>
    <w:rsid w:val="00006C6E"/>
    <w:rsid w:val="00006E70"/>
    <w:rsid w:val="00007213"/>
    <w:rsid w:val="0001112C"/>
    <w:rsid w:val="000118D3"/>
    <w:rsid w:val="00011DB2"/>
    <w:rsid w:val="00012147"/>
    <w:rsid w:val="000122EF"/>
    <w:rsid w:val="00012387"/>
    <w:rsid w:val="00012990"/>
    <w:rsid w:val="00012E74"/>
    <w:rsid w:val="00013508"/>
    <w:rsid w:val="000137B8"/>
    <w:rsid w:val="00013C01"/>
    <w:rsid w:val="00013FF4"/>
    <w:rsid w:val="000147EF"/>
    <w:rsid w:val="00014E7C"/>
    <w:rsid w:val="0001537A"/>
    <w:rsid w:val="000155C7"/>
    <w:rsid w:val="00016421"/>
    <w:rsid w:val="0001661E"/>
    <w:rsid w:val="00016691"/>
    <w:rsid w:val="00016698"/>
    <w:rsid w:val="00016991"/>
    <w:rsid w:val="00016AE3"/>
    <w:rsid w:val="00016C3C"/>
    <w:rsid w:val="00016F41"/>
    <w:rsid w:val="000172E3"/>
    <w:rsid w:val="000173CF"/>
    <w:rsid w:val="000178CA"/>
    <w:rsid w:val="00020190"/>
    <w:rsid w:val="00020357"/>
    <w:rsid w:val="000208F1"/>
    <w:rsid w:val="00020983"/>
    <w:rsid w:val="0002137D"/>
    <w:rsid w:val="000214F2"/>
    <w:rsid w:val="000214FA"/>
    <w:rsid w:val="00021748"/>
    <w:rsid w:val="00021942"/>
    <w:rsid w:val="00021A6B"/>
    <w:rsid w:val="00021D3D"/>
    <w:rsid w:val="00023942"/>
    <w:rsid w:val="00023970"/>
    <w:rsid w:val="00024257"/>
    <w:rsid w:val="00024C18"/>
    <w:rsid w:val="00025BC3"/>
    <w:rsid w:val="00026004"/>
    <w:rsid w:val="0002605C"/>
    <w:rsid w:val="000266BA"/>
    <w:rsid w:val="000272F3"/>
    <w:rsid w:val="00027A12"/>
    <w:rsid w:val="000308E0"/>
    <w:rsid w:val="00030B2B"/>
    <w:rsid w:val="00030B83"/>
    <w:rsid w:val="00030EB6"/>
    <w:rsid w:val="00030FD4"/>
    <w:rsid w:val="0003149F"/>
    <w:rsid w:val="00031740"/>
    <w:rsid w:val="00031E27"/>
    <w:rsid w:val="000320D8"/>
    <w:rsid w:val="00032B2D"/>
    <w:rsid w:val="000331A6"/>
    <w:rsid w:val="000331F4"/>
    <w:rsid w:val="0003362E"/>
    <w:rsid w:val="000341D3"/>
    <w:rsid w:val="000343CD"/>
    <w:rsid w:val="000348E5"/>
    <w:rsid w:val="000349FA"/>
    <w:rsid w:val="00034D93"/>
    <w:rsid w:val="00034F5F"/>
    <w:rsid w:val="00035E4A"/>
    <w:rsid w:val="00036AA9"/>
    <w:rsid w:val="00037B0D"/>
    <w:rsid w:val="00037BE1"/>
    <w:rsid w:val="00037D00"/>
    <w:rsid w:val="00037FC2"/>
    <w:rsid w:val="00040101"/>
    <w:rsid w:val="00040FE7"/>
    <w:rsid w:val="00042B48"/>
    <w:rsid w:val="00042B66"/>
    <w:rsid w:val="000434EF"/>
    <w:rsid w:val="000438B9"/>
    <w:rsid w:val="000439D1"/>
    <w:rsid w:val="00044748"/>
    <w:rsid w:val="00044BFF"/>
    <w:rsid w:val="00044C37"/>
    <w:rsid w:val="00044D23"/>
    <w:rsid w:val="00044FB4"/>
    <w:rsid w:val="000455A9"/>
    <w:rsid w:val="00045667"/>
    <w:rsid w:val="00045760"/>
    <w:rsid w:val="00046273"/>
    <w:rsid w:val="00046425"/>
    <w:rsid w:val="00046740"/>
    <w:rsid w:val="00046BBF"/>
    <w:rsid w:val="000479B8"/>
    <w:rsid w:val="00047E64"/>
    <w:rsid w:val="00047EFE"/>
    <w:rsid w:val="0005017E"/>
    <w:rsid w:val="00050365"/>
    <w:rsid w:val="00050BD4"/>
    <w:rsid w:val="000514EA"/>
    <w:rsid w:val="000516B2"/>
    <w:rsid w:val="00051B22"/>
    <w:rsid w:val="00051D35"/>
    <w:rsid w:val="00053161"/>
    <w:rsid w:val="0005324C"/>
    <w:rsid w:val="00053621"/>
    <w:rsid w:val="000543E0"/>
    <w:rsid w:val="000546CC"/>
    <w:rsid w:val="00054A33"/>
    <w:rsid w:val="00054A36"/>
    <w:rsid w:val="00054AC8"/>
    <w:rsid w:val="00055044"/>
    <w:rsid w:val="00055129"/>
    <w:rsid w:val="000552B3"/>
    <w:rsid w:val="0005574E"/>
    <w:rsid w:val="00056F0C"/>
    <w:rsid w:val="000572B3"/>
    <w:rsid w:val="00057C33"/>
    <w:rsid w:val="00057F6D"/>
    <w:rsid w:val="00060621"/>
    <w:rsid w:val="00060FF5"/>
    <w:rsid w:val="00061560"/>
    <w:rsid w:val="00061AE8"/>
    <w:rsid w:val="000621BE"/>
    <w:rsid w:val="00062C4C"/>
    <w:rsid w:val="00062C77"/>
    <w:rsid w:val="00062EEE"/>
    <w:rsid w:val="0006334D"/>
    <w:rsid w:val="00063F11"/>
    <w:rsid w:val="0006412D"/>
    <w:rsid w:val="00064178"/>
    <w:rsid w:val="0006472D"/>
    <w:rsid w:val="000652A7"/>
    <w:rsid w:val="000657A4"/>
    <w:rsid w:val="000659DE"/>
    <w:rsid w:val="00065A35"/>
    <w:rsid w:val="00066E0B"/>
    <w:rsid w:val="000670F5"/>
    <w:rsid w:val="00067393"/>
    <w:rsid w:val="00067402"/>
    <w:rsid w:val="00067E23"/>
    <w:rsid w:val="00067F78"/>
    <w:rsid w:val="00070111"/>
    <w:rsid w:val="00070476"/>
    <w:rsid w:val="00070BA7"/>
    <w:rsid w:val="00070D12"/>
    <w:rsid w:val="00070FE0"/>
    <w:rsid w:val="00070FFF"/>
    <w:rsid w:val="00071AD7"/>
    <w:rsid w:val="00071B73"/>
    <w:rsid w:val="000720A6"/>
    <w:rsid w:val="000727A6"/>
    <w:rsid w:val="00072834"/>
    <w:rsid w:val="000728EA"/>
    <w:rsid w:val="00072D55"/>
    <w:rsid w:val="00072F25"/>
    <w:rsid w:val="000732E4"/>
    <w:rsid w:val="00073B59"/>
    <w:rsid w:val="00073E35"/>
    <w:rsid w:val="00073E7E"/>
    <w:rsid w:val="00073F5B"/>
    <w:rsid w:val="00073F61"/>
    <w:rsid w:val="000741A1"/>
    <w:rsid w:val="00074B72"/>
    <w:rsid w:val="00074D1D"/>
    <w:rsid w:val="000764E3"/>
    <w:rsid w:val="00076E9B"/>
    <w:rsid w:val="00076ED2"/>
    <w:rsid w:val="00076FDE"/>
    <w:rsid w:val="00077046"/>
    <w:rsid w:val="0007713E"/>
    <w:rsid w:val="0007737F"/>
    <w:rsid w:val="00077647"/>
    <w:rsid w:val="00077A87"/>
    <w:rsid w:val="00077BFD"/>
    <w:rsid w:val="000804B8"/>
    <w:rsid w:val="000804EA"/>
    <w:rsid w:val="00081088"/>
    <w:rsid w:val="0008193B"/>
    <w:rsid w:val="00082222"/>
    <w:rsid w:val="000823A9"/>
    <w:rsid w:val="00082414"/>
    <w:rsid w:val="00083265"/>
    <w:rsid w:val="00083E6C"/>
    <w:rsid w:val="0008402E"/>
    <w:rsid w:val="0008412D"/>
    <w:rsid w:val="0008433E"/>
    <w:rsid w:val="00084507"/>
    <w:rsid w:val="000845A3"/>
    <w:rsid w:val="00084E42"/>
    <w:rsid w:val="000853C9"/>
    <w:rsid w:val="000856D8"/>
    <w:rsid w:val="00085978"/>
    <w:rsid w:val="00086A70"/>
    <w:rsid w:val="00087BBD"/>
    <w:rsid w:val="00090B00"/>
    <w:rsid w:val="00093514"/>
    <w:rsid w:val="00093B0A"/>
    <w:rsid w:val="00093CB8"/>
    <w:rsid w:val="00094681"/>
    <w:rsid w:val="00094DAE"/>
    <w:rsid w:val="00095068"/>
    <w:rsid w:val="000959BD"/>
    <w:rsid w:val="000960C5"/>
    <w:rsid w:val="000962BC"/>
    <w:rsid w:val="00096F98"/>
    <w:rsid w:val="0009750E"/>
    <w:rsid w:val="000A024E"/>
    <w:rsid w:val="000A0DC0"/>
    <w:rsid w:val="000A107F"/>
    <w:rsid w:val="000A1A8A"/>
    <w:rsid w:val="000A1F8F"/>
    <w:rsid w:val="000A1FA9"/>
    <w:rsid w:val="000A232D"/>
    <w:rsid w:val="000A24BB"/>
    <w:rsid w:val="000A25FF"/>
    <w:rsid w:val="000A2811"/>
    <w:rsid w:val="000A2885"/>
    <w:rsid w:val="000A28CF"/>
    <w:rsid w:val="000A2EC5"/>
    <w:rsid w:val="000A34ED"/>
    <w:rsid w:val="000A41DA"/>
    <w:rsid w:val="000A489D"/>
    <w:rsid w:val="000A5266"/>
    <w:rsid w:val="000A676D"/>
    <w:rsid w:val="000A7427"/>
    <w:rsid w:val="000A7799"/>
    <w:rsid w:val="000A7A2F"/>
    <w:rsid w:val="000A7D44"/>
    <w:rsid w:val="000B02E8"/>
    <w:rsid w:val="000B06F4"/>
    <w:rsid w:val="000B08DE"/>
    <w:rsid w:val="000B0AD2"/>
    <w:rsid w:val="000B0DBA"/>
    <w:rsid w:val="000B10DE"/>
    <w:rsid w:val="000B184B"/>
    <w:rsid w:val="000B1CB3"/>
    <w:rsid w:val="000B1F39"/>
    <w:rsid w:val="000B200C"/>
    <w:rsid w:val="000B2089"/>
    <w:rsid w:val="000B2228"/>
    <w:rsid w:val="000B291B"/>
    <w:rsid w:val="000B2ADA"/>
    <w:rsid w:val="000B2C8B"/>
    <w:rsid w:val="000B338D"/>
    <w:rsid w:val="000B347E"/>
    <w:rsid w:val="000B5040"/>
    <w:rsid w:val="000B5447"/>
    <w:rsid w:val="000B561A"/>
    <w:rsid w:val="000B620C"/>
    <w:rsid w:val="000B6782"/>
    <w:rsid w:val="000B72C7"/>
    <w:rsid w:val="000C0E0E"/>
    <w:rsid w:val="000C0E13"/>
    <w:rsid w:val="000C2120"/>
    <w:rsid w:val="000C2129"/>
    <w:rsid w:val="000C2134"/>
    <w:rsid w:val="000C245C"/>
    <w:rsid w:val="000C266F"/>
    <w:rsid w:val="000C2E1B"/>
    <w:rsid w:val="000C3424"/>
    <w:rsid w:val="000C3B3E"/>
    <w:rsid w:val="000C3FA3"/>
    <w:rsid w:val="000C44B0"/>
    <w:rsid w:val="000C4D05"/>
    <w:rsid w:val="000C50BB"/>
    <w:rsid w:val="000C511C"/>
    <w:rsid w:val="000C51F8"/>
    <w:rsid w:val="000C5275"/>
    <w:rsid w:val="000C52C3"/>
    <w:rsid w:val="000C537F"/>
    <w:rsid w:val="000C5C0D"/>
    <w:rsid w:val="000C5F88"/>
    <w:rsid w:val="000C6214"/>
    <w:rsid w:val="000C6B5F"/>
    <w:rsid w:val="000C6C24"/>
    <w:rsid w:val="000C7939"/>
    <w:rsid w:val="000D034B"/>
    <w:rsid w:val="000D0A71"/>
    <w:rsid w:val="000D1082"/>
    <w:rsid w:val="000D1676"/>
    <w:rsid w:val="000D1ADA"/>
    <w:rsid w:val="000D1B53"/>
    <w:rsid w:val="000D21A2"/>
    <w:rsid w:val="000D2A04"/>
    <w:rsid w:val="000D2C8E"/>
    <w:rsid w:val="000D2E09"/>
    <w:rsid w:val="000D3081"/>
    <w:rsid w:val="000D3207"/>
    <w:rsid w:val="000D3685"/>
    <w:rsid w:val="000D3A7E"/>
    <w:rsid w:val="000D4600"/>
    <w:rsid w:val="000D48C9"/>
    <w:rsid w:val="000D4983"/>
    <w:rsid w:val="000D498B"/>
    <w:rsid w:val="000D4AEB"/>
    <w:rsid w:val="000D5261"/>
    <w:rsid w:val="000D5349"/>
    <w:rsid w:val="000D5626"/>
    <w:rsid w:val="000D58AF"/>
    <w:rsid w:val="000D5CB4"/>
    <w:rsid w:val="000D62E2"/>
    <w:rsid w:val="000D64B9"/>
    <w:rsid w:val="000D667B"/>
    <w:rsid w:val="000D68DF"/>
    <w:rsid w:val="000D6EFE"/>
    <w:rsid w:val="000D70FD"/>
    <w:rsid w:val="000D74DA"/>
    <w:rsid w:val="000D775C"/>
    <w:rsid w:val="000D7D17"/>
    <w:rsid w:val="000E108C"/>
    <w:rsid w:val="000E1B1C"/>
    <w:rsid w:val="000E1E98"/>
    <w:rsid w:val="000E2DC1"/>
    <w:rsid w:val="000E2FF8"/>
    <w:rsid w:val="000E3A02"/>
    <w:rsid w:val="000E3C87"/>
    <w:rsid w:val="000E40F3"/>
    <w:rsid w:val="000E43A7"/>
    <w:rsid w:val="000E441E"/>
    <w:rsid w:val="000E451F"/>
    <w:rsid w:val="000E4F19"/>
    <w:rsid w:val="000E5137"/>
    <w:rsid w:val="000E52DC"/>
    <w:rsid w:val="000E53BC"/>
    <w:rsid w:val="000E573C"/>
    <w:rsid w:val="000E5C43"/>
    <w:rsid w:val="000E6572"/>
    <w:rsid w:val="000E7518"/>
    <w:rsid w:val="000E789E"/>
    <w:rsid w:val="000F0205"/>
    <w:rsid w:val="000F07D5"/>
    <w:rsid w:val="000F0B24"/>
    <w:rsid w:val="000F18C9"/>
    <w:rsid w:val="000F20A1"/>
    <w:rsid w:val="000F223F"/>
    <w:rsid w:val="000F29EC"/>
    <w:rsid w:val="000F2A77"/>
    <w:rsid w:val="000F2D62"/>
    <w:rsid w:val="000F34B6"/>
    <w:rsid w:val="000F3CD3"/>
    <w:rsid w:val="000F44CE"/>
    <w:rsid w:val="000F44FB"/>
    <w:rsid w:val="000F4A08"/>
    <w:rsid w:val="000F4B5C"/>
    <w:rsid w:val="000F55FD"/>
    <w:rsid w:val="000F5AE4"/>
    <w:rsid w:val="000F63B9"/>
    <w:rsid w:val="000F64EE"/>
    <w:rsid w:val="000F64EF"/>
    <w:rsid w:val="000F6B38"/>
    <w:rsid w:val="000F6E78"/>
    <w:rsid w:val="000F7731"/>
    <w:rsid w:val="00100753"/>
    <w:rsid w:val="00100ADF"/>
    <w:rsid w:val="00101151"/>
    <w:rsid w:val="0010167A"/>
    <w:rsid w:val="00101D59"/>
    <w:rsid w:val="001022B4"/>
    <w:rsid w:val="00102F01"/>
    <w:rsid w:val="001031CC"/>
    <w:rsid w:val="00103517"/>
    <w:rsid w:val="0010438D"/>
    <w:rsid w:val="001043D7"/>
    <w:rsid w:val="0010456D"/>
    <w:rsid w:val="0010468B"/>
    <w:rsid w:val="001048D7"/>
    <w:rsid w:val="00104F32"/>
    <w:rsid w:val="00105C37"/>
    <w:rsid w:val="001065A4"/>
    <w:rsid w:val="0010693C"/>
    <w:rsid w:val="00106C22"/>
    <w:rsid w:val="00106FBB"/>
    <w:rsid w:val="00107302"/>
    <w:rsid w:val="00107C03"/>
    <w:rsid w:val="00107CC1"/>
    <w:rsid w:val="00107FA5"/>
    <w:rsid w:val="001105A8"/>
    <w:rsid w:val="00110981"/>
    <w:rsid w:val="00110A69"/>
    <w:rsid w:val="00110BA8"/>
    <w:rsid w:val="00110BD1"/>
    <w:rsid w:val="00110FD7"/>
    <w:rsid w:val="00111A5C"/>
    <w:rsid w:val="00111C00"/>
    <w:rsid w:val="00111E95"/>
    <w:rsid w:val="00113AE0"/>
    <w:rsid w:val="00113D6C"/>
    <w:rsid w:val="00114037"/>
    <w:rsid w:val="00114402"/>
    <w:rsid w:val="00114D54"/>
    <w:rsid w:val="0011549B"/>
    <w:rsid w:val="00115638"/>
    <w:rsid w:val="0011566E"/>
    <w:rsid w:val="00116545"/>
    <w:rsid w:val="00117017"/>
    <w:rsid w:val="001170CD"/>
    <w:rsid w:val="0011717C"/>
    <w:rsid w:val="00117A8C"/>
    <w:rsid w:val="00117BCC"/>
    <w:rsid w:val="00120477"/>
    <w:rsid w:val="00120ADB"/>
    <w:rsid w:val="00120C4D"/>
    <w:rsid w:val="00120DB8"/>
    <w:rsid w:val="001218E0"/>
    <w:rsid w:val="00121EF9"/>
    <w:rsid w:val="0012222A"/>
    <w:rsid w:val="00122C12"/>
    <w:rsid w:val="001233F1"/>
    <w:rsid w:val="001241FE"/>
    <w:rsid w:val="0012557C"/>
    <w:rsid w:val="0012562C"/>
    <w:rsid w:val="00126268"/>
    <w:rsid w:val="001263BF"/>
    <w:rsid w:val="00126428"/>
    <w:rsid w:val="00126B82"/>
    <w:rsid w:val="00126F97"/>
    <w:rsid w:val="001278C7"/>
    <w:rsid w:val="00127C63"/>
    <w:rsid w:val="00127DEE"/>
    <w:rsid w:val="0013021B"/>
    <w:rsid w:val="001302E8"/>
    <w:rsid w:val="0013050C"/>
    <w:rsid w:val="001309D7"/>
    <w:rsid w:val="00130FBC"/>
    <w:rsid w:val="001311C2"/>
    <w:rsid w:val="00131A57"/>
    <w:rsid w:val="00131D6D"/>
    <w:rsid w:val="00131EE2"/>
    <w:rsid w:val="00132556"/>
    <w:rsid w:val="00132B4A"/>
    <w:rsid w:val="001333D2"/>
    <w:rsid w:val="00133D52"/>
    <w:rsid w:val="00133FB2"/>
    <w:rsid w:val="00134A09"/>
    <w:rsid w:val="0013535E"/>
    <w:rsid w:val="00135B89"/>
    <w:rsid w:val="00136B56"/>
    <w:rsid w:val="001374B4"/>
    <w:rsid w:val="00137DE6"/>
    <w:rsid w:val="001400E8"/>
    <w:rsid w:val="001408B5"/>
    <w:rsid w:val="001410B4"/>
    <w:rsid w:val="001410C8"/>
    <w:rsid w:val="001413BC"/>
    <w:rsid w:val="00141C81"/>
    <w:rsid w:val="00142019"/>
    <w:rsid w:val="00142157"/>
    <w:rsid w:val="0014287C"/>
    <w:rsid w:val="001436C7"/>
    <w:rsid w:val="00143967"/>
    <w:rsid w:val="00143CF4"/>
    <w:rsid w:val="0014414C"/>
    <w:rsid w:val="00144C9A"/>
    <w:rsid w:val="001450BF"/>
    <w:rsid w:val="00145463"/>
    <w:rsid w:val="0014789A"/>
    <w:rsid w:val="00147931"/>
    <w:rsid w:val="00151EE5"/>
    <w:rsid w:val="0015269F"/>
    <w:rsid w:val="001539A3"/>
    <w:rsid w:val="00153E45"/>
    <w:rsid w:val="00154532"/>
    <w:rsid w:val="00154F41"/>
    <w:rsid w:val="00154FAE"/>
    <w:rsid w:val="00155FAB"/>
    <w:rsid w:val="00156694"/>
    <w:rsid w:val="00156835"/>
    <w:rsid w:val="00156E9B"/>
    <w:rsid w:val="00156EC3"/>
    <w:rsid w:val="00156EE7"/>
    <w:rsid w:val="001572E0"/>
    <w:rsid w:val="00157BE1"/>
    <w:rsid w:val="00160321"/>
    <w:rsid w:val="00160765"/>
    <w:rsid w:val="00160807"/>
    <w:rsid w:val="00160B67"/>
    <w:rsid w:val="00161561"/>
    <w:rsid w:val="001615FF"/>
    <w:rsid w:val="00161B63"/>
    <w:rsid w:val="00161BF3"/>
    <w:rsid w:val="00161CBF"/>
    <w:rsid w:val="00162C69"/>
    <w:rsid w:val="00162DCB"/>
    <w:rsid w:val="00163465"/>
    <w:rsid w:val="00163C0B"/>
    <w:rsid w:val="00163E19"/>
    <w:rsid w:val="00164389"/>
    <w:rsid w:val="001644BC"/>
    <w:rsid w:val="00164BB2"/>
    <w:rsid w:val="00164E5F"/>
    <w:rsid w:val="001650D5"/>
    <w:rsid w:val="001651B1"/>
    <w:rsid w:val="0016599B"/>
    <w:rsid w:val="001659F3"/>
    <w:rsid w:val="00165BC5"/>
    <w:rsid w:val="00166033"/>
    <w:rsid w:val="001668BB"/>
    <w:rsid w:val="00166E12"/>
    <w:rsid w:val="00167399"/>
    <w:rsid w:val="00167FE1"/>
    <w:rsid w:val="001703C7"/>
    <w:rsid w:val="00170437"/>
    <w:rsid w:val="00170A27"/>
    <w:rsid w:val="00170A86"/>
    <w:rsid w:val="00170B8B"/>
    <w:rsid w:val="00171096"/>
    <w:rsid w:val="0017116B"/>
    <w:rsid w:val="0017152F"/>
    <w:rsid w:val="00171D38"/>
    <w:rsid w:val="001729B5"/>
    <w:rsid w:val="001729C8"/>
    <w:rsid w:val="00172A68"/>
    <w:rsid w:val="00172B48"/>
    <w:rsid w:val="00172E37"/>
    <w:rsid w:val="00172E4B"/>
    <w:rsid w:val="00173646"/>
    <w:rsid w:val="00173C66"/>
    <w:rsid w:val="00173C6A"/>
    <w:rsid w:val="00174314"/>
    <w:rsid w:val="0017495F"/>
    <w:rsid w:val="001753AC"/>
    <w:rsid w:val="001754CD"/>
    <w:rsid w:val="001758F0"/>
    <w:rsid w:val="00175CEF"/>
    <w:rsid w:val="001761CE"/>
    <w:rsid w:val="0017643B"/>
    <w:rsid w:val="0017655D"/>
    <w:rsid w:val="00176BEE"/>
    <w:rsid w:val="00176DEA"/>
    <w:rsid w:val="00176E36"/>
    <w:rsid w:val="00176EE3"/>
    <w:rsid w:val="001774D1"/>
    <w:rsid w:val="00177D52"/>
    <w:rsid w:val="00177FD1"/>
    <w:rsid w:val="00180161"/>
    <w:rsid w:val="001803FC"/>
    <w:rsid w:val="00180437"/>
    <w:rsid w:val="0018055E"/>
    <w:rsid w:val="00180652"/>
    <w:rsid w:val="00180CB7"/>
    <w:rsid w:val="00180D99"/>
    <w:rsid w:val="0018279E"/>
    <w:rsid w:val="00182CAB"/>
    <w:rsid w:val="00182DEC"/>
    <w:rsid w:val="00184175"/>
    <w:rsid w:val="0018531B"/>
    <w:rsid w:val="001854D3"/>
    <w:rsid w:val="00185F38"/>
    <w:rsid w:val="00186A6B"/>
    <w:rsid w:val="00190143"/>
    <w:rsid w:val="001905B1"/>
    <w:rsid w:val="00190FA0"/>
    <w:rsid w:val="0019189C"/>
    <w:rsid w:val="001921A3"/>
    <w:rsid w:val="0019257B"/>
    <w:rsid w:val="00192740"/>
    <w:rsid w:val="0019294C"/>
    <w:rsid w:val="00192B5A"/>
    <w:rsid w:val="001932A1"/>
    <w:rsid w:val="001934BC"/>
    <w:rsid w:val="00193D09"/>
    <w:rsid w:val="00194453"/>
    <w:rsid w:val="00194F00"/>
    <w:rsid w:val="0019504C"/>
    <w:rsid w:val="001953F9"/>
    <w:rsid w:val="001954B3"/>
    <w:rsid w:val="001954C5"/>
    <w:rsid w:val="00195B32"/>
    <w:rsid w:val="0019641B"/>
    <w:rsid w:val="0019641C"/>
    <w:rsid w:val="001968C1"/>
    <w:rsid w:val="00197AEF"/>
    <w:rsid w:val="00197EB7"/>
    <w:rsid w:val="0019A940"/>
    <w:rsid w:val="001A0001"/>
    <w:rsid w:val="001A0802"/>
    <w:rsid w:val="001A0D3B"/>
    <w:rsid w:val="001A1309"/>
    <w:rsid w:val="001A15C1"/>
    <w:rsid w:val="001A2200"/>
    <w:rsid w:val="001A297C"/>
    <w:rsid w:val="001A2A06"/>
    <w:rsid w:val="001A301A"/>
    <w:rsid w:val="001A34D1"/>
    <w:rsid w:val="001A3676"/>
    <w:rsid w:val="001A3981"/>
    <w:rsid w:val="001A3AF3"/>
    <w:rsid w:val="001A3CD7"/>
    <w:rsid w:val="001A416F"/>
    <w:rsid w:val="001A4290"/>
    <w:rsid w:val="001A4663"/>
    <w:rsid w:val="001A473A"/>
    <w:rsid w:val="001A4CE4"/>
    <w:rsid w:val="001A4D43"/>
    <w:rsid w:val="001A4DC0"/>
    <w:rsid w:val="001A5146"/>
    <w:rsid w:val="001A560A"/>
    <w:rsid w:val="001A6014"/>
    <w:rsid w:val="001A6F25"/>
    <w:rsid w:val="001A7300"/>
    <w:rsid w:val="001A7390"/>
    <w:rsid w:val="001A76BB"/>
    <w:rsid w:val="001A7A64"/>
    <w:rsid w:val="001A7FA7"/>
    <w:rsid w:val="001B0511"/>
    <w:rsid w:val="001B0745"/>
    <w:rsid w:val="001B1080"/>
    <w:rsid w:val="001B1273"/>
    <w:rsid w:val="001B228C"/>
    <w:rsid w:val="001B2641"/>
    <w:rsid w:val="001B2D25"/>
    <w:rsid w:val="001B2EB9"/>
    <w:rsid w:val="001B31B9"/>
    <w:rsid w:val="001B3E34"/>
    <w:rsid w:val="001B462D"/>
    <w:rsid w:val="001B5A23"/>
    <w:rsid w:val="001B5E6F"/>
    <w:rsid w:val="001B6136"/>
    <w:rsid w:val="001B6293"/>
    <w:rsid w:val="001B65F2"/>
    <w:rsid w:val="001B66D1"/>
    <w:rsid w:val="001B6783"/>
    <w:rsid w:val="001B70E7"/>
    <w:rsid w:val="001B768D"/>
    <w:rsid w:val="001B7AB3"/>
    <w:rsid w:val="001B7FBA"/>
    <w:rsid w:val="001C02A0"/>
    <w:rsid w:val="001C077F"/>
    <w:rsid w:val="001C08EC"/>
    <w:rsid w:val="001C0FB2"/>
    <w:rsid w:val="001C221E"/>
    <w:rsid w:val="001C284A"/>
    <w:rsid w:val="001C3032"/>
    <w:rsid w:val="001C34BF"/>
    <w:rsid w:val="001C36C0"/>
    <w:rsid w:val="001C3769"/>
    <w:rsid w:val="001C3C21"/>
    <w:rsid w:val="001C3D6F"/>
    <w:rsid w:val="001C400F"/>
    <w:rsid w:val="001C441D"/>
    <w:rsid w:val="001C487A"/>
    <w:rsid w:val="001C4E92"/>
    <w:rsid w:val="001C4F22"/>
    <w:rsid w:val="001C532B"/>
    <w:rsid w:val="001C5895"/>
    <w:rsid w:val="001C599F"/>
    <w:rsid w:val="001C6B0B"/>
    <w:rsid w:val="001C6C5E"/>
    <w:rsid w:val="001C79FD"/>
    <w:rsid w:val="001D042D"/>
    <w:rsid w:val="001D0508"/>
    <w:rsid w:val="001D053D"/>
    <w:rsid w:val="001D09C7"/>
    <w:rsid w:val="001D1286"/>
    <w:rsid w:val="001D2389"/>
    <w:rsid w:val="001D2C15"/>
    <w:rsid w:val="001D31D5"/>
    <w:rsid w:val="001D32F2"/>
    <w:rsid w:val="001D332E"/>
    <w:rsid w:val="001D37B7"/>
    <w:rsid w:val="001D3943"/>
    <w:rsid w:val="001D3ECC"/>
    <w:rsid w:val="001D453E"/>
    <w:rsid w:val="001D4668"/>
    <w:rsid w:val="001D59F3"/>
    <w:rsid w:val="001D5D55"/>
    <w:rsid w:val="001D60A6"/>
    <w:rsid w:val="001D6139"/>
    <w:rsid w:val="001D614D"/>
    <w:rsid w:val="001D640D"/>
    <w:rsid w:val="001D67CA"/>
    <w:rsid w:val="001D7611"/>
    <w:rsid w:val="001E004B"/>
    <w:rsid w:val="001E014C"/>
    <w:rsid w:val="001E0DD0"/>
    <w:rsid w:val="001E1418"/>
    <w:rsid w:val="001E1561"/>
    <w:rsid w:val="001E1DDC"/>
    <w:rsid w:val="001E22A4"/>
    <w:rsid w:val="001E2922"/>
    <w:rsid w:val="001E2C4E"/>
    <w:rsid w:val="001E3351"/>
    <w:rsid w:val="001E3BE6"/>
    <w:rsid w:val="001E4667"/>
    <w:rsid w:val="001E4869"/>
    <w:rsid w:val="001E4B9B"/>
    <w:rsid w:val="001E58CA"/>
    <w:rsid w:val="001E5D32"/>
    <w:rsid w:val="001E5FDE"/>
    <w:rsid w:val="001E6457"/>
    <w:rsid w:val="001E69D1"/>
    <w:rsid w:val="001E6D63"/>
    <w:rsid w:val="001F05A3"/>
    <w:rsid w:val="001F08B9"/>
    <w:rsid w:val="001F0E6A"/>
    <w:rsid w:val="001F1584"/>
    <w:rsid w:val="001F1877"/>
    <w:rsid w:val="001F1984"/>
    <w:rsid w:val="001F1A62"/>
    <w:rsid w:val="001F1B26"/>
    <w:rsid w:val="001F2135"/>
    <w:rsid w:val="001F26C6"/>
    <w:rsid w:val="001F29F5"/>
    <w:rsid w:val="001F3369"/>
    <w:rsid w:val="001F3386"/>
    <w:rsid w:val="001F3B64"/>
    <w:rsid w:val="001F44BB"/>
    <w:rsid w:val="001F4696"/>
    <w:rsid w:val="001F49E8"/>
    <w:rsid w:val="001F4D3A"/>
    <w:rsid w:val="001F51B6"/>
    <w:rsid w:val="001F559A"/>
    <w:rsid w:val="001F57E3"/>
    <w:rsid w:val="001F5C0B"/>
    <w:rsid w:val="001F5C75"/>
    <w:rsid w:val="001F5FD0"/>
    <w:rsid w:val="001F63AD"/>
    <w:rsid w:val="001F6430"/>
    <w:rsid w:val="001F671B"/>
    <w:rsid w:val="001F6C60"/>
    <w:rsid w:val="001F6D9C"/>
    <w:rsid w:val="001F6DCD"/>
    <w:rsid w:val="001F6F8B"/>
    <w:rsid w:val="001F7165"/>
    <w:rsid w:val="001F71F1"/>
    <w:rsid w:val="001F7470"/>
    <w:rsid w:val="001F76B3"/>
    <w:rsid w:val="001F7707"/>
    <w:rsid w:val="001F7D24"/>
    <w:rsid w:val="001F7EED"/>
    <w:rsid w:val="00200095"/>
    <w:rsid w:val="0020017B"/>
    <w:rsid w:val="002001ED"/>
    <w:rsid w:val="00201239"/>
    <w:rsid w:val="00201242"/>
    <w:rsid w:val="00201DF3"/>
    <w:rsid w:val="00202580"/>
    <w:rsid w:val="0020288F"/>
    <w:rsid w:val="00202BB9"/>
    <w:rsid w:val="002037DE"/>
    <w:rsid w:val="00204049"/>
    <w:rsid w:val="002041B7"/>
    <w:rsid w:val="00204381"/>
    <w:rsid w:val="00204A41"/>
    <w:rsid w:val="00205432"/>
    <w:rsid w:val="002056E4"/>
    <w:rsid w:val="00205753"/>
    <w:rsid w:val="00205759"/>
    <w:rsid w:val="00205E7B"/>
    <w:rsid w:val="0020684E"/>
    <w:rsid w:val="00206960"/>
    <w:rsid w:val="0021124D"/>
    <w:rsid w:val="00211782"/>
    <w:rsid w:val="0021230A"/>
    <w:rsid w:val="00212841"/>
    <w:rsid w:val="00213128"/>
    <w:rsid w:val="00213607"/>
    <w:rsid w:val="00213698"/>
    <w:rsid w:val="0021384D"/>
    <w:rsid w:val="00213BB8"/>
    <w:rsid w:val="002141BE"/>
    <w:rsid w:val="0021433F"/>
    <w:rsid w:val="00214979"/>
    <w:rsid w:val="002149B9"/>
    <w:rsid w:val="002157CE"/>
    <w:rsid w:val="002159DF"/>
    <w:rsid w:val="00215E61"/>
    <w:rsid w:val="0021617D"/>
    <w:rsid w:val="002169A5"/>
    <w:rsid w:val="00216BA0"/>
    <w:rsid w:val="00216EF8"/>
    <w:rsid w:val="002173F3"/>
    <w:rsid w:val="00217B9D"/>
    <w:rsid w:val="00217C65"/>
    <w:rsid w:val="00217DC4"/>
    <w:rsid w:val="00217F3D"/>
    <w:rsid w:val="0022093C"/>
    <w:rsid w:val="00220C1D"/>
    <w:rsid w:val="00220D06"/>
    <w:rsid w:val="00220DA9"/>
    <w:rsid w:val="0022113C"/>
    <w:rsid w:val="00221372"/>
    <w:rsid w:val="002215D4"/>
    <w:rsid w:val="002216DF"/>
    <w:rsid w:val="002221DB"/>
    <w:rsid w:val="0022241E"/>
    <w:rsid w:val="0022256B"/>
    <w:rsid w:val="00222C1C"/>
    <w:rsid w:val="00222F11"/>
    <w:rsid w:val="0022358E"/>
    <w:rsid w:val="002236BE"/>
    <w:rsid w:val="00223791"/>
    <w:rsid w:val="0022397D"/>
    <w:rsid w:val="00223FDC"/>
    <w:rsid w:val="00224AFB"/>
    <w:rsid w:val="00224F74"/>
    <w:rsid w:val="00225435"/>
    <w:rsid w:val="002260E1"/>
    <w:rsid w:val="0022611A"/>
    <w:rsid w:val="00226B28"/>
    <w:rsid w:val="00226F09"/>
    <w:rsid w:val="00227360"/>
    <w:rsid w:val="00227736"/>
    <w:rsid w:val="00230191"/>
    <w:rsid w:val="0023055B"/>
    <w:rsid w:val="002308B5"/>
    <w:rsid w:val="00230C70"/>
    <w:rsid w:val="00230D70"/>
    <w:rsid w:val="00230E32"/>
    <w:rsid w:val="002313D4"/>
    <w:rsid w:val="00231B24"/>
    <w:rsid w:val="00232165"/>
    <w:rsid w:val="00232317"/>
    <w:rsid w:val="00232B41"/>
    <w:rsid w:val="002331F2"/>
    <w:rsid w:val="002337E3"/>
    <w:rsid w:val="002345F9"/>
    <w:rsid w:val="00234688"/>
    <w:rsid w:val="00234A3F"/>
    <w:rsid w:val="00234D51"/>
    <w:rsid w:val="00235271"/>
    <w:rsid w:val="0023541B"/>
    <w:rsid w:val="002359CD"/>
    <w:rsid w:val="00235D92"/>
    <w:rsid w:val="00236422"/>
    <w:rsid w:val="002364E9"/>
    <w:rsid w:val="002365E8"/>
    <w:rsid w:val="0023698A"/>
    <w:rsid w:val="00237026"/>
    <w:rsid w:val="00237328"/>
    <w:rsid w:val="002374E8"/>
    <w:rsid w:val="00237684"/>
    <w:rsid w:val="002405DF"/>
    <w:rsid w:val="00240CC2"/>
    <w:rsid w:val="00240EDD"/>
    <w:rsid w:val="00241577"/>
    <w:rsid w:val="00241651"/>
    <w:rsid w:val="00241C21"/>
    <w:rsid w:val="00241FE5"/>
    <w:rsid w:val="002424D9"/>
    <w:rsid w:val="00243600"/>
    <w:rsid w:val="002438E3"/>
    <w:rsid w:val="00244ED2"/>
    <w:rsid w:val="0024533F"/>
    <w:rsid w:val="00245650"/>
    <w:rsid w:val="0024582E"/>
    <w:rsid w:val="00245F70"/>
    <w:rsid w:val="0024604B"/>
    <w:rsid w:val="002468DF"/>
    <w:rsid w:val="00246C24"/>
    <w:rsid w:val="00246FE9"/>
    <w:rsid w:val="0024765E"/>
    <w:rsid w:val="00247902"/>
    <w:rsid w:val="0024AED9"/>
    <w:rsid w:val="002502DA"/>
    <w:rsid w:val="00250A7F"/>
    <w:rsid w:val="00250CCD"/>
    <w:rsid w:val="00250DEB"/>
    <w:rsid w:val="0025140C"/>
    <w:rsid w:val="0025152C"/>
    <w:rsid w:val="00251873"/>
    <w:rsid w:val="002519B6"/>
    <w:rsid w:val="00251AEE"/>
    <w:rsid w:val="00251F85"/>
    <w:rsid w:val="00252138"/>
    <w:rsid w:val="00252317"/>
    <w:rsid w:val="00252A7D"/>
    <w:rsid w:val="00252C04"/>
    <w:rsid w:val="00253278"/>
    <w:rsid w:val="0025368F"/>
    <w:rsid w:val="00253C3E"/>
    <w:rsid w:val="002545C4"/>
    <w:rsid w:val="00254B7A"/>
    <w:rsid w:val="0025589D"/>
    <w:rsid w:val="002564CD"/>
    <w:rsid w:val="0025690D"/>
    <w:rsid w:val="00256B21"/>
    <w:rsid w:val="00256F5C"/>
    <w:rsid w:val="0025719F"/>
    <w:rsid w:val="002572C8"/>
    <w:rsid w:val="002572E9"/>
    <w:rsid w:val="00257654"/>
    <w:rsid w:val="0025777B"/>
    <w:rsid w:val="00257DAD"/>
    <w:rsid w:val="00260574"/>
    <w:rsid w:val="002607FC"/>
    <w:rsid w:val="002611A0"/>
    <w:rsid w:val="00261606"/>
    <w:rsid w:val="00261956"/>
    <w:rsid w:val="00261C6D"/>
    <w:rsid w:val="002623E5"/>
    <w:rsid w:val="00262526"/>
    <w:rsid w:val="00262C7B"/>
    <w:rsid w:val="002632AB"/>
    <w:rsid w:val="002632FC"/>
    <w:rsid w:val="002637C2"/>
    <w:rsid w:val="00263870"/>
    <w:rsid w:val="002639F1"/>
    <w:rsid w:val="002643D7"/>
    <w:rsid w:val="0026469C"/>
    <w:rsid w:val="00264C3B"/>
    <w:rsid w:val="002653FF"/>
    <w:rsid w:val="0026575A"/>
    <w:rsid w:val="002665D9"/>
    <w:rsid w:val="002674D9"/>
    <w:rsid w:val="0026757B"/>
    <w:rsid w:val="0026792F"/>
    <w:rsid w:val="00267C43"/>
    <w:rsid w:val="00267E74"/>
    <w:rsid w:val="00270597"/>
    <w:rsid w:val="00270B46"/>
    <w:rsid w:val="00270C87"/>
    <w:rsid w:val="0027126B"/>
    <w:rsid w:val="002712EB"/>
    <w:rsid w:val="0027154C"/>
    <w:rsid w:val="002716A9"/>
    <w:rsid w:val="002717E3"/>
    <w:rsid w:val="00271AED"/>
    <w:rsid w:val="002725B5"/>
    <w:rsid w:val="002726C8"/>
    <w:rsid w:val="00273F81"/>
    <w:rsid w:val="0027472D"/>
    <w:rsid w:val="00276E1A"/>
    <w:rsid w:val="00277ADB"/>
    <w:rsid w:val="00277D64"/>
    <w:rsid w:val="00277E71"/>
    <w:rsid w:val="00277E8A"/>
    <w:rsid w:val="00280040"/>
    <w:rsid w:val="00280C80"/>
    <w:rsid w:val="00281243"/>
    <w:rsid w:val="0028201F"/>
    <w:rsid w:val="002821FE"/>
    <w:rsid w:val="00282656"/>
    <w:rsid w:val="00283908"/>
    <w:rsid w:val="00283BA7"/>
    <w:rsid w:val="00283E77"/>
    <w:rsid w:val="00283F7F"/>
    <w:rsid w:val="0028433D"/>
    <w:rsid w:val="00284389"/>
    <w:rsid w:val="00284721"/>
    <w:rsid w:val="00284BE0"/>
    <w:rsid w:val="00285CBA"/>
    <w:rsid w:val="002868DF"/>
    <w:rsid w:val="00286E8D"/>
    <w:rsid w:val="002875DA"/>
    <w:rsid w:val="00287692"/>
    <w:rsid w:val="0028796D"/>
    <w:rsid w:val="00287ACA"/>
    <w:rsid w:val="00287AFE"/>
    <w:rsid w:val="00290797"/>
    <w:rsid w:val="00290FC4"/>
    <w:rsid w:val="00292291"/>
    <w:rsid w:val="00292614"/>
    <w:rsid w:val="00293241"/>
    <w:rsid w:val="00293549"/>
    <w:rsid w:val="002937DB"/>
    <w:rsid w:val="00294005"/>
    <w:rsid w:val="002949A9"/>
    <w:rsid w:val="00294F55"/>
    <w:rsid w:val="00294FF4"/>
    <w:rsid w:val="00295676"/>
    <w:rsid w:val="00295CFB"/>
    <w:rsid w:val="0029687E"/>
    <w:rsid w:val="00296C66"/>
    <w:rsid w:val="002A0332"/>
    <w:rsid w:val="002A049E"/>
    <w:rsid w:val="002A0998"/>
    <w:rsid w:val="002A0B09"/>
    <w:rsid w:val="002A0B45"/>
    <w:rsid w:val="002A13C4"/>
    <w:rsid w:val="002A1561"/>
    <w:rsid w:val="002A17AB"/>
    <w:rsid w:val="002A1EC7"/>
    <w:rsid w:val="002A2B8E"/>
    <w:rsid w:val="002A2B9D"/>
    <w:rsid w:val="002A39AC"/>
    <w:rsid w:val="002A3A40"/>
    <w:rsid w:val="002A3B8E"/>
    <w:rsid w:val="002A4320"/>
    <w:rsid w:val="002A43A5"/>
    <w:rsid w:val="002A4AFA"/>
    <w:rsid w:val="002A5333"/>
    <w:rsid w:val="002A5483"/>
    <w:rsid w:val="002A5640"/>
    <w:rsid w:val="002A5BA6"/>
    <w:rsid w:val="002A5E83"/>
    <w:rsid w:val="002A65DC"/>
    <w:rsid w:val="002A6DC9"/>
    <w:rsid w:val="002A715A"/>
    <w:rsid w:val="002A727F"/>
    <w:rsid w:val="002A736A"/>
    <w:rsid w:val="002A763E"/>
    <w:rsid w:val="002B04A9"/>
    <w:rsid w:val="002B0B0E"/>
    <w:rsid w:val="002B19B4"/>
    <w:rsid w:val="002B2022"/>
    <w:rsid w:val="002B20AC"/>
    <w:rsid w:val="002B2335"/>
    <w:rsid w:val="002B27FF"/>
    <w:rsid w:val="002B28CF"/>
    <w:rsid w:val="002B2926"/>
    <w:rsid w:val="002B360D"/>
    <w:rsid w:val="002B421F"/>
    <w:rsid w:val="002B4782"/>
    <w:rsid w:val="002B4ADB"/>
    <w:rsid w:val="002B4EA9"/>
    <w:rsid w:val="002B5136"/>
    <w:rsid w:val="002B59BD"/>
    <w:rsid w:val="002B639C"/>
    <w:rsid w:val="002B63C0"/>
    <w:rsid w:val="002B6DB7"/>
    <w:rsid w:val="002B7105"/>
    <w:rsid w:val="002B726C"/>
    <w:rsid w:val="002C05CF"/>
    <w:rsid w:val="002C07A2"/>
    <w:rsid w:val="002C0CA5"/>
    <w:rsid w:val="002C0F37"/>
    <w:rsid w:val="002C1959"/>
    <w:rsid w:val="002C19B1"/>
    <w:rsid w:val="002C1FB7"/>
    <w:rsid w:val="002C20F8"/>
    <w:rsid w:val="002C24CD"/>
    <w:rsid w:val="002C2642"/>
    <w:rsid w:val="002C2FA4"/>
    <w:rsid w:val="002C3065"/>
    <w:rsid w:val="002C3828"/>
    <w:rsid w:val="002C3C67"/>
    <w:rsid w:val="002C3FB2"/>
    <w:rsid w:val="002C41AE"/>
    <w:rsid w:val="002C423F"/>
    <w:rsid w:val="002C495D"/>
    <w:rsid w:val="002C4C81"/>
    <w:rsid w:val="002C4F4F"/>
    <w:rsid w:val="002C5279"/>
    <w:rsid w:val="002C5422"/>
    <w:rsid w:val="002C55A7"/>
    <w:rsid w:val="002C6EA9"/>
    <w:rsid w:val="002C7C03"/>
    <w:rsid w:val="002C7F54"/>
    <w:rsid w:val="002D0E22"/>
    <w:rsid w:val="002D0E8A"/>
    <w:rsid w:val="002D147A"/>
    <w:rsid w:val="002D1C17"/>
    <w:rsid w:val="002D2056"/>
    <w:rsid w:val="002D2641"/>
    <w:rsid w:val="002D2CCA"/>
    <w:rsid w:val="002D2FFA"/>
    <w:rsid w:val="002D3383"/>
    <w:rsid w:val="002D351A"/>
    <w:rsid w:val="002D3532"/>
    <w:rsid w:val="002D368D"/>
    <w:rsid w:val="002D3946"/>
    <w:rsid w:val="002D3FE6"/>
    <w:rsid w:val="002D48B8"/>
    <w:rsid w:val="002D4AC4"/>
    <w:rsid w:val="002D5118"/>
    <w:rsid w:val="002D5567"/>
    <w:rsid w:val="002D5C12"/>
    <w:rsid w:val="002D5C46"/>
    <w:rsid w:val="002D5D91"/>
    <w:rsid w:val="002D5F77"/>
    <w:rsid w:val="002D60B8"/>
    <w:rsid w:val="002D6781"/>
    <w:rsid w:val="002D700B"/>
    <w:rsid w:val="002D7C2D"/>
    <w:rsid w:val="002D7FAA"/>
    <w:rsid w:val="002E0057"/>
    <w:rsid w:val="002E076D"/>
    <w:rsid w:val="002E0D39"/>
    <w:rsid w:val="002E0D4B"/>
    <w:rsid w:val="002E153E"/>
    <w:rsid w:val="002E16E4"/>
    <w:rsid w:val="002E1713"/>
    <w:rsid w:val="002E201F"/>
    <w:rsid w:val="002E297F"/>
    <w:rsid w:val="002E2CC8"/>
    <w:rsid w:val="002E3B92"/>
    <w:rsid w:val="002E3CCF"/>
    <w:rsid w:val="002E479A"/>
    <w:rsid w:val="002E4BCE"/>
    <w:rsid w:val="002E4CD2"/>
    <w:rsid w:val="002E4FF2"/>
    <w:rsid w:val="002E541A"/>
    <w:rsid w:val="002E57B8"/>
    <w:rsid w:val="002E6646"/>
    <w:rsid w:val="002E689E"/>
    <w:rsid w:val="002E6B4B"/>
    <w:rsid w:val="002E7172"/>
    <w:rsid w:val="002E738A"/>
    <w:rsid w:val="002E7910"/>
    <w:rsid w:val="002E7B7B"/>
    <w:rsid w:val="002F0330"/>
    <w:rsid w:val="002F0AC0"/>
    <w:rsid w:val="002F0E6E"/>
    <w:rsid w:val="002F1D3F"/>
    <w:rsid w:val="002F2190"/>
    <w:rsid w:val="002F21EE"/>
    <w:rsid w:val="002F297E"/>
    <w:rsid w:val="002F298A"/>
    <w:rsid w:val="002F2D67"/>
    <w:rsid w:val="002F4099"/>
    <w:rsid w:val="002F44E7"/>
    <w:rsid w:val="002F4BFB"/>
    <w:rsid w:val="002F517B"/>
    <w:rsid w:val="002F5C02"/>
    <w:rsid w:val="002F71B2"/>
    <w:rsid w:val="002F71B7"/>
    <w:rsid w:val="002F759A"/>
    <w:rsid w:val="002F76B4"/>
    <w:rsid w:val="002F78B8"/>
    <w:rsid w:val="002F7CDF"/>
    <w:rsid w:val="002F7DBC"/>
    <w:rsid w:val="00300365"/>
    <w:rsid w:val="00300596"/>
    <w:rsid w:val="00300603"/>
    <w:rsid w:val="003012B6"/>
    <w:rsid w:val="00301B82"/>
    <w:rsid w:val="00301D4B"/>
    <w:rsid w:val="00302152"/>
    <w:rsid w:val="00302387"/>
    <w:rsid w:val="00302590"/>
    <w:rsid w:val="003027F6"/>
    <w:rsid w:val="003029CD"/>
    <w:rsid w:val="00302B17"/>
    <w:rsid w:val="00302E79"/>
    <w:rsid w:val="003036A8"/>
    <w:rsid w:val="00303855"/>
    <w:rsid w:val="00303D45"/>
    <w:rsid w:val="00303EA3"/>
    <w:rsid w:val="0030433F"/>
    <w:rsid w:val="003044DD"/>
    <w:rsid w:val="00304AAA"/>
    <w:rsid w:val="00304BE3"/>
    <w:rsid w:val="00305404"/>
    <w:rsid w:val="00305FA1"/>
    <w:rsid w:val="0030617C"/>
    <w:rsid w:val="003065EF"/>
    <w:rsid w:val="003069D0"/>
    <w:rsid w:val="00306EAD"/>
    <w:rsid w:val="003071FC"/>
    <w:rsid w:val="0030762E"/>
    <w:rsid w:val="0030796A"/>
    <w:rsid w:val="003079AB"/>
    <w:rsid w:val="003104C5"/>
    <w:rsid w:val="0031085C"/>
    <w:rsid w:val="00310958"/>
    <w:rsid w:val="003109DE"/>
    <w:rsid w:val="00311411"/>
    <w:rsid w:val="00311E20"/>
    <w:rsid w:val="0031209D"/>
    <w:rsid w:val="003123AC"/>
    <w:rsid w:val="00312FB3"/>
    <w:rsid w:val="00313B47"/>
    <w:rsid w:val="00314189"/>
    <w:rsid w:val="003147EE"/>
    <w:rsid w:val="00314E24"/>
    <w:rsid w:val="0031542E"/>
    <w:rsid w:val="003154F0"/>
    <w:rsid w:val="0031563E"/>
    <w:rsid w:val="00315697"/>
    <w:rsid w:val="00315CF8"/>
    <w:rsid w:val="0031602C"/>
    <w:rsid w:val="00316104"/>
    <w:rsid w:val="00316940"/>
    <w:rsid w:val="00316AB7"/>
    <w:rsid w:val="00316D39"/>
    <w:rsid w:val="003175B4"/>
    <w:rsid w:val="00317A52"/>
    <w:rsid w:val="00317BFD"/>
    <w:rsid w:val="00317E8C"/>
    <w:rsid w:val="003202E3"/>
    <w:rsid w:val="00320429"/>
    <w:rsid w:val="003211DC"/>
    <w:rsid w:val="003217CE"/>
    <w:rsid w:val="003219DA"/>
    <w:rsid w:val="00321AB0"/>
    <w:rsid w:val="00321CD2"/>
    <w:rsid w:val="00321E2F"/>
    <w:rsid w:val="00321FAA"/>
    <w:rsid w:val="00322CD8"/>
    <w:rsid w:val="003237AE"/>
    <w:rsid w:val="00323E7D"/>
    <w:rsid w:val="003242CB"/>
    <w:rsid w:val="003243C9"/>
    <w:rsid w:val="00325203"/>
    <w:rsid w:val="00325A96"/>
    <w:rsid w:val="0032603F"/>
    <w:rsid w:val="0032695E"/>
    <w:rsid w:val="00326B0C"/>
    <w:rsid w:val="003274E3"/>
    <w:rsid w:val="00327D06"/>
    <w:rsid w:val="0033025D"/>
    <w:rsid w:val="00330746"/>
    <w:rsid w:val="0033082E"/>
    <w:rsid w:val="00330B03"/>
    <w:rsid w:val="003314DD"/>
    <w:rsid w:val="00331A91"/>
    <w:rsid w:val="00331D2E"/>
    <w:rsid w:val="0033238E"/>
    <w:rsid w:val="00332425"/>
    <w:rsid w:val="00332583"/>
    <w:rsid w:val="00332666"/>
    <w:rsid w:val="00333765"/>
    <w:rsid w:val="00333C14"/>
    <w:rsid w:val="0033404B"/>
    <w:rsid w:val="0033415E"/>
    <w:rsid w:val="00334AE0"/>
    <w:rsid w:val="0033531A"/>
    <w:rsid w:val="00335854"/>
    <w:rsid w:val="00335FFF"/>
    <w:rsid w:val="0033613D"/>
    <w:rsid w:val="00336BFF"/>
    <w:rsid w:val="00336C45"/>
    <w:rsid w:val="003370DF"/>
    <w:rsid w:val="003374C7"/>
    <w:rsid w:val="00340514"/>
    <w:rsid w:val="00340C74"/>
    <w:rsid w:val="00340CEF"/>
    <w:rsid w:val="00340D34"/>
    <w:rsid w:val="00340E53"/>
    <w:rsid w:val="003412D7"/>
    <w:rsid w:val="00341A37"/>
    <w:rsid w:val="00341C7E"/>
    <w:rsid w:val="003420C5"/>
    <w:rsid w:val="00342402"/>
    <w:rsid w:val="00343853"/>
    <w:rsid w:val="00343A75"/>
    <w:rsid w:val="00343C57"/>
    <w:rsid w:val="003442A0"/>
    <w:rsid w:val="003446DC"/>
    <w:rsid w:val="00344C2D"/>
    <w:rsid w:val="00344D00"/>
    <w:rsid w:val="00344F9C"/>
    <w:rsid w:val="00344FBB"/>
    <w:rsid w:val="0034504E"/>
    <w:rsid w:val="0034525C"/>
    <w:rsid w:val="0034542D"/>
    <w:rsid w:val="003456FB"/>
    <w:rsid w:val="00345EB2"/>
    <w:rsid w:val="00345F2D"/>
    <w:rsid w:val="00346152"/>
    <w:rsid w:val="00346411"/>
    <w:rsid w:val="0034668E"/>
    <w:rsid w:val="003469C6"/>
    <w:rsid w:val="00346A68"/>
    <w:rsid w:val="00346DAB"/>
    <w:rsid w:val="00346E01"/>
    <w:rsid w:val="00347121"/>
    <w:rsid w:val="00350175"/>
    <w:rsid w:val="003506FD"/>
    <w:rsid w:val="00350BFD"/>
    <w:rsid w:val="00350CAB"/>
    <w:rsid w:val="00350D86"/>
    <w:rsid w:val="00350EEA"/>
    <w:rsid w:val="00351013"/>
    <w:rsid w:val="003518EF"/>
    <w:rsid w:val="00352B0F"/>
    <w:rsid w:val="00353737"/>
    <w:rsid w:val="00353B5A"/>
    <w:rsid w:val="00353ED0"/>
    <w:rsid w:val="003540DD"/>
    <w:rsid w:val="00354AF5"/>
    <w:rsid w:val="00355960"/>
    <w:rsid w:val="00355FD5"/>
    <w:rsid w:val="003566E2"/>
    <w:rsid w:val="00356D1C"/>
    <w:rsid w:val="003572F4"/>
    <w:rsid w:val="003575F5"/>
    <w:rsid w:val="00357F2C"/>
    <w:rsid w:val="003603B7"/>
    <w:rsid w:val="003608D8"/>
    <w:rsid w:val="00360A87"/>
    <w:rsid w:val="00360D17"/>
    <w:rsid w:val="00360DB1"/>
    <w:rsid w:val="0036123A"/>
    <w:rsid w:val="003612F4"/>
    <w:rsid w:val="00361AA3"/>
    <w:rsid w:val="00361BA5"/>
    <w:rsid w:val="00362213"/>
    <w:rsid w:val="0036246E"/>
    <w:rsid w:val="00362A76"/>
    <w:rsid w:val="00362B30"/>
    <w:rsid w:val="00364206"/>
    <w:rsid w:val="003647B7"/>
    <w:rsid w:val="003649DB"/>
    <w:rsid w:val="00364C52"/>
    <w:rsid w:val="00364F1A"/>
    <w:rsid w:val="00365E15"/>
    <w:rsid w:val="00366046"/>
    <w:rsid w:val="0036657E"/>
    <w:rsid w:val="00366758"/>
    <w:rsid w:val="00366878"/>
    <w:rsid w:val="0036767C"/>
    <w:rsid w:val="00367CC9"/>
    <w:rsid w:val="00367FEE"/>
    <w:rsid w:val="003709C3"/>
    <w:rsid w:val="003709EE"/>
    <w:rsid w:val="00370E9D"/>
    <w:rsid w:val="00371785"/>
    <w:rsid w:val="0037276B"/>
    <w:rsid w:val="00373394"/>
    <w:rsid w:val="0037357C"/>
    <w:rsid w:val="003737D8"/>
    <w:rsid w:val="00374805"/>
    <w:rsid w:val="00374A54"/>
    <w:rsid w:val="00374A7A"/>
    <w:rsid w:val="00374C73"/>
    <w:rsid w:val="003750E0"/>
    <w:rsid w:val="00375484"/>
    <w:rsid w:val="00375538"/>
    <w:rsid w:val="00376010"/>
    <w:rsid w:val="003761B9"/>
    <w:rsid w:val="00376700"/>
    <w:rsid w:val="00377AF0"/>
    <w:rsid w:val="0038092B"/>
    <w:rsid w:val="00381018"/>
    <w:rsid w:val="00381096"/>
    <w:rsid w:val="00381E59"/>
    <w:rsid w:val="00381EEE"/>
    <w:rsid w:val="0038201E"/>
    <w:rsid w:val="0038220D"/>
    <w:rsid w:val="003822D9"/>
    <w:rsid w:val="00382A09"/>
    <w:rsid w:val="00382AEA"/>
    <w:rsid w:val="00382B43"/>
    <w:rsid w:val="00383700"/>
    <w:rsid w:val="00383DBF"/>
    <w:rsid w:val="00383EB6"/>
    <w:rsid w:val="00383ED6"/>
    <w:rsid w:val="00384B63"/>
    <w:rsid w:val="00384BA7"/>
    <w:rsid w:val="00385284"/>
    <w:rsid w:val="00385BD5"/>
    <w:rsid w:val="00385CBC"/>
    <w:rsid w:val="00385F82"/>
    <w:rsid w:val="00386284"/>
    <w:rsid w:val="003867BB"/>
    <w:rsid w:val="00386C4F"/>
    <w:rsid w:val="00386D07"/>
    <w:rsid w:val="003870DE"/>
    <w:rsid w:val="0038735D"/>
    <w:rsid w:val="00387798"/>
    <w:rsid w:val="00387978"/>
    <w:rsid w:val="00387A4F"/>
    <w:rsid w:val="00387ACD"/>
    <w:rsid w:val="00387AD7"/>
    <w:rsid w:val="00387BB0"/>
    <w:rsid w:val="00387CCE"/>
    <w:rsid w:val="00387D43"/>
    <w:rsid w:val="00387F68"/>
    <w:rsid w:val="00387F8B"/>
    <w:rsid w:val="0039006F"/>
    <w:rsid w:val="003900EB"/>
    <w:rsid w:val="00390546"/>
    <w:rsid w:val="00391562"/>
    <w:rsid w:val="003917BA"/>
    <w:rsid w:val="00391F0C"/>
    <w:rsid w:val="003920D4"/>
    <w:rsid w:val="00392472"/>
    <w:rsid w:val="00392522"/>
    <w:rsid w:val="0039265E"/>
    <w:rsid w:val="00392716"/>
    <w:rsid w:val="00392C87"/>
    <w:rsid w:val="00393108"/>
    <w:rsid w:val="0039318E"/>
    <w:rsid w:val="0039320A"/>
    <w:rsid w:val="0039337C"/>
    <w:rsid w:val="00393632"/>
    <w:rsid w:val="00393D53"/>
    <w:rsid w:val="00393E14"/>
    <w:rsid w:val="00394132"/>
    <w:rsid w:val="0039480A"/>
    <w:rsid w:val="003963FA"/>
    <w:rsid w:val="003966E9"/>
    <w:rsid w:val="003968A7"/>
    <w:rsid w:val="00396999"/>
    <w:rsid w:val="003970EE"/>
    <w:rsid w:val="00397267"/>
    <w:rsid w:val="0039745B"/>
    <w:rsid w:val="00397561"/>
    <w:rsid w:val="003979A6"/>
    <w:rsid w:val="00397A89"/>
    <w:rsid w:val="003A0572"/>
    <w:rsid w:val="003A0779"/>
    <w:rsid w:val="003A0CB7"/>
    <w:rsid w:val="003A0DA2"/>
    <w:rsid w:val="003A0E95"/>
    <w:rsid w:val="003A12C6"/>
    <w:rsid w:val="003A156A"/>
    <w:rsid w:val="003A19D9"/>
    <w:rsid w:val="003A1C3B"/>
    <w:rsid w:val="003A2274"/>
    <w:rsid w:val="003A2E05"/>
    <w:rsid w:val="003A3165"/>
    <w:rsid w:val="003A31A7"/>
    <w:rsid w:val="003A3875"/>
    <w:rsid w:val="003A3E3F"/>
    <w:rsid w:val="003A40AE"/>
    <w:rsid w:val="003A4155"/>
    <w:rsid w:val="003A48EA"/>
    <w:rsid w:val="003A4D53"/>
    <w:rsid w:val="003A4E77"/>
    <w:rsid w:val="003A4E96"/>
    <w:rsid w:val="003A4EFE"/>
    <w:rsid w:val="003A5E5D"/>
    <w:rsid w:val="003A5FEB"/>
    <w:rsid w:val="003A6082"/>
    <w:rsid w:val="003A6628"/>
    <w:rsid w:val="003A6D28"/>
    <w:rsid w:val="003A6E04"/>
    <w:rsid w:val="003A72F8"/>
    <w:rsid w:val="003A737D"/>
    <w:rsid w:val="003A7383"/>
    <w:rsid w:val="003A75BB"/>
    <w:rsid w:val="003A78E5"/>
    <w:rsid w:val="003B0175"/>
    <w:rsid w:val="003B0557"/>
    <w:rsid w:val="003B06F1"/>
    <w:rsid w:val="003B1A2B"/>
    <w:rsid w:val="003B1F24"/>
    <w:rsid w:val="003B2EB2"/>
    <w:rsid w:val="003B35FA"/>
    <w:rsid w:val="003B39EB"/>
    <w:rsid w:val="003B3C77"/>
    <w:rsid w:val="003B3CBA"/>
    <w:rsid w:val="003B3DD9"/>
    <w:rsid w:val="003B4136"/>
    <w:rsid w:val="003B452B"/>
    <w:rsid w:val="003B45B1"/>
    <w:rsid w:val="003B4AE2"/>
    <w:rsid w:val="003B56F8"/>
    <w:rsid w:val="003B62D6"/>
    <w:rsid w:val="003B640C"/>
    <w:rsid w:val="003B6A8B"/>
    <w:rsid w:val="003B6B33"/>
    <w:rsid w:val="003B6DCF"/>
    <w:rsid w:val="003B6DD4"/>
    <w:rsid w:val="003B6DDA"/>
    <w:rsid w:val="003B6EBB"/>
    <w:rsid w:val="003B6F8D"/>
    <w:rsid w:val="003B6FCC"/>
    <w:rsid w:val="003B7989"/>
    <w:rsid w:val="003C04BF"/>
    <w:rsid w:val="003C06A3"/>
    <w:rsid w:val="003C19F7"/>
    <w:rsid w:val="003C1BF3"/>
    <w:rsid w:val="003C2B4A"/>
    <w:rsid w:val="003C2DD5"/>
    <w:rsid w:val="003C37E7"/>
    <w:rsid w:val="003C39AE"/>
    <w:rsid w:val="003C5A07"/>
    <w:rsid w:val="003C5CDE"/>
    <w:rsid w:val="003C6524"/>
    <w:rsid w:val="003C68E3"/>
    <w:rsid w:val="003C753E"/>
    <w:rsid w:val="003C7612"/>
    <w:rsid w:val="003D1866"/>
    <w:rsid w:val="003D1B4C"/>
    <w:rsid w:val="003D1D6C"/>
    <w:rsid w:val="003D1DB1"/>
    <w:rsid w:val="003D221A"/>
    <w:rsid w:val="003D2259"/>
    <w:rsid w:val="003D268E"/>
    <w:rsid w:val="003D26E6"/>
    <w:rsid w:val="003D2DEC"/>
    <w:rsid w:val="003D2ED2"/>
    <w:rsid w:val="003D2ED4"/>
    <w:rsid w:val="003D32E4"/>
    <w:rsid w:val="003D37CF"/>
    <w:rsid w:val="003D392D"/>
    <w:rsid w:val="003D3C0C"/>
    <w:rsid w:val="003D5698"/>
    <w:rsid w:val="003D5EF0"/>
    <w:rsid w:val="003D615A"/>
    <w:rsid w:val="003D627D"/>
    <w:rsid w:val="003D6F1E"/>
    <w:rsid w:val="003D7364"/>
    <w:rsid w:val="003D73B2"/>
    <w:rsid w:val="003D7635"/>
    <w:rsid w:val="003D7AD0"/>
    <w:rsid w:val="003E0034"/>
    <w:rsid w:val="003E0A44"/>
    <w:rsid w:val="003E0A88"/>
    <w:rsid w:val="003E153A"/>
    <w:rsid w:val="003E19BE"/>
    <w:rsid w:val="003E1D33"/>
    <w:rsid w:val="003E1E90"/>
    <w:rsid w:val="003E1FE5"/>
    <w:rsid w:val="003E204E"/>
    <w:rsid w:val="003E239C"/>
    <w:rsid w:val="003E328E"/>
    <w:rsid w:val="003E372C"/>
    <w:rsid w:val="003E376E"/>
    <w:rsid w:val="003E3898"/>
    <w:rsid w:val="003E3ECB"/>
    <w:rsid w:val="003E43F8"/>
    <w:rsid w:val="003E45F5"/>
    <w:rsid w:val="003E4AD5"/>
    <w:rsid w:val="003E4B30"/>
    <w:rsid w:val="003E5018"/>
    <w:rsid w:val="003E6A4B"/>
    <w:rsid w:val="003E6AE4"/>
    <w:rsid w:val="003E6EB1"/>
    <w:rsid w:val="003E75DA"/>
    <w:rsid w:val="003E7E75"/>
    <w:rsid w:val="003F0226"/>
    <w:rsid w:val="003F0A99"/>
    <w:rsid w:val="003F0CB1"/>
    <w:rsid w:val="003F0E24"/>
    <w:rsid w:val="003F14FE"/>
    <w:rsid w:val="003F17B8"/>
    <w:rsid w:val="003F2087"/>
    <w:rsid w:val="003F21D0"/>
    <w:rsid w:val="003F248F"/>
    <w:rsid w:val="003F267B"/>
    <w:rsid w:val="003F294C"/>
    <w:rsid w:val="003F2F82"/>
    <w:rsid w:val="003F316F"/>
    <w:rsid w:val="003F33AD"/>
    <w:rsid w:val="003F39F8"/>
    <w:rsid w:val="003F421C"/>
    <w:rsid w:val="003F4275"/>
    <w:rsid w:val="003F444B"/>
    <w:rsid w:val="003F45EE"/>
    <w:rsid w:val="003F4C6E"/>
    <w:rsid w:val="003F5343"/>
    <w:rsid w:val="003F5719"/>
    <w:rsid w:val="003F581B"/>
    <w:rsid w:val="003F5E33"/>
    <w:rsid w:val="003F5F91"/>
    <w:rsid w:val="003F60CB"/>
    <w:rsid w:val="003F6325"/>
    <w:rsid w:val="003F6749"/>
    <w:rsid w:val="003F6F26"/>
    <w:rsid w:val="003F773D"/>
    <w:rsid w:val="003F79E9"/>
    <w:rsid w:val="003F7A2A"/>
    <w:rsid w:val="003F7A45"/>
    <w:rsid w:val="00400221"/>
    <w:rsid w:val="004002F2"/>
    <w:rsid w:val="00400318"/>
    <w:rsid w:val="004006C0"/>
    <w:rsid w:val="00400BAA"/>
    <w:rsid w:val="00400CE8"/>
    <w:rsid w:val="00401314"/>
    <w:rsid w:val="00401769"/>
    <w:rsid w:val="0040189D"/>
    <w:rsid w:val="0040192E"/>
    <w:rsid w:val="00401B1B"/>
    <w:rsid w:val="00402B69"/>
    <w:rsid w:val="00402C13"/>
    <w:rsid w:val="00402E97"/>
    <w:rsid w:val="00403AA5"/>
    <w:rsid w:val="00403E4D"/>
    <w:rsid w:val="00403EEE"/>
    <w:rsid w:val="00404EE9"/>
    <w:rsid w:val="00404FA6"/>
    <w:rsid w:val="00405326"/>
    <w:rsid w:val="004059DB"/>
    <w:rsid w:val="00405AE8"/>
    <w:rsid w:val="00405BE2"/>
    <w:rsid w:val="00405BE3"/>
    <w:rsid w:val="004061F0"/>
    <w:rsid w:val="00406791"/>
    <w:rsid w:val="004067E8"/>
    <w:rsid w:val="004069BD"/>
    <w:rsid w:val="00407AED"/>
    <w:rsid w:val="00407E6A"/>
    <w:rsid w:val="004104CF"/>
    <w:rsid w:val="00410E05"/>
    <w:rsid w:val="004111A6"/>
    <w:rsid w:val="00411ABA"/>
    <w:rsid w:val="0041292C"/>
    <w:rsid w:val="00412AA5"/>
    <w:rsid w:val="004136CF"/>
    <w:rsid w:val="00413B59"/>
    <w:rsid w:val="0041436C"/>
    <w:rsid w:val="00414B1A"/>
    <w:rsid w:val="00416CBC"/>
    <w:rsid w:val="004175E0"/>
    <w:rsid w:val="004177CC"/>
    <w:rsid w:val="004177ED"/>
    <w:rsid w:val="00417817"/>
    <w:rsid w:val="004203B3"/>
    <w:rsid w:val="004206DA"/>
    <w:rsid w:val="00420832"/>
    <w:rsid w:val="004208CC"/>
    <w:rsid w:val="00420DC0"/>
    <w:rsid w:val="00421136"/>
    <w:rsid w:val="00421E8A"/>
    <w:rsid w:val="00421F4C"/>
    <w:rsid w:val="0042200C"/>
    <w:rsid w:val="00422619"/>
    <w:rsid w:val="004226D3"/>
    <w:rsid w:val="00422809"/>
    <w:rsid w:val="00422DE0"/>
    <w:rsid w:val="0042327C"/>
    <w:rsid w:val="004244CF"/>
    <w:rsid w:val="00424515"/>
    <w:rsid w:val="00425131"/>
    <w:rsid w:val="0042546D"/>
    <w:rsid w:val="00425AC5"/>
    <w:rsid w:val="00426198"/>
    <w:rsid w:val="00426D0B"/>
    <w:rsid w:val="00426D9B"/>
    <w:rsid w:val="004275D1"/>
    <w:rsid w:val="00427658"/>
    <w:rsid w:val="004278B1"/>
    <w:rsid w:val="00430131"/>
    <w:rsid w:val="0043042E"/>
    <w:rsid w:val="004305C5"/>
    <w:rsid w:val="004305F3"/>
    <w:rsid w:val="00431038"/>
    <w:rsid w:val="004311A2"/>
    <w:rsid w:val="00431F1B"/>
    <w:rsid w:val="0043222D"/>
    <w:rsid w:val="00432C78"/>
    <w:rsid w:val="00432FF5"/>
    <w:rsid w:val="004336F8"/>
    <w:rsid w:val="00433B2C"/>
    <w:rsid w:val="004356DF"/>
    <w:rsid w:val="0043593F"/>
    <w:rsid w:val="00435A9D"/>
    <w:rsid w:val="00435E2D"/>
    <w:rsid w:val="00435F09"/>
    <w:rsid w:val="00437562"/>
    <w:rsid w:val="004375B2"/>
    <w:rsid w:val="00437A01"/>
    <w:rsid w:val="00437B3D"/>
    <w:rsid w:val="00437D49"/>
    <w:rsid w:val="00437D6A"/>
    <w:rsid w:val="0044000C"/>
    <w:rsid w:val="0044023F"/>
    <w:rsid w:val="0044051C"/>
    <w:rsid w:val="00441320"/>
    <w:rsid w:val="004413B8"/>
    <w:rsid w:val="004414D8"/>
    <w:rsid w:val="0044150A"/>
    <w:rsid w:val="004417C1"/>
    <w:rsid w:val="00441A40"/>
    <w:rsid w:val="00442684"/>
    <w:rsid w:val="0044293B"/>
    <w:rsid w:val="00442C04"/>
    <w:rsid w:val="00442D7F"/>
    <w:rsid w:val="004437EC"/>
    <w:rsid w:val="00444249"/>
    <w:rsid w:val="0044483D"/>
    <w:rsid w:val="00444845"/>
    <w:rsid w:val="00444B10"/>
    <w:rsid w:val="00444C36"/>
    <w:rsid w:val="0044594A"/>
    <w:rsid w:val="00445C5A"/>
    <w:rsid w:val="00445FAC"/>
    <w:rsid w:val="00446593"/>
    <w:rsid w:val="00446687"/>
    <w:rsid w:val="00446E2B"/>
    <w:rsid w:val="00447719"/>
    <w:rsid w:val="00447932"/>
    <w:rsid w:val="00447C6B"/>
    <w:rsid w:val="00447DCB"/>
    <w:rsid w:val="004500B8"/>
    <w:rsid w:val="00450292"/>
    <w:rsid w:val="00450A19"/>
    <w:rsid w:val="00450B8F"/>
    <w:rsid w:val="00451FBC"/>
    <w:rsid w:val="0045242F"/>
    <w:rsid w:val="004526DC"/>
    <w:rsid w:val="004527D5"/>
    <w:rsid w:val="00452AC3"/>
    <w:rsid w:val="00453503"/>
    <w:rsid w:val="00453E68"/>
    <w:rsid w:val="00454836"/>
    <w:rsid w:val="00454EA1"/>
    <w:rsid w:val="004550EC"/>
    <w:rsid w:val="00455851"/>
    <w:rsid w:val="004559D9"/>
    <w:rsid w:val="00455BB5"/>
    <w:rsid w:val="004571B3"/>
    <w:rsid w:val="00457500"/>
    <w:rsid w:val="00457788"/>
    <w:rsid w:val="0046079E"/>
    <w:rsid w:val="004608AD"/>
    <w:rsid w:val="00460F34"/>
    <w:rsid w:val="004611CD"/>
    <w:rsid w:val="00461D02"/>
    <w:rsid w:val="004623B1"/>
    <w:rsid w:val="004628BE"/>
    <w:rsid w:val="00462F79"/>
    <w:rsid w:val="00463056"/>
    <w:rsid w:val="0046341B"/>
    <w:rsid w:val="0046348B"/>
    <w:rsid w:val="00463628"/>
    <w:rsid w:val="004636D3"/>
    <w:rsid w:val="004639E2"/>
    <w:rsid w:val="00463E00"/>
    <w:rsid w:val="004640ED"/>
    <w:rsid w:val="00464270"/>
    <w:rsid w:val="0046429E"/>
    <w:rsid w:val="0046442A"/>
    <w:rsid w:val="00464504"/>
    <w:rsid w:val="00464A02"/>
    <w:rsid w:val="00465A13"/>
    <w:rsid w:val="00465A43"/>
    <w:rsid w:val="00465F1F"/>
    <w:rsid w:val="004667DF"/>
    <w:rsid w:val="00466D1B"/>
    <w:rsid w:val="00467A6E"/>
    <w:rsid w:val="00467C50"/>
    <w:rsid w:val="004711C6"/>
    <w:rsid w:val="004713CD"/>
    <w:rsid w:val="0047165E"/>
    <w:rsid w:val="00471BFC"/>
    <w:rsid w:val="004721EF"/>
    <w:rsid w:val="00472281"/>
    <w:rsid w:val="004723E5"/>
    <w:rsid w:val="00472A9A"/>
    <w:rsid w:val="0047307B"/>
    <w:rsid w:val="004733F1"/>
    <w:rsid w:val="004739CE"/>
    <w:rsid w:val="00473D25"/>
    <w:rsid w:val="00473E83"/>
    <w:rsid w:val="00473F0B"/>
    <w:rsid w:val="00474109"/>
    <w:rsid w:val="0047466D"/>
    <w:rsid w:val="004747B5"/>
    <w:rsid w:val="0047484E"/>
    <w:rsid w:val="00474D03"/>
    <w:rsid w:val="00475A9C"/>
    <w:rsid w:val="00476E7C"/>
    <w:rsid w:val="004773DB"/>
    <w:rsid w:val="004803CF"/>
    <w:rsid w:val="004804AF"/>
    <w:rsid w:val="00480522"/>
    <w:rsid w:val="004806AB"/>
    <w:rsid w:val="00481272"/>
    <w:rsid w:val="004812FC"/>
    <w:rsid w:val="00481CB8"/>
    <w:rsid w:val="00482161"/>
    <w:rsid w:val="00484135"/>
    <w:rsid w:val="00484319"/>
    <w:rsid w:val="00484389"/>
    <w:rsid w:val="00484AD5"/>
    <w:rsid w:val="00484B96"/>
    <w:rsid w:val="00484E96"/>
    <w:rsid w:val="00486099"/>
    <w:rsid w:val="00486334"/>
    <w:rsid w:val="00486A39"/>
    <w:rsid w:val="00487310"/>
    <w:rsid w:val="00487584"/>
    <w:rsid w:val="0048779C"/>
    <w:rsid w:val="004901E9"/>
    <w:rsid w:val="0049085F"/>
    <w:rsid w:val="00490F8F"/>
    <w:rsid w:val="00490FA7"/>
    <w:rsid w:val="00491096"/>
    <w:rsid w:val="00491556"/>
    <w:rsid w:val="00491C61"/>
    <w:rsid w:val="00491F47"/>
    <w:rsid w:val="004920BD"/>
    <w:rsid w:val="004921DC"/>
    <w:rsid w:val="0049251E"/>
    <w:rsid w:val="00492DD7"/>
    <w:rsid w:val="00493A3E"/>
    <w:rsid w:val="00493ADC"/>
    <w:rsid w:val="00493F07"/>
    <w:rsid w:val="0049407B"/>
    <w:rsid w:val="004940BD"/>
    <w:rsid w:val="00494CA6"/>
    <w:rsid w:val="004951EC"/>
    <w:rsid w:val="004959ED"/>
    <w:rsid w:val="00495A96"/>
    <w:rsid w:val="00495DD4"/>
    <w:rsid w:val="00495EF9"/>
    <w:rsid w:val="0049614D"/>
    <w:rsid w:val="004966E5"/>
    <w:rsid w:val="00496929"/>
    <w:rsid w:val="004972C7"/>
    <w:rsid w:val="00497EF3"/>
    <w:rsid w:val="004A0459"/>
    <w:rsid w:val="004A0D19"/>
    <w:rsid w:val="004A193F"/>
    <w:rsid w:val="004A1999"/>
    <w:rsid w:val="004A2652"/>
    <w:rsid w:val="004A2CA6"/>
    <w:rsid w:val="004A368E"/>
    <w:rsid w:val="004A5BB2"/>
    <w:rsid w:val="004A5E33"/>
    <w:rsid w:val="004A5E86"/>
    <w:rsid w:val="004A60D9"/>
    <w:rsid w:val="004A68D8"/>
    <w:rsid w:val="004A6C7D"/>
    <w:rsid w:val="004A7111"/>
    <w:rsid w:val="004A7310"/>
    <w:rsid w:val="004A74D5"/>
    <w:rsid w:val="004A7542"/>
    <w:rsid w:val="004A7696"/>
    <w:rsid w:val="004A7804"/>
    <w:rsid w:val="004B069C"/>
    <w:rsid w:val="004B1B1F"/>
    <w:rsid w:val="004B1DB3"/>
    <w:rsid w:val="004B1FA5"/>
    <w:rsid w:val="004B255A"/>
    <w:rsid w:val="004B28AD"/>
    <w:rsid w:val="004B2C34"/>
    <w:rsid w:val="004B2C5D"/>
    <w:rsid w:val="004B2FB1"/>
    <w:rsid w:val="004B48AE"/>
    <w:rsid w:val="004B4DBA"/>
    <w:rsid w:val="004B523B"/>
    <w:rsid w:val="004B5579"/>
    <w:rsid w:val="004B57C4"/>
    <w:rsid w:val="004B5A47"/>
    <w:rsid w:val="004B5CF9"/>
    <w:rsid w:val="004B6345"/>
    <w:rsid w:val="004B6E88"/>
    <w:rsid w:val="004B6EDD"/>
    <w:rsid w:val="004B70FD"/>
    <w:rsid w:val="004B7355"/>
    <w:rsid w:val="004B75CA"/>
    <w:rsid w:val="004B7924"/>
    <w:rsid w:val="004B7E5E"/>
    <w:rsid w:val="004C00E4"/>
    <w:rsid w:val="004C0AFB"/>
    <w:rsid w:val="004C1246"/>
    <w:rsid w:val="004C24A9"/>
    <w:rsid w:val="004C2D6E"/>
    <w:rsid w:val="004C2DDC"/>
    <w:rsid w:val="004C2FEC"/>
    <w:rsid w:val="004C3287"/>
    <w:rsid w:val="004C3313"/>
    <w:rsid w:val="004C3846"/>
    <w:rsid w:val="004C3887"/>
    <w:rsid w:val="004C3CA4"/>
    <w:rsid w:val="004C4530"/>
    <w:rsid w:val="004C4C6F"/>
    <w:rsid w:val="004C4C8F"/>
    <w:rsid w:val="004C5257"/>
    <w:rsid w:val="004C570F"/>
    <w:rsid w:val="004C59B3"/>
    <w:rsid w:val="004C5EBD"/>
    <w:rsid w:val="004C5FE6"/>
    <w:rsid w:val="004C6F11"/>
    <w:rsid w:val="004C7570"/>
    <w:rsid w:val="004C7925"/>
    <w:rsid w:val="004C7EF0"/>
    <w:rsid w:val="004C7F5D"/>
    <w:rsid w:val="004D021A"/>
    <w:rsid w:val="004D0859"/>
    <w:rsid w:val="004D0EE0"/>
    <w:rsid w:val="004D12E7"/>
    <w:rsid w:val="004D1739"/>
    <w:rsid w:val="004D2487"/>
    <w:rsid w:val="004D269B"/>
    <w:rsid w:val="004D2D1D"/>
    <w:rsid w:val="004D33DA"/>
    <w:rsid w:val="004D35E2"/>
    <w:rsid w:val="004D3E78"/>
    <w:rsid w:val="004D4327"/>
    <w:rsid w:val="004D4DF4"/>
    <w:rsid w:val="004D52F2"/>
    <w:rsid w:val="004D5811"/>
    <w:rsid w:val="004D5A23"/>
    <w:rsid w:val="004D5F18"/>
    <w:rsid w:val="004D6329"/>
    <w:rsid w:val="004D69D6"/>
    <w:rsid w:val="004D71BA"/>
    <w:rsid w:val="004D74E9"/>
    <w:rsid w:val="004D7D82"/>
    <w:rsid w:val="004E0385"/>
    <w:rsid w:val="004E0E96"/>
    <w:rsid w:val="004E1162"/>
    <w:rsid w:val="004E12A8"/>
    <w:rsid w:val="004E1406"/>
    <w:rsid w:val="004E17AC"/>
    <w:rsid w:val="004E2DB3"/>
    <w:rsid w:val="004E3183"/>
    <w:rsid w:val="004E31B7"/>
    <w:rsid w:val="004E32F9"/>
    <w:rsid w:val="004E359D"/>
    <w:rsid w:val="004E38D1"/>
    <w:rsid w:val="004E3DAB"/>
    <w:rsid w:val="004E4430"/>
    <w:rsid w:val="004E4AA6"/>
    <w:rsid w:val="004E4C60"/>
    <w:rsid w:val="004E505F"/>
    <w:rsid w:val="004E527E"/>
    <w:rsid w:val="004E557E"/>
    <w:rsid w:val="004E574D"/>
    <w:rsid w:val="004E6045"/>
    <w:rsid w:val="004E6487"/>
    <w:rsid w:val="004E6801"/>
    <w:rsid w:val="004E6932"/>
    <w:rsid w:val="004E6ECD"/>
    <w:rsid w:val="004E72B6"/>
    <w:rsid w:val="004E7A3F"/>
    <w:rsid w:val="004F03FC"/>
    <w:rsid w:val="004F0474"/>
    <w:rsid w:val="004F1310"/>
    <w:rsid w:val="004F26B9"/>
    <w:rsid w:val="004F2F1D"/>
    <w:rsid w:val="004F306E"/>
    <w:rsid w:val="004F397A"/>
    <w:rsid w:val="004F3D07"/>
    <w:rsid w:val="004F3EB4"/>
    <w:rsid w:val="004F404F"/>
    <w:rsid w:val="004F4109"/>
    <w:rsid w:val="004F479C"/>
    <w:rsid w:val="004F4A57"/>
    <w:rsid w:val="004F531F"/>
    <w:rsid w:val="004F564B"/>
    <w:rsid w:val="004F5B32"/>
    <w:rsid w:val="004F5BB1"/>
    <w:rsid w:val="004F5D4A"/>
    <w:rsid w:val="004F6011"/>
    <w:rsid w:val="004F7AA1"/>
    <w:rsid w:val="00500012"/>
    <w:rsid w:val="005007DD"/>
    <w:rsid w:val="00500C2D"/>
    <w:rsid w:val="00501404"/>
    <w:rsid w:val="00501C91"/>
    <w:rsid w:val="00501F48"/>
    <w:rsid w:val="00502315"/>
    <w:rsid w:val="00502A75"/>
    <w:rsid w:val="00502C79"/>
    <w:rsid w:val="0050320D"/>
    <w:rsid w:val="005038CD"/>
    <w:rsid w:val="00504789"/>
    <w:rsid w:val="005048A1"/>
    <w:rsid w:val="005048B5"/>
    <w:rsid w:val="00504A3C"/>
    <w:rsid w:val="00504AD1"/>
    <w:rsid w:val="00505B56"/>
    <w:rsid w:val="00505C7A"/>
    <w:rsid w:val="00505C9F"/>
    <w:rsid w:val="00505DA3"/>
    <w:rsid w:val="0050630D"/>
    <w:rsid w:val="005064A1"/>
    <w:rsid w:val="00506915"/>
    <w:rsid w:val="0050714F"/>
    <w:rsid w:val="005076D0"/>
    <w:rsid w:val="005077E9"/>
    <w:rsid w:val="005112FD"/>
    <w:rsid w:val="00511624"/>
    <w:rsid w:val="00511642"/>
    <w:rsid w:val="00511D19"/>
    <w:rsid w:val="00511E80"/>
    <w:rsid w:val="00512775"/>
    <w:rsid w:val="005130B9"/>
    <w:rsid w:val="00513580"/>
    <w:rsid w:val="00513641"/>
    <w:rsid w:val="00513833"/>
    <w:rsid w:val="00513C57"/>
    <w:rsid w:val="005143B8"/>
    <w:rsid w:val="0051536C"/>
    <w:rsid w:val="0051546B"/>
    <w:rsid w:val="00515FC4"/>
    <w:rsid w:val="005168E8"/>
    <w:rsid w:val="005169D8"/>
    <w:rsid w:val="00516F27"/>
    <w:rsid w:val="00517266"/>
    <w:rsid w:val="00517F17"/>
    <w:rsid w:val="00520B22"/>
    <w:rsid w:val="00520CA3"/>
    <w:rsid w:val="00520F73"/>
    <w:rsid w:val="005212C8"/>
    <w:rsid w:val="0052189B"/>
    <w:rsid w:val="00521CEF"/>
    <w:rsid w:val="00522AE4"/>
    <w:rsid w:val="00523024"/>
    <w:rsid w:val="005236F9"/>
    <w:rsid w:val="00523DC6"/>
    <w:rsid w:val="00524101"/>
    <w:rsid w:val="00524496"/>
    <w:rsid w:val="0052465D"/>
    <w:rsid w:val="00525AF8"/>
    <w:rsid w:val="00525BDE"/>
    <w:rsid w:val="00525C73"/>
    <w:rsid w:val="005260A5"/>
    <w:rsid w:val="005262B1"/>
    <w:rsid w:val="00526E86"/>
    <w:rsid w:val="00527241"/>
    <w:rsid w:val="0052730A"/>
    <w:rsid w:val="005273DF"/>
    <w:rsid w:val="00527A56"/>
    <w:rsid w:val="00530688"/>
    <w:rsid w:val="00530A37"/>
    <w:rsid w:val="00530E50"/>
    <w:rsid w:val="00530F25"/>
    <w:rsid w:val="0053161C"/>
    <w:rsid w:val="00531DD9"/>
    <w:rsid w:val="0053301A"/>
    <w:rsid w:val="005334A0"/>
    <w:rsid w:val="00533954"/>
    <w:rsid w:val="00534345"/>
    <w:rsid w:val="005352E5"/>
    <w:rsid w:val="00535D61"/>
    <w:rsid w:val="00535F1F"/>
    <w:rsid w:val="00536399"/>
    <w:rsid w:val="0053670B"/>
    <w:rsid w:val="005368F2"/>
    <w:rsid w:val="00536F88"/>
    <w:rsid w:val="00537599"/>
    <w:rsid w:val="0053759F"/>
    <w:rsid w:val="00537662"/>
    <w:rsid w:val="00537CCE"/>
    <w:rsid w:val="00537FC9"/>
    <w:rsid w:val="005401E5"/>
    <w:rsid w:val="00540203"/>
    <w:rsid w:val="005403DC"/>
    <w:rsid w:val="00540FB8"/>
    <w:rsid w:val="0054150A"/>
    <w:rsid w:val="00541953"/>
    <w:rsid w:val="00541B67"/>
    <w:rsid w:val="00542194"/>
    <w:rsid w:val="005423D1"/>
    <w:rsid w:val="005425FF"/>
    <w:rsid w:val="005428C3"/>
    <w:rsid w:val="005448F5"/>
    <w:rsid w:val="00544E14"/>
    <w:rsid w:val="00545726"/>
    <w:rsid w:val="005462BA"/>
    <w:rsid w:val="00546A08"/>
    <w:rsid w:val="00546C21"/>
    <w:rsid w:val="00547445"/>
    <w:rsid w:val="00547686"/>
    <w:rsid w:val="00547B34"/>
    <w:rsid w:val="00547E3B"/>
    <w:rsid w:val="0055139B"/>
    <w:rsid w:val="0055150D"/>
    <w:rsid w:val="00552070"/>
    <w:rsid w:val="005524A2"/>
    <w:rsid w:val="0055281F"/>
    <w:rsid w:val="0055285B"/>
    <w:rsid w:val="00552E12"/>
    <w:rsid w:val="00553A71"/>
    <w:rsid w:val="00553F32"/>
    <w:rsid w:val="00554589"/>
    <w:rsid w:val="005555A7"/>
    <w:rsid w:val="00556038"/>
    <w:rsid w:val="00556D1D"/>
    <w:rsid w:val="005573EC"/>
    <w:rsid w:val="00557869"/>
    <w:rsid w:val="00557F9D"/>
    <w:rsid w:val="00560170"/>
    <w:rsid w:val="00560493"/>
    <w:rsid w:val="005606E6"/>
    <w:rsid w:val="00560973"/>
    <w:rsid w:val="00560B6F"/>
    <w:rsid w:val="005610C6"/>
    <w:rsid w:val="0056131C"/>
    <w:rsid w:val="005613A8"/>
    <w:rsid w:val="00561522"/>
    <w:rsid w:val="0056168F"/>
    <w:rsid w:val="005618F1"/>
    <w:rsid w:val="00561FD1"/>
    <w:rsid w:val="00561FD6"/>
    <w:rsid w:val="00562572"/>
    <w:rsid w:val="00562610"/>
    <w:rsid w:val="00562972"/>
    <w:rsid w:val="00562AD0"/>
    <w:rsid w:val="00562CC3"/>
    <w:rsid w:val="0056461A"/>
    <w:rsid w:val="00564727"/>
    <w:rsid w:val="00564A60"/>
    <w:rsid w:val="00565300"/>
    <w:rsid w:val="005662A6"/>
    <w:rsid w:val="00566456"/>
    <w:rsid w:val="0056648D"/>
    <w:rsid w:val="0056665B"/>
    <w:rsid w:val="0056668B"/>
    <w:rsid w:val="00566D6A"/>
    <w:rsid w:val="00567385"/>
    <w:rsid w:val="00567ACD"/>
    <w:rsid w:val="00567C30"/>
    <w:rsid w:val="00567D56"/>
    <w:rsid w:val="00567E89"/>
    <w:rsid w:val="00570265"/>
    <w:rsid w:val="005708DA"/>
    <w:rsid w:val="00570E11"/>
    <w:rsid w:val="00570E19"/>
    <w:rsid w:val="00570E51"/>
    <w:rsid w:val="0057114F"/>
    <w:rsid w:val="005721DE"/>
    <w:rsid w:val="0057280F"/>
    <w:rsid w:val="00572A76"/>
    <w:rsid w:val="00572EED"/>
    <w:rsid w:val="00573323"/>
    <w:rsid w:val="005733A7"/>
    <w:rsid w:val="0057376B"/>
    <w:rsid w:val="00573984"/>
    <w:rsid w:val="005740FB"/>
    <w:rsid w:val="005745F1"/>
    <w:rsid w:val="00574F65"/>
    <w:rsid w:val="00575641"/>
    <w:rsid w:val="0057575F"/>
    <w:rsid w:val="00575A50"/>
    <w:rsid w:val="00577662"/>
    <w:rsid w:val="00577AB7"/>
    <w:rsid w:val="00577E3A"/>
    <w:rsid w:val="0057B00B"/>
    <w:rsid w:val="00580043"/>
    <w:rsid w:val="00581087"/>
    <w:rsid w:val="0058120F"/>
    <w:rsid w:val="005814E2"/>
    <w:rsid w:val="00581D8A"/>
    <w:rsid w:val="005827AE"/>
    <w:rsid w:val="00582960"/>
    <w:rsid w:val="00582EE4"/>
    <w:rsid w:val="00583715"/>
    <w:rsid w:val="00583B9D"/>
    <w:rsid w:val="00584299"/>
    <w:rsid w:val="00584407"/>
    <w:rsid w:val="00584740"/>
    <w:rsid w:val="0058493D"/>
    <w:rsid w:val="005857A9"/>
    <w:rsid w:val="00585D82"/>
    <w:rsid w:val="00586912"/>
    <w:rsid w:val="00586E83"/>
    <w:rsid w:val="00587206"/>
    <w:rsid w:val="00587FAD"/>
    <w:rsid w:val="00590198"/>
    <w:rsid w:val="0059036D"/>
    <w:rsid w:val="00590A5D"/>
    <w:rsid w:val="00590DCA"/>
    <w:rsid w:val="00591106"/>
    <w:rsid w:val="00591495"/>
    <w:rsid w:val="00591584"/>
    <w:rsid w:val="00591A6A"/>
    <w:rsid w:val="00591E68"/>
    <w:rsid w:val="00591F5F"/>
    <w:rsid w:val="00592233"/>
    <w:rsid w:val="005923AE"/>
    <w:rsid w:val="00593038"/>
    <w:rsid w:val="005932BD"/>
    <w:rsid w:val="00593594"/>
    <w:rsid w:val="00593823"/>
    <w:rsid w:val="00593911"/>
    <w:rsid w:val="005942AC"/>
    <w:rsid w:val="00594D6E"/>
    <w:rsid w:val="00595188"/>
    <w:rsid w:val="005954E1"/>
    <w:rsid w:val="00595F32"/>
    <w:rsid w:val="0059649F"/>
    <w:rsid w:val="00596B78"/>
    <w:rsid w:val="00596E44"/>
    <w:rsid w:val="00597BCA"/>
    <w:rsid w:val="00597DC0"/>
    <w:rsid w:val="005A04A9"/>
    <w:rsid w:val="005A0E8B"/>
    <w:rsid w:val="005A1123"/>
    <w:rsid w:val="005A149E"/>
    <w:rsid w:val="005A161E"/>
    <w:rsid w:val="005A1942"/>
    <w:rsid w:val="005A22D1"/>
    <w:rsid w:val="005A2984"/>
    <w:rsid w:val="005A2F9B"/>
    <w:rsid w:val="005A334F"/>
    <w:rsid w:val="005A3710"/>
    <w:rsid w:val="005A4099"/>
    <w:rsid w:val="005A4644"/>
    <w:rsid w:val="005A468E"/>
    <w:rsid w:val="005A5279"/>
    <w:rsid w:val="005A62EB"/>
    <w:rsid w:val="005A7063"/>
    <w:rsid w:val="005A76BE"/>
    <w:rsid w:val="005A7FEF"/>
    <w:rsid w:val="005B0637"/>
    <w:rsid w:val="005B113A"/>
    <w:rsid w:val="005B126C"/>
    <w:rsid w:val="005B1919"/>
    <w:rsid w:val="005B1BDB"/>
    <w:rsid w:val="005B21B1"/>
    <w:rsid w:val="005B2745"/>
    <w:rsid w:val="005B29D1"/>
    <w:rsid w:val="005B2D2A"/>
    <w:rsid w:val="005B2E51"/>
    <w:rsid w:val="005B311C"/>
    <w:rsid w:val="005B339B"/>
    <w:rsid w:val="005B33B1"/>
    <w:rsid w:val="005B3403"/>
    <w:rsid w:val="005B3A84"/>
    <w:rsid w:val="005B402F"/>
    <w:rsid w:val="005B4A3F"/>
    <w:rsid w:val="005B4AA7"/>
    <w:rsid w:val="005B4DF1"/>
    <w:rsid w:val="005B51B5"/>
    <w:rsid w:val="005B522F"/>
    <w:rsid w:val="005B563F"/>
    <w:rsid w:val="005B5911"/>
    <w:rsid w:val="005B592E"/>
    <w:rsid w:val="005B5B0B"/>
    <w:rsid w:val="005B5D24"/>
    <w:rsid w:val="005B774F"/>
    <w:rsid w:val="005B79AA"/>
    <w:rsid w:val="005C05AF"/>
    <w:rsid w:val="005C0B65"/>
    <w:rsid w:val="005C14DA"/>
    <w:rsid w:val="005C2E98"/>
    <w:rsid w:val="005C30E3"/>
    <w:rsid w:val="005C3205"/>
    <w:rsid w:val="005C3BCA"/>
    <w:rsid w:val="005C484C"/>
    <w:rsid w:val="005C4E94"/>
    <w:rsid w:val="005C4EA5"/>
    <w:rsid w:val="005C4F14"/>
    <w:rsid w:val="005C5015"/>
    <w:rsid w:val="005C5A43"/>
    <w:rsid w:val="005C5DCA"/>
    <w:rsid w:val="005C5F26"/>
    <w:rsid w:val="005C623A"/>
    <w:rsid w:val="005C6746"/>
    <w:rsid w:val="005C6839"/>
    <w:rsid w:val="005C7F9A"/>
    <w:rsid w:val="005D00CE"/>
    <w:rsid w:val="005D02A3"/>
    <w:rsid w:val="005D0872"/>
    <w:rsid w:val="005D0A2F"/>
    <w:rsid w:val="005D0EFF"/>
    <w:rsid w:val="005D0F20"/>
    <w:rsid w:val="005D0FFD"/>
    <w:rsid w:val="005D115A"/>
    <w:rsid w:val="005D173D"/>
    <w:rsid w:val="005D1D6E"/>
    <w:rsid w:val="005D3298"/>
    <w:rsid w:val="005D3500"/>
    <w:rsid w:val="005D37F9"/>
    <w:rsid w:val="005D3B06"/>
    <w:rsid w:val="005D400A"/>
    <w:rsid w:val="005D48D3"/>
    <w:rsid w:val="005D4DAE"/>
    <w:rsid w:val="005D5170"/>
    <w:rsid w:val="005D5902"/>
    <w:rsid w:val="005D5978"/>
    <w:rsid w:val="005D7B38"/>
    <w:rsid w:val="005D7CA1"/>
    <w:rsid w:val="005D7ED4"/>
    <w:rsid w:val="005E0235"/>
    <w:rsid w:val="005E0353"/>
    <w:rsid w:val="005E0BFB"/>
    <w:rsid w:val="005E10D0"/>
    <w:rsid w:val="005E1408"/>
    <w:rsid w:val="005E16CA"/>
    <w:rsid w:val="005E1988"/>
    <w:rsid w:val="005E1D7A"/>
    <w:rsid w:val="005E1E6C"/>
    <w:rsid w:val="005E2567"/>
    <w:rsid w:val="005E2E5F"/>
    <w:rsid w:val="005E394C"/>
    <w:rsid w:val="005E430A"/>
    <w:rsid w:val="005E4A2D"/>
    <w:rsid w:val="005E4FD8"/>
    <w:rsid w:val="005E5363"/>
    <w:rsid w:val="005E5BB9"/>
    <w:rsid w:val="005E5CC9"/>
    <w:rsid w:val="005E60EC"/>
    <w:rsid w:val="005E6E39"/>
    <w:rsid w:val="005E7CF5"/>
    <w:rsid w:val="005F01A9"/>
    <w:rsid w:val="005F02C2"/>
    <w:rsid w:val="005F069A"/>
    <w:rsid w:val="005F0C58"/>
    <w:rsid w:val="005F270A"/>
    <w:rsid w:val="005F3604"/>
    <w:rsid w:val="005F3A64"/>
    <w:rsid w:val="005F3C9C"/>
    <w:rsid w:val="005F3CF4"/>
    <w:rsid w:val="005F4BF0"/>
    <w:rsid w:val="005F4F3C"/>
    <w:rsid w:val="005F5303"/>
    <w:rsid w:val="005F5A22"/>
    <w:rsid w:val="005F5E86"/>
    <w:rsid w:val="005F605F"/>
    <w:rsid w:val="005F65D1"/>
    <w:rsid w:val="005F697D"/>
    <w:rsid w:val="005F6CEF"/>
    <w:rsid w:val="005F719F"/>
    <w:rsid w:val="005F7269"/>
    <w:rsid w:val="005F7272"/>
    <w:rsid w:val="005F78F7"/>
    <w:rsid w:val="0060069E"/>
    <w:rsid w:val="006035EB"/>
    <w:rsid w:val="00603E77"/>
    <w:rsid w:val="006041B4"/>
    <w:rsid w:val="0060437B"/>
    <w:rsid w:val="006045DC"/>
    <w:rsid w:val="00604767"/>
    <w:rsid w:val="006052F6"/>
    <w:rsid w:val="00605377"/>
    <w:rsid w:val="006055E0"/>
    <w:rsid w:val="00605978"/>
    <w:rsid w:val="00605B00"/>
    <w:rsid w:val="006068EF"/>
    <w:rsid w:val="00606CDE"/>
    <w:rsid w:val="00606D6A"/>
    <w:rsid w:val="0060766E"/>
    <w:rsid w:val="00607B01"/>
    <w:rsid w:val="006103FE"/>
    <w:rsid w:val="0061050B"/>
    <w:rsid w:val="00610598"/>
    <w:rsid w:val="00611907"/>
    <w:rsid w:val="00611D80"/>
    <w:rsid w:val="00611DB9"/>
    <w:rsid w:val="006126B3"/>
    <w:rsid w:val="00612C24"/>
    <w:rsid w:val="00612CCD"/>
    <w:rsid w:val="00613328"/>
    <w:rsid w:val="00613662"/>
    <w:rsid w:val="0061381C"/>
    <w:rsid w:val="00613C87"/>
    <w:rsid w:val="00613DED"/>
    <w:rsid w:val="00614B9C"/>
    <w:rsid w:val="00614C2E"/>
    <w:rsid w:val="00615285"/>
    <w:rsid w:val="006156E3"/>
    <w:rsid w:val="00615A96"/>
    <w:rsid w:val="0061624E"/>
    <w:rsid w:val="006165B0"/>
    <w:rsid w:val="00616B5F"/>
    <w:rsid w:val="00616D97"/>
    <w:rsid w:val="00616DE8"/>
    <w:rsid w:val="006175B8"/>
    <w:rsid w:val="00617895"/>
    <w:rsid w:val="00617B9F"/>
    <w:rsid w:val="00617C0E"/>
    <w:rsid w:val="00617CB8"/>
    <w:rsid w:val="00617CC6"/>
    <w:rsid w:val="00620E44"/>
    <w:rsid w:val="0062102A"/>
    <w:rsid w:val="00621074"/>
    <w:rsid w:val="006215D4"/>
    <w:rsid w:val="006215F0"/>
    <w:rsid w:val="00621711"/>
    <w:rsid w:val="00622445"/>
    <w:rsid w:val="00622E98"/>
    <w:rsid w:val="00622FCD"/>
    <w:rsid w:val="0062316F"/>
    <w:rsid w:val="006235D3"/>
    <w:rsid w:val="0062376D"/>
    <w:rsid w:val="00623E9C"/>
    <w:rsid w:val="0062442E"/>
    <w:rsid w:val="00624476"/>
    <w:rsid w:val="006256DB"/>
    <w:rsid w:val="00625E49"/>
    <w:rsid w:val="006264B0"/>
    <w:rsid w:val="006265BF"/>
    <w:rsid w:val="006267C9"/>
    <w:rsid w:val="006269B3"/>
    <w:rsid w:val="006269C5"/>
    <w:rsid w:val="0062725A"/>
    <w:rsid w:val="0062771C"/>
    <w:rsid w:val="00627858"/>
    <w:rsid w:val="006308DF"/>
    <w:rsid w:val="00630E97"/>
    <w:rsid w:val="006324A3"/>
    <w:rsid w:val="006327E8"/>
    <w:rsid w:val="00632878"/>
    <w:rsid w:val="00632C50"/>
    <w:rsid w:val="00632CAF"/>
    <w:rsid w:val="00633015"/>
    <w:rsid w:val="006336D0"/>
    <w:rsid w:val="00634402"/>
    <w:rsid w:val="0063501F"/>
    <w:rsid w:val="00635274"/>
    <w:rsid w:val="006352AB"/>
    <w:rsid w:val="0063545E"/>
    <w:rsid w:val="00635CED"/>
    <w:rsid w:val="00635F4F"/>
    <w:rsid w:val="00636093"/>
    <w:rsid w:val="00636290"/>
    <w:rsid w:val="00636388"/>
    <w:rsid w:val="00636FE1"/>
    <w:rsid w:val="00640F19"/>
    <w:rsid w:val="00641427"/>
    <w:rsid w:val="00641610"/>
    <w:rsid w:val="00641C41"/>
    <w:rsid w:val="006420BC"/>
    <w:rsid w:val="0064269D"/>
    <w:rsid w:val="006426F8"/>
    <w:rsid w:val="00643FF0"/>
    <w:rsid w:val="00644654"/>
    <w:rsid w:val="006446C2"/>
    <w:rsid w:val="006449B7"/>
    <w:rsid w:val="006455FA"/>
    <w:rsid w:val="006456F9"/>
    <w:rsid w:val="00645C59"/>
    <w:rsid w:val="00645CEE"/>
    <w:rsid w:val="00645D41"/>
    <w:rsid w:val="00645E19"/>
    <w:rsid w:val="006469EA"/>
    <w:rsid w:val="00646A9E"/>
    <w:rsid w:val="006473CE"/>
    <w:rsid w:val="00647500"/>
    <w:rsid w:val="00647654"/>
    <w:rsid w:val="006508F2"/>
    <w:rsid w:val="00650902"/>
    <w:rsid w:val="00650927"/>
    <w:rsid w:val="00650C20"/>
    <w:rsid w:val="00650CE4"/>
    <w:rsid w:val="00650F3C"/>
    <w:rsid w:val="0065232A"/>
    <w:rsid w:val="00652761"/>
    <w:rsid w:val="0065345B"/>
    <w:rsid w:val="00653705"/>
    <w:rsid w:val="006539BD"/>
    <w:rsid w:val="00653F28"/>
    <w:rsid w:val="006542B6"/>
    <w:rsid w:val="0065450E"/>
    <w:rsid w:val="006548AD"/>
    <w:rsid w:val="006557FE"/>
    <w:rsid w:val="0065586C"/>
    <w:rsid w:val="00655DAB"/>
    <w:rsid w:val="006561C9"/>
    <w:rsid w:val="006564E6"/>
    <w:rsid w:val="006565CD"/>
    <w:rsid w:val="006569FA"/>
    <w:rsid w:val="006573CB"/>
    <w:rsid w:val="00657BB8"/>
    <w:rsid w:val="00657E5A"/>
    <w:rsid w:val="00660793"/>
    <w:rsid w:val="006610B6"/>
    <w:rsid w:val="00661696"/>
    <w:rsid w:val="00661A33"/>
    <w:rsid w:val="0066284F"/>
    <w:rsid w:val="006628E0"/>
    <w:rsid w:val="00662A3C"/>
    <w:rsid w:val="006641F6"/>
    <w:rsid w:val="0066459F"/>
    <w:rsid w:val="00664737"/>
    <w:rsid w:val="006649AC"/>
    <w:rsid w:val="00664C5A"/>
    <w:rsid w:val="00664D38"/>
    <w:rsid w:val="00664F3C"/>
    <w:rsid w:val="006664F2"/>
    <w:rsid w:val="00666D05"/>
    <w:rsid w:val="00667124"/>
    <w:rsid w:val="00667E71"/>
    <w:rsid w:val="0066D743"/>
    <w:rsid w:val="006709FC"/>
    <w:rsid w:val="00670D2C"/>
    <w:rsid w:val="00670F95"/>
    <w:rsid w:val="006715AA"/>
    <w:rsid w:val="00671F43"/>
    <w:rsid w:val="0067213C"/>
    <w:rsid w:val="00672CDD"/>
    <w:rsid w:val="006730D3"/>
    <w:rsid w:val="006731A8"/>
    <w:rsid w:val="00673DD5"/>
    <w:rsid w:val="00673E80"/>
    <w:rsid w:val="006753A1"/>
    <w:rsid w:val="00675555"/>
    <w:rsid w:val="00676614"/>
    <w:rsid w:val="006769BB"/>
    <w:rsid w:val="006769E1"/>
    <w:rsid w:val="00676C03"/>
    <w:rsid w:val="0067757F"/>
    <w:rsid w:val="006803D9"/>
    <w:rsid w:val="0068070C"/>
    <w:rsid w:val="00680823"/>
    <w:rsid w:val="00680881"/>
    <w:rsid w:val="0068137E"/>
    <w:rsid w:val="006813D2"/>
    <w:rsid w:val="006815E8"/>
    <w:rsid w:val="006819E0"/>
    <w:rsid w:val="00681A0F"/>
    <w:rsid w:val="00681BB6"/>
    <w:rsid w:val="00682188"/>
    <w:rsid w:val="00682B48"/>
    <w:rsid w:val="00683283"/>
    <w:rsid w:val="0068332B"/>
    <w:rsid w:val="006835F0"/>
    <w:rsid w:val="00683DA7"/>
    <w:rsid w:val="0068490B"/>
    <w:rsid w:val="00684A30"/>
    <w:rsid w:val="00685646"/>
    <w:rsid w:val="00685C43"/>
    <w:rsid w:val="00685C4B"/>
    <w:rsid w:val="00686277"/>
    <w:rsid w:val="006866F2"/>
    <w:rsid w:val="00687544"/>
    <w:rsid w:val="006879E3"/>
    <w:rsid w:val="00687BB9"/>
    <w:rsid w:val="00687E1E"/>
    <w:rsid w:val="00687E68"/>
    <w:rsid w:val="006904EB"/>
    <w:rsid w:val="006907AB"/>
    <w:rsid w:val="0069148A"/>
    <w:rsid w:val="006917CC"/>
    <w:rsid w:val="00691B48"/>
    <w:rsid w:val="006926B4"/>
    <w:rsid w:val="006929E7"/>
    <w:rsid w:val="00692E6C"/>
    <w:rsid w:val="00692EF5"/>
    <w:rsid w:val="006939EF"/>
    <w:rsid w:val="00693A3E"/>
    <w:rsid w:val="0069453C"/>
    <w:rsid w:val="006949DE"/>
    <w:rsid w:val="00694B09"/>
    <w:rsid w:val="00695E83"/>
    <w:rsid w:val="00695F05"/>
    <w:rsid w:val="0069655D"/>
    <w:rsid w:val="0069687E"/>
    <w:rsid w:val="0069796B"/>
    <w:rsid w:val="00697CDF"/>
    <w:rsid w:val="006A1052"/>
    <w:rsid w:val="006A117C"/>
    <w:rsid w:val="006A1198"/>
    <w:rsid w:val="006A1325"/>
    <w:rsid w:val="006A1C8D"/>
    <w:rsid w:val="006A1FE0"/>
    <w:rsid w:val="006A236C"/>
    <w:rsid w:val="006A3296"/>
    <w:rsid w:val="006A3381"/>
    <w:rsid w:val="006A3553"/>
    <w:rsid w:val="006A3E9C"/>
    <w:rsid w:val="006A4302"/>
    <w:rsid w:val="006A4BA9"/>
    <w:rsid w:val="006A4D44"/>
    <w:rsid w:val="006A507A"/>
    <w:rsid w:val="006A5128"/>
    <w:rsid w:val="006A5374"/>
    <w:rsid w:val="006A5DB0"/>
    <w:rsid w:val="006A5EC0"/>
    <w:rsid w:val="006A77CB"/>
    <w:rsid w:val="006A7C8B"/>
    <w:rsid w:val="006B0CCC"/>
    <w:rsid w:val="006B1514"/>
    <w:rsid w:val="006B16D2"/>
    <w:rsid w:val="006B179E"/>
    <w:rsid w:val="006B1FAB"/>
    <w:rsid w:val="006B2220"/>
    <w:rsid w:val="006B2484"/>
    <w:rsid w:val="006B253D"/>
    <w:rsid w:val="006B2676"/>
    <w:rsid w:val="006B2985"/>
    <w:rsid w:val="006B2A94"/>
    <w:rsid w:val="006B2B72"/>
    <w:rsid w:val="006B2FB3"/>
    <w:rsid w:val="006B332A"/>
    <w:rsid w:val="006B33DC"/>
    <w:rsid w:val="006B37A3"/>
    <w:rsid w:val="006B3E6B"/>
    <w:rsid w:val="006B3F0C"/>
    <w:rsid w:val="006B4745"/>
    <w:rsid w:val="006B4BC7"/>
    <w:rsid w:val="006B4C7C"/>
    <w:rsid w:val="006B54BC"/>
    <w:rsid w:val="006B58C3"/>
    <w:rsid w:val="006B58ED"/>
    <w:rsid w:val="006B58F5"/>
    <w:rsid w:val="006B5E24"/>
    <w:rsid w:val="006B6180"/>
    <w:rsid w:val="006B630A"/>
    <w:rsid w:val="006B6435"/>
    <w:rsid w:val="006B64AF"/>
    <w:rsid w:val="006B659F"/>
    <w:rsid w:val="006B6656"/>
    <w:rsid w:val="006B7726"/>
    <w:rsid w:val="006B7AEF"/>
    <w:rsid w:val="006C05AD"/>
    <w:rsid w:val="006C0B1D"/>
    <w:rsid w:val="006C0C5C"/>
    <w:rsid w:val="006C1820"/>
    <w:rsid w:val="006C184D"/>
    <w:rsid w:val="006C1BFA"/>
    <w:rsid w:val="006C1E46"/>
    <w:rsid w:val="006C2557"/>
    <w:rsid w:val="006C27AD"/>
    <w:rsid w:val="006C31DE"/>
    <w:rsid w:val="006C339A"/>
    <w:rsid w:val="006C363A"/>
    <w:rsid w:val="006C36E0"/>
    <w:rsid w:val="006C38F2"/>
    <w:rsid w:val="006C390E"/>
    <w:rsid w:val="006C3B14"/>
    <w:rsid w:val="006C3F47"/>
    <w:rsid w:val="006C4181"/>
    <w:rsid w:val="006C456A"/>
    <w:rsid w:val="006C4A03"/>
    <w:rsid w:val="006C516A"/>
    <w:rsid w:val="006C53CE"/>
    <w:rsid w:val="006C543A"/>
    <w:rsid w:val="006C67D7"/>
    <w:rsid w:val="006C6C75"/>
    <w:rsid w:val="006C6F47"/>
    <w:rsid w:val="006C7251"/>
    <w:rsid w:val="006C75B1"/>
    <w:rsid w:val="006C7F33"/>
    <w:rsid w:val="006D0524"/>
    <w:rsid w:val="006D0B1F"/>
    <w:rsid w:val="006D1043"/>
    <w:rsid w:val="006D13AB"/>
    <w:rsid w:val="006D15B1"/>
    <w:rsid w:val="006D15DF"/>
    <w:rsid w:val="006D19BE"/>
    <w:rsid w:val="006D1DA3"/>
    <w:rsid w:val="006D2FAF"/>
    <w:rsid w:val="006D3A10"/>
    <w:rsid w:val="006D3DB5"/>
    <w:rsid w:val="006D3EC1"/>
    <w:rsid w:val="006D5B79"/>
    <w:rsid w:val="006D64F0"/>
    <w:rsid w:val="006D7287"/>
    <w:rsid w:val="006D7C52"/>
    <w:rsid w:val="006E0972"/>
    <w:rsid w:val="006E0F13"/>
    <w:rsid w:val="006E147C"/>
    <w:rsid w:val="006E1899"/>
    <w:rsid w:val="006E19B6"/>
    <w:rsid w:val="006E1EED"/>
    <w:rsid w:val="006E2012"/>
    <w:rsid w:val="006E2651"/>
    <w:rsid w:val="006E2EBB"/>
    <w:rsid w:val="006E3D8A"/>
    <w:rsid w:val="006E3DC1"/>
    <w:rsid w:val="006E41A0"/>
    <w:rsid w:val="006E5409"/>
    <w:rsid w:val="006E541D"/>
    <w:rsid w:val="006E54AB"/>
    <w:rsid w:val="006E5862"/>
    <w:rsid w:val="006E5EE4"/>
    <w:rsid w:val="006E61A5"/>
    <w:rsid w:val="006E63E4"/>
    <w:rsid w:val="006E65A4"/>
    <w:rsid w:val="006E7475"/>
    <w:rsid w:val="006F0821"/>
    <w:rsid w:val="006F0AA7"/>
    <w:rsid w:val="006F0B57"/>
    <w:rsid w:val="006F0D5F"/>
    <w:rsid w:val="006F2FE9"/>
    <w:rsid w:val="006F31B6"/>
    <w:rsid w:val="006F35E2"/>
    <w:rsid w:val="006F3DFA"/>
    <w:rsid w:val="006F420B"/>
    <w:rsid w:val="006F472C"/>
    <w:rsid w:val="006F481C"/>
    <w:rsid w:val="006F4A93"/>
    <w:rsid w:val="006F4BDE"/>
    <w:rsid w:val="006F5358"/>
    <w:rsid w:val="006F58E4"/>
    <w:rsid w:val="006F5DB4"/>
    <w:rsid w:val="006F60F3"/>
    <w:rsid w:val="006F6253"/>
    <w:rsid w:val="006F6F72"/>
    <w:rsid w:val="006F6FBA"/>
    <w:rsid w:val="006F7094"/>
    <w:rsid w:val="0070009E"/>
    <w:rsid w:val="00700710"/>
    <w:rsid w:val="0070123B"/>
    <w:rsid w:val="007016ED"/>
    <w:rsid w:val="00702228"/>
    <w:rsid w:val="007023D5"/>
    <w:rsid w:val="00702A36"/>
    <w:rsid w:val="00702ED2"/>
    <w:rsid w:val="007031E2"/>
    <w:rsid w:val="007033C5"/>
    <w:rsid w:val="007046C0"/>
    <w:rsid w:val="00704A2E"/>
    <w:rsid w:val="007050BB"/>
    <w:rsid w:val="00705168"/>
    <w:rsid w:val="0070531A"/>
    <w:rsid w:val="007054EC"/>
    <w:rsid w:val="00705B89"/>
    <w:rsid w:val="00706026"/>
    <w:rsid w:val="0070632B"/>
    <w:rsid w:val="00706EDD"/>
    <w:rsid w:val="00706EE7"/>
    <w:rsid w:val="00707259"/>
    <w:rsid w:val="00707BDE"/>
    <w:rsid w:val="00707D04"/>
    <w:rsid w:val="00710363"/>
    <w:rsid w:val="00710930"/>
    <w:rsid w:val="00710C9B"/>
    <w:rsid w:val="00711673"/>
    <w:rsid w:val="00712050"/>
    <w:rsid w:val="00712124"/>
    <w:rsid w:val="00712A22"/>
    <w:rsid w:val="00712B0E"/>
    <w:rsid w:val="00712C79"/>
    <w:rsid w:val="00713D98"/>
    <w:rsid w:val="00713F67"/>
    <w:rsid w:val="00714647"/>
    <w:rsid w:val="00714B23"/>
    <w:rsid w:val="00714F8C"/>
    <w:rsid w:val="0071575B"/>
    <w:rsid w:val="00715D88"/>
    <w:rsid w:val="0071624C"/>
    <w:rsid w:val="007163FA"/>
    <w:rsid w:val="007171C9"/>
    <w:rsid w:val="00717349"/>
    <w:rsid w:val="007212D8"/>
    <w:rsid w:val="00721B67"/>
    <w:rsid w:val="007222C1"/>
    <w:rsid w:val="0072260B"/>
    <w:rsid w:val="00722C27"/>
    <w:rsid w:val="00722CC7"/>
    <w:rsid w:val="0072301A"/>
    <w:rsid w:val="007231F8"/>
    <w:rsid w:val="007236BC"/>
    <w:rsid w:val="00723CCD"/>
    <w:rsid w:val="00724793"/>
    <w:rsid w:val="007249E0"/>
    <w:rsid w:val="00724B7A"/>
    <w:rsid w:val="00725079"/>
    <w:rsid w:val="00725CB5"/>
    <w:rsid w:val="00725D34"/>
    <w:rsid w:val="007267D6"/>
    <w:rsid w:val="00727EED"/>
    <w:rsid w:val="00727F40"/>
    <w:rsid w:val="007302E0"/>
    <w:rsid w:val="007304CA"/>
    <w:rsid w:val="00730564"/>
    <w:rsid w:val="00730661"/>
    <w:rsid w:val="00730B63"/>
    <w:rsid w:val="00730CED"/>
    <w:rsid w:val="00730DF9"/>
    <w:rsid w:val="0073126A"/>
    <w:rsid w:val="0073127D"/>
    <w:rsid w:val="00731DCA"/>
    <w:rsid w:val="00732907"/>
    <w:rsid w:val="007329B7"/>
    <w:rsid w:val="0073359B"/>
    <w:rsid w:val="00733C4E"/>
    <w:rsid w:val="00733F01"/>
    <w:rsid w:val="0073462B"/>
    <w:rsid w:val="00734769"/>
    <w:rsid w:val="007347B6"/>
    <w:rsid w:val="00735057"/>
    <w:rsid w:val="007351AE"/>
    <w:rsid w:val="00735EB4"/>
    <w:rsid w:val="007365A5"/>
    <w:rsid w:val="00736CD6"/>
    <w:rsid w:val="00736F53"/>
    <w:rsid w:val="007372BE"/>
    <w:rsid w:val="00737D08"/>
    <w:rsid w:val="00740E17"/>
    <w:rsid w:val="0074138B"/>
    <w:rsid w:val="00741A92"/>
    <w:rsid w:val="00741AF8"/>
    <w:rsid w:val="00741D9C"/>
    <w:rsid w:val="0074201E"/>
    <w:rsid w:val="007429F7"/>
    <w:rsid w:val="00744CBC"/>
    <w:rsid w:val="00744D41"/>
    <w:rsid w:val="007453AC"/>
    <w:rsid w:val="0074565D"/>
    <w:rsid w:val="00745BE4"/>
    <w:rsid w:val="00745EC0"/>
    <w:rsid w:val="0074613F"/>
    <w:rsid w:val="00746737"/>
    <w:rsid w:val="00746BA7"/>
    <w:rsid w:val="00747286"/>
    <w:rsid w:val="00747600"/>
    <w:rsid w:val="00747A63"/>
    <w:rsid w:val="00750082"/>
    <w:rsid w:val="00751224"/>
    <w:rsid w:val="0075172D"/>
    <w:rsid w:val="0075191B"/>
    <w:rsid w:val="00751A97"/>
    <w:rsid w:val="007520A4"/>
    <w:rsid w:val="0075277C"/>
    <w:rsid w:val="00752F78"/>
    <w:rsid w:val="0075304D"/>
    <w:rsid w:val="007535BB"/>
    <w:rsid w:val="0075361B"/>
    <w:rsid w:val="007539D5"/>
    <w:rsid w:val="00754638"/>
    <w:rsid w:val="007548A0"/>
    <w:rsid w:val="007549AA"/>
    <w:rsid w:val="00754EF0"/>
    <w:rsid w:val="00755144"/>
    <w:rsid w:val="00755150"/>
    <w:rsid w:val="00755ED8"/>
    <w:rsid w:val="00756181"/>
    <w:rsid w:val="0075645E"/>
    <w:rsid w:val="00756660"/>
    <w:rsid w:val="00757419"/>
    <w:rsid w:val="0076004B"/>
    <w:rsid w:val="00760A7E"/>
    <w:rsid w:val="00760C91"/>
    <w:rsid w:val="00760DAC"/>
    <w:rsid w:val="0076134F"/>
    <w:rsid w:val="0076185D"/>
    <w:rsid w:val="00762184"/>
    <w:rsid w:val="0076321A"/>
    <w:rsid w:val="007633E7"/>
    <w:rsid w:val="0076411F"/>
    <w:rsid w:val="0076466E"/>
    <w:rsid w:val="007651C8"/>
    <w:rsid w:val="00765438"/>
    <w:rsid w:val="00765485"/>
    <w:rsid w:val="00765A80"/>
    <w:rsid w:val="00765CB5"/>
    <w:rsid w:val="00766299"/>
    <w:rsid w:val="0076634C"/>
    <w:rsid w:val="007664C0"/>
    <w:rsid w:val="00766527"/>
    <w:rsid w:val="00766C0A"/>
    <w:rsid w:val="00766FAD"/>
    <w:rsid w:val="0076731D"/>
    <w:rsid w:val="0076768A"/>
    <w:rsid w:val="00770C40"/>
    <w:rsid w:val="0077111D"/>
    <w:rsid w:val="007715A9"/>
    <w:rsid w:val="00772161"/>
    <w:rsid w:val="00772A90"/>
    <w:rsid w:val="0077428E"/>
    <w:rsid w:val="00774719"/>
    <w:rsid w:val="0077477F"/>
    <w:rsid w:val="00774CFA"/>
    <w:rsid w:val="00774EA8"/>
    <w:rsid w:val="007751B4"/>
    <w:rsid w:val="00775222"/>
    <w:rsid w:val="00775325"/>
    <w:rsid w:val="007753FC"/>
    <w:rsid w:val="00775655"/>
    <w:rsid w:val="00775CFF"/>
    <w:rsid w:val="007767D5"/>
    <w:rsid w:val="00777069"/>
    <w:rsid w:val="00777138"/>
    <w:rsid w:val="0077799E"/>
    <w:rsid w:val="0078044A"/>
    <w:rsid w:val="0078080D"/>
    <w:rsid w:val="007808C1"/>
    <w:rsid w:val="00780DD0"/>
    <w:rsid w:val="007811E3"/>
    <w:rsid w:val="00781A38"/>
    <w:rsid w:val="00781BE1"/>
    <w:rsid w:val="00782216"/>
    <w:rsid w:val="0078239A"/>
    <w:rsid w:val="00782523"/>
    <w:rsid w:val="007825BD"/>
    <w:rsid w:val="007832E2"/>
    <w:rsid w:val="007833F1"/>
    <w:rsid w:val="007837FD"/>
    <w:rsid w:val="00783B48"/>
    <w:rsid w:val="00783D1D"/>
    <w:rsid w:val="00784131"/>
    <w:rsid w:val="007844AF"/>
    <w:rsid w:val="00784603"/>
    <w:rsid w:val="00784E29"/>
    <w:rsid w:val="00784EF0"/>
    <w:rsid w:val="007859AE"/>
    <w:rsid w:val="00785ADC"/>
    <w:rsid w:val="00785F9C"/>
    <w:rsid w:val="007873ED"/>
    <w:rsid w:val="007879F6"/>
    <w:rsid w:val="0079045A"/>
    <w:rsid w:val="00790853"/>
    <w:rsid w:val="00790B94"/>
    <w:rsid w:val="00790DFD"/>
    <w:rsid w:val="00790ED6"/>
    <w:rsid w:val="00790F03"/>
    <w:rsid w:val="00791016"/>
    <w:rsid w:val="007910BF"/>
    <w:rsid w:val="0079113B"/>
    <w:rsid w:val="00791513"/>
    <w:rsid w:val="007919CD"/>
    <w:rsid w:val="007919D0"/>
    <w:rsid w:val="00791E76"/>
    <w:rsid w:val="007928CC"/>
    <w:rsid w:val="007930D4"/>
    <w:rsid w:val="00793180"/>
    <w:rsid w:val="007936F8"/>
    <w:rsid w:val="007939B9"/>
    <w:rsid w:val="00793F70"/>
    <w:rsid w:val="00794109"/>
    <w:rsid w:val="00794A5A"/>
    <w:rsid w:val="0079508A"/>
    <w:rsid w:val="0079512A"/>
    <w:rsid w:val="007951C7"/>
    <w:rsid w:val="00795451"/>
    <w:rsid w:val="0079598A"/>
    <w:rsid w:val="00795A4D"/>
    <w:rsid w:val="00795C3E"/>
    <w:rsid w:val="00795C42"/>
    <w:rsid w:val="00796198"/>
    <w:rsid w:val="00797A21"/>
    <w:rsid w:val="00797AA4"/>
    <w:rsid w:val="00797F88"/>
    <w:rsid w:val="007A070F"/>
    <w:rsid w:val="007A0DEC"/>
    <w:rsid w:val="007A168A"/>
    <w:rsid w:val="007A1879"/>
    <w:rsid w:val="007A1A99"/>
    <w:rsid w:val="007A1D3D"/>
    <w:rsid w:val="007A26A3"/>
    <w:rsid w:val="007A3252"/>
    <w:rsid w:val="007A38B0"/>
    <w:rsid w:val="007A423A"/>
    <w:rsid w:val="007A43FE"/>
    <w:rsid w:val="007A44A8"/>
    <w:rsid w:val="007A4B89"/>
    <w:rsid w:val="007A4D25"/>
    <w:rsid w:val="007A4F18"/>
    <w:rsid w:val="007A5057"/>
    <w:rsid w:val="007A51BC"/>
    <w:rsid w:val="007A6A0D"/>
    <w:rsid w:val="007A6D8D"/>
    <w:rsid w:val="007A6EC7"/>
    <w:rsid w:val="007A7017"/>
    <w:rsid w:val="007A7211"/>
    <w:rsid w:val="007A72AA"/>
    <w:rsid w:val="007A7E8F"/>
    <w:rsid w:val="007B04D0"/>
    <w:rsid w:val="007B15F0"/>
    <w:rsid w:val="007B30E9"/>
    <w:rsid w:val="007B3204"/>
    <w:rsid w:val="007B3440"/>
    <w:rsid w:val="007B38D7"/>
    <w:rsid w:val="007B3E4F"/>
    <w:rsid w:val="007B42D6"/>
    <w:rsid w:val="007B43CA"/>
    <w:rsid w:val="007B44B2"/>
    <w:rsid w:val="007B4D25"/>
    <w:rsid w:val="007B4F63"/>
    <w:rsid w:val="007B5C4D"/>
    <w:rsid w:val="007B5C50"/>
    <w:rsid w:val="007B5F8A"/>
    <w:rsid w:val="007B62CE"/>
    <w:rsid w:val="007B70EE"/>
    <w:rsid w:val="007B7461"/>
    <w:rsid w:val="007B76C8"/>
    <w:rsid w:val="007B796D"/>
    <w:rsid w:val="007B7B63"/>
    <w:rsid w:val="007B7BAB"/>
    <w:rsid w:val="007C0747"/>
    <w:rsid w:val="007C0E9B"/>
    <w:rsid w:val="007C0F16"/>
    <w:rsid w:val="007C1891"/>
    <w:rsid w:val="007C1CD7"/>
    <w:rsid w:val="007C2210"/>
    <w:rsid w:val="007C2467"/>
    <w:rsid w:val="007C2472"/>
    <w:rsid w:val="007C24D5"/>
    <w:rsid w:val="007C28C2"/>
    <w:rsid w:val="007C3067"/>
    <w:rsid w:val="007C312B"/>
    <w:rsid w:val="007C3469"/>
    <w:rsid w:val="007C34B5"/>
    <w:rsid w:val="007C4010"/>
    <w:rsid w:val="007C4687"/>
    <w:rsid w:val="007C48CF"/>
    <w:rsid w:val="007C51B2"/>
    <w:rsid w:val="007C58B7"/>
    <w:rsid w:val="007C5F70"/>
    <w:rsid w:val="007C6168"/>
    <w:rsid w:val="007C61A5"/>
    <w:rsid w:val="007C6308"/>
    <w:rsid w:val="007C6929"/>
    <w:rsid w:val="007C69C4"/>
    <w:rsid w:val="007C72BE"/>
    <w:rsid w:val="007C72D0"/>
    <w:rsid w:val="007C7CA7"/>
    <w:rsid w:val="007C7F0A"/>
    <w:rsid w:val="007D0382"/>
    <w:rsid w:val="007D07FC"/>
    <w:rsid w:val="007D0D9C"/>
    <w:rsid w:val="007D18CC"/>
    <w:rsid w:val="007D2806"/>
    <w:rsid w:val="007D2B1C"/>
    <w:rsid w:val="007D2EB9"/>
    <w:rsid w:val="007D2FC2"/>
    <w:rsid w:val="007D3326"/>
    <w:rsid w:val="007D39F8"/>
    <w:rsid w:val="007D3BEE"/>
    <w:rsid w:val="007D3C63"/>
    <w:rsid w:val="007D40A2"/>
    <w:rsid w:val="007D4727"/>
    <w:rsid w:val="007D47CE"/>
    <w:rsid w:val="007D4862"/>
    <w:rsid w:val="007D499E"/>
    <w:rsid w:val="007D50DA"/>
    <w:rsid w:val="007D53AB"/>
    <w:rsid w:val="007D5A98"/>
    <w:rsid w:val="007D5C9E"/>
    <w:rsid w:val="007D6108"/>
    <w:rsid w:val="007D6239"/>
    <w:rsid w:val="007D6620"/>
    <w:rsid w:val="007D66C7"/>
    <w:rsid w:val="007D7CE2"/>
    <w:rsid w:val="007D7DA8"/>
    <w:rsid w:val="007E013C"/>
    <w:rsid w:val="007E0181"/>
    <w:rsid w:val="007E0AD1"/>
    <w:rsid w:val="007E0EA1"/>
    <w:rsid w:val="007E10EB"/>
    <w:rsid w:val="007E141D"/>
    <w:rsid w:val="007E1693"/>
    <w:rsid w:val="007E1C20"/>
    <w:rsid w:val="007E1CC4"/>
    <w:rsid w:val="007E1CC6"/>
    <w:rsid w:val="007E1F25"/>
    <w:rsid w:val="007E24FC"/>
    <w:rsid w:val="007E2DBE"/>
    <w:rsid w:val="007E2EA6"/>
    <w:rsid w:val="007E355D"/>
    <w:rsid w:val="007E35B0"/>
    <w:rsid w:val="007E36D2"/>
    <w:rsid w:val="007E3C9A"/>
    <w:rsid w:val="007E3D2F"/>
    <w:rsid w:val="007E3D6E"/>
    <w:rsid w:val="007E3E69"/>
    <w:rsid w:val="007E3E97"/>
    <w:rsid w:val="007E40B1"/>
    <w:rsid w:val="007E45B0"/>
    <w:rsid w:val="007E4927"/>
    <w:rsid w:val="007E4E63"/>
    <w:rsid w:val="007E55EA"/>
    <w:rsid w:val="007E55ED"/>
    <w:rsid w:val="007E6762"/>
    <w:rsid w:val="007E6A60"/>
    <w:rsid w:val="007E6A82"/>
    <w:rsid w:val="007E75AA"/>
    <w:rsid w:val="007E771F"/>
    <w:rsid w:val="007E7778"/>
    <w:rsid w:val="007E78A5"/>
    <w:rsid w:val="007E7A7A"/>
    <w:rsid w:val="007F0969"/>
    <w:rsid w:val="007F0D67"/>
    <w:rsid w:val="007F0F6B"/>
    <w:rsid w:val="007F169D"/>
    <w:rsid w:val="007F17C0"/>
    <w:rsid w:val="007F17E1"/>
    <w:rsid w:val="007F1B6A"/>
    <w:rsid w:val="007F2234"/>
    <w:rsid w:val="007F2BB9"/>
    <w:rsid w:val="007F2DA9"/>
    <w:rsid w:val="007F32B8"/>
    <w:rsid w:val="007F3300"/>
    <w:rsid w:val="007F3799"/>
    <w:rsid w:val="007F399B"/>
    <w:rsid w:val="007F3D32"/>
    <w:rsid w:val="007F3F18"/>
    <w:rsid w:val="007F43C9"/>
    <w:rsid w:val="007F47D6"/>
    <w:rsid w:val="007F48D0"/>
    <w:rsid w:val="007F4DF7"/>
    <w:rsid w:val="007F53DB"/>
    <w:rsid w:val="007F5414"/>
    <w:rsid w:val="007F543D"/>
    <w:rsid w:val="007F6602"/>
    <w:rsid w:val="007F7880"/>
    <w:rsid w:val="007F7AFE"/>
    <w:rsid w:val="00800CC7"/>
    <w:rsid w:val="00800E6D"/>
    <w:rsid w:val="00800FFC"/>
    <w:rsid w:val="00801642"/>
    <w:rsid w:val="00801AFF"/>
    <w:rsid w:val="00802083"/>
    <w:rsid w:val="00802484"/>
    <w:rsid w:val="00802AE0"/>
    <w:rsid w:val="00802AF0"/>
    <w:rsid w:val="008033BA"/>
    <w:rsid w:val="00803439"/>
    <w:rsid w:val="008034A1"/>
    <w:rsid w:val="008034B3"/>
    <w:rsid w:val="00803C54"/>
    <w:rsid w:val="008042D3"/>
    <w:rsid w:val="008042D4"/>
    <w:rsid w:val="008063A3"/>
    <w:rsid w:val="00806622"/>
    <w:rsid w:val="0080682E"/>
    <w:rsid w:val="008078E9"/>
    <w:rsid w:val="00807B46"/>
    <w:rsid w:val="00807F17"/>
    <w:rsid w:val="00810027"/>
    <w:rsid w:val="00810712"/>
    <w:rsid w:val="008108AA"/>
    <w:rsid w:val="00810D2C"/>
    <w:rsid w:val="00810D46"/>
    <w:rsid w:val="00811113"/>
    <w:rsid w:val="008113EF"/>
    <w:rsid w:val="00811464"/>
    <w:rsid w:val="008114D8"/>
    <w:rsid w:val="00811992"/>
    <w:rsid w:val="00811BA4"/>
    <w:rsid w:val="00813049"/>
    <w:rsid w:val="008130CD"/>
    <w:rsid w:val="0081334A"/>
    <w:rsid w:val="00813366"/>
    <w:rsid w:val="008137D6"/>
    <w:rsid w:val="00813BB6"/>
    <w:rsid w:val="00813FAA"/>
    <w:rsid w:val="0081411F"/>
    <w:rsid w:val="00814DDE"/>
    <w:rsid w:val="00815274"/>
    <w:rsid w:val="0081572C"/>
    <w:rsid w:val="008167C1"/>
    <w:rsid w:val="00816AD3"/>
    <w:rsid w:val="00817B99"/>
    <w:rsid w:val="00820C6F"/>
    <w:rsid w:val="00820E15"/>
    <w:rsid w:val="008212DA"/>
    <w:rsid w:val="00821488"/>
    <w:rsid w:val="0082203B"/>
    <w:rsid w:val="008222FD"/>
    <w:rsid w:val="008227D8"/>
    <w:rsid w:val="00822E74"/>
    <w:rsid w:val="0082334E"/>
    <w:rsid w:val="00823CDD"/>
    <w:rsid w:val="00824CB9"/>
    <w:rsid w:val="00825609"/>
    <w:rsid w:val="0082563C"/>
    <w:rsid w:val="008268CF"/>
    <w:rsid w:val="00826B25"/>
    <w:rsid w:val="0082727E"/>
    <w:rsid w:val="008272A9"/>
    <w:rsid w:val="008278FA"/>
    <w:rsid w:val="00827E29"/>
    <w:rsid w:val="008305F9"/>
    <w:rsid w:val="00830CFC"/>
    <w:rsid w:val="00830E7A"/>
    <w:rsid w:val="00830E82"/>
    <w:rsid w:val="00832026"/>
    <w:rsid w:val="008320F3"/>
    <w:rsid w:val="00833097"/>
    <w:rsid w:val="008330D8"/>
    <w:rsid w:val="00833DCC"/>
    <w:rsid w:val="00834590"/>
    <w:rsid w:val="00834D14"/>
    <w:rsid w:val="00834FE1"/>
    <w:rsid w:val="008351C8"/>
    <w:rsid w:val="00835C4B"/>
    <w:rsid w:val="008362E8"/>
    <w:rsid w:val="00836335"/>
    <w:rsid w:val="0083667C"/>
    <w:rsid w:val="00836B17"/>
    <w:rsid w:val="00836E92"/>
    <w:rsid w:val="008375D3"/>
    <w:rsid w:val="008379EE"/>
    <w:rsid w:val="00837B08"/>
    <w:rsid w:val="00837BAA"/>
    <w:rsid w:val="00837E33"/>
    <w:rsid w:val="00840293"/>
    <w:rsid w:val="0084120E"/>
    <w:rsid w:val="00841364"/>
    <w:rsid w:val="00841619"/>
    <w:rsid w:val="00841624"/>
    <w:rsid w:val="0084170B"/>
    <w:rsid w:val="008418DF"/>
    <w:rsid w:val="00841CC2"/>
    <w:rsid w:val="00841E93"/>
    <w:rsid w:val="00843210"/>
    <w:rsid w:val="00843A27"/>
    <w:rsid w:val="00843E0C"/>
    <w:rsid w:val="0084438E"/>
    <w:rsid w:val="008445BF"/>
    <w:rsid w:val="00844806"/>
    <w:rsid w:val="00844A89"/>
    <w:rsid w:val="00844EE9"/>
    <w:rsid w:val="0084619F"/>
    <w:rsid w:val="00846508"/>
    <w:rsid w:val="008467C4"/>
    <w:rsid w:val="008467D8"/>
    <w:rsid w:val="008475AA"/>
    <w:rsid w:val="0084796D"/>
    <w:rsid w:val="0085014C"/>
    <w:rsid w:val="00850469"/>
    <w:rsid w:val="00850714"/>
    <w:rsid w:val="0085098A"/>
    <w:rsid w:val="00850BB3"/>
    <w:rsid w:val="0085103B"/>
    <w:rsid w:val="00851173"/>
    <w:rsid w:val="00851CAB"/>
    <w:rsid w:val="008526EB"/>
    <w:rsid w:val="00852CA5"/>
    <w:rsid w:val="00852EDC"/>
    <w:rsid w:val="00853F9A"/>
    <w:rsid w:val="008544CF"/>
    <w:rsid w:val="00854E49"/>
    <w:rsid w:val="0085516A"/>
    <w:rsid w:val="0085519C"/>
    <w:rsid w:val="008554EE"/>
    <w:rsid w:val="00855D24"/>
    <w:rsid w:val="00855D72"/>
    <w:rsid w:val="00856040"/>
    <w:rsid w:val="008560D9"/>
    <w:rsid w:val="00856BFB"/>
    <w:rsid w:val="00856E77"/>
    <w:rsid w:val="00857314"/>
    <w:rsid w:val="00857459"/>
    <w:rsid w:val="00857502"/>
    <w:rsid w:val="00857A25"/>
    <w:rsid w:val="00857FEF"/>
    <w:rsid w:val="0086089C"/>
    <w:rsid w:val="00860F77"/>
    <w:rsid w:val="00861201"/>
    <w:rsid w:val="00861750"/>
    <w:rsid w:val="0086192D"/>
    <w:rsid w:val="00861994"/>
    <w:rsid w:val="00862456"/>
    <w:rsid w:val="00862885"/>
    <w:rsid w:val="00863278"/>
    <w:rsid w:val="00863280"/>
    <w:rsid w:val="00863A04"/>
    <w:rsid w:val="00863C79"/>
    <w:rsid w:val="00863DBA"/>
    <w:rsid w:val="008641E9"/>
    <w:rsid w:val="00864E3A"/>
    <w:rsid w:val="00864E68"/>
    <w:rsid w:val="00865690"/>
    <w:rsid w:val="0086573F"/>
    <w:rsid w:val="008659D1"/>
    <w:rsid w:val="00865C88"/>
    <w:rsid w:val="00866208"/>
    <w:rsid w:val="00866E3A"/>
    <w:rsid w:val="00866E60"/>
    <w:rsid w:val="00867CB7"/>
    <w:rsid w:val="00867F95"/>
    <w:rsid w:val="00870498"/>
    <w:rsid w:val="00870504"/>
    <w:rsid w:val="00870605"/>
    <w:rsid w:val="0087149B"/>
    <w:rsid w:val="00871859"/>
    <w:rsid w:val="00872822"/>
    <w:rsid w:val="008735EA"/>
    <w:rsid w:val="00873F23"/>
    <w:rsid w:val="00874102"/>
    <w:rsid w:val="0087467D"/>
    <w:rsid w:val="008749E3"/>
    <w:rsid w:val="00875F0B"/>
    <w:rsid w:val="00876ABA"/>
    <w:rsid w:val="00876EDB"/>
    <w:rsid w:val="00877198"/>
    <w:rsid w:val="00878891"/>
    <w:rsid w:val="0088020A"/>
    <w:rsid w:val="008806FB"/>
    <w:rsid w:val="00880780"/>
    <w:rsid w:val="0088091B"/>
    <w:rsid w:val="008809A4"/>
    <w:rsid w:val="00880C6F"/>
    <w:rsid w:val="00881924"/>
    <w:rsid w:val="00881AC0"/>
    <w:rsid w:val="0088230C"/>
    <w:rsid w:val="00882821"/>
    <w:rsid w:val="00882BDE"/>
    <w:rsid w:val="00883564"/>
    <w:rsid w:val="008837F5"/>
    <w:rsid w:val="008846A9"/>
    <w:rsid w:val="008849F9"/>
    <w:rsid w:val="0088563A"/>
    <w:rsid w:val="008859ED"/>
    <w:rsid w:val="00885CFB"/>
    <w:rsid w:val="00886000"/>
    <w:rsid w:val="00886454"/>
    <w:rsid w:val="0088675B"/>
    <w:rsid w:val="0088679F"/>
    <w:rsid w:val="00886906"/>
    <w:rsid w:val="008869B7"/>
    <w:rsid w:val="00886BAF"/>
    <w:rsid w:val="008901D9"/>
    <w:rsid w:val="008902D7"/>
    <w:rsid w:val="00890AC6"/>
    <w:rsid w:val="00890AED"/>
    <w:rsid w:val="00890E45"/>
    <w:rsid w:val="00890EE9"/>
    <w:rsid w:val="008912FD"/>
    <w:rsid w:val="00891476"/>
    <w:rsid w:val="0089156E"/>
    <w:rsid w:val="00891D50"/>
    <w:rsid w:val="008920D4"/>
    <w:rsid w:val="00892313"/>
    <w:rsid w:val="00892576"/>
    <w:rsid w:val="008925C8"/>
    <w:rsid w:val="00893629"/>
    <w:rsid w:val="008936D6"/>
    <w:rsid w:val="00893BEE"/>
    <w:rsid w:val="008945B4"/>
    <w:rsid w:val="008947EF"/>
    <w:rsid w:val="00894D13"/>
    <w:rsid w:val="00895102"/>
    <w:rsid w:val="008953CF"/>
    <w:rsid w:val="008956BD"/>
    <w:rsid w:val="00895EB5"/>
    <w:rsid w:val="008961EE"/>
    <w:rsid w:val="00896C0E"/>
    <w:rsid w:val="00896C80"/>
    <w:rsid w:val="00897CFF"/>
    <w:rsid w:val="00897F33"/>
    <w:rsid w:val="008A013F"/>
    <w:rsid w:val="008A085A"/>
    <w:rsid w:val="008A10B3"/>
    <w:rsid w:val="008A168D"/>
    <w:rsid w:val="008A17FA"/>
    <w:rsid w:val="008A1ABE"/>
    <w:rsid w:val="008A1CAE"/>
    <w:rsid w:val="008A30C6"/>
    <w:rsid w:val="008A3FB8"/>
    <w:rsid w:val="008A4361"/>
    <w:rsid w:val="008A47A5"/>
    <w:rsid w:val="008A4849"/>
    <w:rsid w:val="008A485F"/>
    <w:rsid w:val="008A56CE"/>
    <w:rsid w:val="008A5833"/>
    <w:rsid w:val="008A5EAA"/>
    <w:rsid w:val="008A62B9"/>
    <w:rsid w:val="008A6319"/>
    <w:rsid w:val="008A674B"/>
    <w:rsid w:val="008A6FBF"/>
    <w:rsid w:val="008A74D6"/>
    <w:rsid w:val="008A7527"/>
    <w:rsid w:val="008A7E78"/>
    <w:rsid w:val="008B01EC"/>
    <w:rsid w:val="008B0356"/>
    <w:rsid w:val="008B04D1"/>
    <w:rsid w:val="008B078C"/>
    <w:rsid w:val="008B0B26"/>
    <w:rsid w:val="008B1125"/>
    <w:rsid w:val="008B12ED"/>
    <w:rsid w:val="008B18B4"/>
    <w:rsid w:val="008B1B51"/>
    <w:rsid w:val="008B2305"/>
    <w:rsid w:val="008B2594"/>
    <w:rsid w:val="008B2781"/>
    <w:rsid w:val="008B2837"/>
    <w:rsid w:val="008B2BDB"/>
    <w:rsid w:val="008B346A"/>
    <w:rsid w:val="008B390B"/>
    <w:rsid w:val="008B3B65"/>
    <w:rsid w:val="008B3C09"/>
    <w:rsid w:val="008B3D48"/>
    <w:rsid w:val="008B3FFE"/>
    <w:rsid w:val="008B4A9D"/>
    <w:rsid w:val="008B524B"/>
    <w:rsid w:val="008B5621"/>
    <w:rsid w:val="008B5665"/>
    <w:rsid w:val="008B5793"/>
    <w:rsid w:val="008B66A1"/>
    <w:rsid w:val="008B68DC"/>
    <w:rsid w:val="008B6BAE"/>
    <w:rsid w:val="008B7797"/>
    <w:rsid w:val="008B7853"/>
    <w:rsid w:val="008B7886"/>
    <w:rsid w:val="008B7FAD"/>
    <w:rsid w:val="008C00A6"/>
    <w:rsid w:val="008C0355"/>
    <w:rsid w:val="008C0773"/>
    <w:rsid w:val="008C09F2"/>
    <w:rsid w:val="008C0CFC"/>
    <w:rsid w:val="008C1764"/>
    <w:rsid w:val="008C189B"/>
    <w:rsid w:val="008C198D"/>
    <w:rsid w:val="008C19D2"/>
    <w:rsid w:val="008C1FCA"/>
    <w:rsid w:val="008C28E3"/>
    <w:rsid w:val="008C34E8"/>
    <w:rsid w:val="008C36ED"/>
    <w:rsid w:val="008C5277"/>
    <w:rsid w:val="008C52EE"/>
    <w:rsid w:val="008C585F"/>
    <w:rsid w:val="008C5FCD"/>
    <w:rsid w:val="008C64A4"/>
    <w:rsid w:val="008C6C51"/>
    <w:rsid w:val="008C790C"/>
    <w:rsid w:val="008C792D"/>
    <w:rsid w:val="008C7D03"/>
    <w:rsid w:val="008C7E4A"/>
    <w:rsid w:val="008D018A"/>
    <w:rsid w:val="008D0E7F"/>
    <w:rsid w:val="008D1866"/>
    <w:rsid w:val="008D2933"/>
    <w:rsid w:val="008D2F1F"/>
    <w:rsid w:val="008D3479"/>
    <w:rsid w:val="008D3C56"/>
    <w:rsid w:val="008D3DBB"/>
    <w:rsid w:val="008D3DCB"/>
    <w:rsid w:val="008D4412"/>
    <w:rsid w:val="008D4D4E"/>
    <w:rsid w:val="008D5A18"/>
    <w:rsid w:val="008D5A87"/>
    <w:rsid w:val="008D5BDE"/>
    <w:rsid w:val="008D5E74"/>
    <w:rsid w:val="008D70BE"/>
    <w:rsid w:val="008D70DE"/>
    <w:rsid w:val="008D711B"/>
    <w:rsid w:val="008D7181"/>
    <w:rsid w:val="008D78CB"/>
    <w:rsid w:val="008E0508"/>
    <w:rsid w:val="008E05E1"/>
    <w:rsid w:val="008E0662"/>
    <w:rsid w:val="008E0C9C"/>
    <w:rsid w:val="008E1897"/>
    <w:rsid w:val="008E19CF"/>
    <w:rsid w:val="008E1D5C"/>
    <w:rsid w:val="008E2A06"/>
    <w:rsid w:val="008E3901"/>
    <w:rsid w:val="008E3D12"/>
    <w:rsid w:val="008E442A"/>
    <w:rsid w:val="008E45FE"/>
    <w:rsid w:val="008E4794"/>
    <w:rsid w:val="008E53D8"/>
    <w:rsid w:val="008E5428"/>
    <w:rsid w:val="008E5828"/>
    <w:rsid w:val="008E67B7"/>
    <w:rsid w:val="008E69F3"/>
    <w:rsid w:val="008E6AA7"/>
    <w:rsid w:val="008E6AD4"/>
    <w:rsid w:val="008E77F9"/>
    <w:rsid w:val="008E7CEA"/>
    <w:rsid w:val="008F00F3"/>
    <w:rsid w:val="008F0301"/>
    <w:rsid w:val="008F07FF"/>
    <w:rsid w:val="008F0800"/>
    <w:rsid w:val="008F08E4"/>
    <w:rsid w:val="008F146D"/>
    <w:rsid w:val="008F1A44"/>
    <w:rsid w:val="008F2105"/>
    <w:rsid w:val="008F287B"/>
    <w:rsid w:val="008F2DA7"/>
    <w:rsid w:val="008F3BA5"/>
    <w:rsid w:val="008F4283"/>
    <w:rsid w:val="008F4657"/>
    <w:rsid w:val="008F6207"/>
    <w:rsid w:val="008F62BC"/>
    <w:rsid w:val="008F6A53"/>
    <w:rsid w:val="008F6EFC"/>
    <w:rsid w:val="008F750C"/>
    <w:rsid w:val="008F7E27"/>
    <w:rsid w:val="00900367"/>
    <w:rsid w:val="00901808"/>
    <w:rsid w:val="00901A57"/>
    <w:rsid w:val="00901BFD"/>
    <w:rsid w:val="009023BE"/>
    <w:rsid w:val="00902FBB"/>
    <w:rsid w:val="00903560"/>
    <w:rsid w:val="0090472D"/>
    <w:rsid w:val="00904F5A"/>
    <w:rsid w:val="009057AA"/>
    <w:rsid w:val="009069AD"/>
    <w:rsid w:val="00906E3E"/>
    <w:rsid w:val="00906EB0"/>
    <w:rsid w:val="00907AE2"/>
    <w:rsid w:val="0091002C"/>
    <w:rsid w:val="0091034D"/>
    <w:rsid w:val="0091035E"/>
    <w:rsid w:val="009106E9"/>
    <w:rsid w:val="009108FA"/>
    <w:rsid w:val="009109E7"/>
    <w:rsid w:val="00910D95"/>
    <w:rsid w:val="009113B3"/>
    <w:rsid w:val="00912088"/>
    <w:rsid w:val="00912A07"/>
    <w:rsid w:val="00913294"/>
    <w:rsid w:val="009139A9"/>
    <w:rsid w:val="00913D7D"/>
    <w:rsid w:val="00913E2E"/>
    <w:rsid w:val="00913FD5"/>
    <w:rsid w:val="00914569"/>
    <w:rsid w:val="00914ADC"/>
    <w:rsid w:val="00915727"/>
    <w:rsid w:val="00915C0E"/>
    <w:rsid w:val="0091626B"/>
    <w:rsid w:val="00916629"/>
    <w:rsid w:val="00916A0A"/>
    <w:rsid w:val="00916B93"/>
    <w:rsid w:val="00916C2F"/>
    <w:rsid w:val="00917B87"/>
    <w:rsid w:val="00917DE3"/>
    <w:rsid w:val="0092024D"/>
    <w:rsid w:val="00920270"/>
    <w:rsid w:val="0092098F"/>
    <w:rsid w:val="00920DCD"/>
    <w:rsid w:val="009216BF"/>
    <w:rsid w:val="00922E31"/>
    <w:rsid w:val="00923ED1"/>
    <w:rsid w:val="00924372"/>
    <w:rsid w:val="00924CD2"/>
    <w:rsid w:val="00924EE5"/>
    <w:rsid w:val="00925178"/>
    <w:rsid w:val="0092573F"/>
    <w:rsid w:val="00925ECB"/>
    <w:rsid w:val="00926B46"/>
    <w:rsid w:val="00926E8A"/>
    <w:rsid w:val="00927371"/>
    <w:rsid w:val="00927720"/>
    <w:rsid w:val="009278C2"/>
    <w:rsid w:val="00927BA9"/>
    <w:rsid w:val="00927E4E"/>
    <w:rsid w:val="009301D0"/>
    <w:rsid w:val="009314E2"/>
    <w:rsid w:val="0093198E"/>
    <w:rsid w:val="00931B95"/>
    <w:rsid w:val="00932891"/>
    <w:rsid w:val="00932B83"/>
    <w:rsid w:val="00932D9A"/>
    <w:rsid w:val="009332F1"/>
    <w:rsid w:val="00933F2E"/>
    <w:rsid w:val="009346CC"/>
    <w:rsid w:val="00934AF8"/>
    <w:rsid w:val="009354AE"/>
    <w:rsid w:val="00935748"/>
    <w:rsid w:val="0093593D"/>
    <w:rsid w:val="00935DD1"/>
    <w:rsid w:val="00935F4C"/>
    <w:rsid w:val="009360A6"/>
    <w:rsid w:val="00936316"/>
    <w:rsid w:val="00936696"/>
    <w:rsid w:val="0093792B"/>
    <w:rsid w:val="00937978"/>
    <w:rsid w:val="00937AB5"/>
    <w:rsid w:val="0094039D"/>
    <w:rsid w:val="00940B44"/>
    <w:rsid w:val="00940BA4"/>
    <w:rsid w:val="0094101D"/>
    <w:rsid w:val="009412C6"/>
    <w:rsid w:val="00941444"/>
    <w:rsid w:val="0094202A"/>
    <w:rsid w:val="009421E7"/>
    <w:rsid w:val="00942414"/>
    <w:rsid w:val="0094246A"/>
    <w:rsid w:val="009424CA"/>
    <w:rsid w:val="009429DD"/>
    <w:rsid w:val="009430EC"/>
    <w:rsid w:val="00943CC0"/>
    <w:rsid w:val="0094439B"/>
    <w:rsid w:val="00944709"/>
    <w:rsid w:val="00944AE4"/>
    <w:rsid w:val="00944FCA"/>
    <w:rsid w:val="00945295"/>
    <w:rsid w:val="00945445"/>
    <w:rsid w:val="00945585"/>
    <w:rsid w:val="00945A29"/>
    <w:rsid w:val="0094663B"/>
    <w:rsid w:val="00946AEE"/>
    <w:rsid w:val="00946D5A"/>
    <w:rsid w:val="00947E19"/>
    <w:rsid w:val="009506FB"/>
    <w:rsid w:val="009509FC"/>
    <w:rsid w:val="009510EB"/>
    <w:rsid w:val="0095170C"/>
    <w:rsid w:val="00951A08"/>
    <w:rsid w:val="00951A13"/>
    <w:rsid w:val="00951EB2"/>
    <w:rsid w:val="009522C2"/>
    <w:rsid w:val="00952644"/>
    <w:rsid w:val="0095275F"/>
    <w:rsid w:val="009527A1"/>
    <w:rsid w:val="009527BF"/>
    <w:rsid w:val="00953012"/>
    <w:rsid w:val="0095391D"/>
    <w:rsid w:val="00953DB0"/>
    <w:rsid w:val="00954553"/>
    <w:rsid w:val="009548F8"/>
    <w:rsid w:val="00954B09"/>
    <w:rsid w:val="009550E8"/>
    <w:rsid w:val="0095582D"/>
    <w:rsid w:val="0095586B"/>
    <w:rsid w:val="0095599E"/>
    <w:rsid w:val="009559A1"/>
    <w:rsid w:val="00956063"/>
    <w:rsid w:val="009567CC"/>
    <w:rsid w:val="00956D20"/>
    <w:rsid w:val="00956F4E"/>
    <w:rsid w:val="0096036D"/>
    <w:rsid w:val="00960A5F"/>
    <w:rsid w:val="009610EE"/>
    <w:rsid w:val="00961363"/>
    <w:rsid w:val="00961A51"/>
    <w:rsid w:val="00962356"/>
    <w:rsid w:val="009624E4"/>
    <w:rsid w:val="00962A31"/>
    <w:rsid w:val="009632B6"/>
    <w:rsid w:val="009635DD"/>
    <w:rsid w:val="00963849"/>
    <w:rsid w:val="009638CE"/>
    <w:rsid w:val="0096427C"/>
    <w:rsid w:val="009647DA"/>
    <w:rsid w:val="00964E07"/>
    <w:rsid w:val="009652A9"/>
    <w:rsid w:val="0096561E"/>
    <w:rsid w:val="00966714"/>
    <w:rsid w:val="0096672C"/>
    <w:rsid w:val="00966C8E"/>
    <w:rsid w:val="00966E56"/>
    <w:rsid w:val="00966F9D"/>
    <w:rsid w:val="009674F9"/>
    <w:rsid w:val="0096779A"/>
    <w:rsid w:val="00967F0B"/>
    <w:rsid w:val="009715BE"/>
    <w:rsid w:val="009717A1"/>
    <w:rsid w:val="00971FD6"/>
    <w:rsid w:val="00972348"/>
    <w:rsid w:val="00972961"/>
    <w:rsid w:val="00972FE3"/>
    <w:rsid w:val="00973AFE"/>
    <w:rsid w:val="00973C71"/>
    <w:rsid w:val="00973CDB"/>
    <w:rsid w:val="00973E02"/>
    <w:rsid w:val="0097440F"/>
    <w:rsid w:val="00974858"/>
    <w:rsid w:val="00974961"/>
    <w:rsid w:val="00974B15"/>
    <w:rsid w:val="00974C84"/>
    <w:rsid w:val="00975C9A"/>
    <w:rsid w:val="00976697"/>
    <w:rsid w:val="009769B9"/>
    <w:rsid w:val="009803CD"/>
    <w:rsid w:val="00981586"/>
    <w:rsid w:val="009817BC"/>
    <w:rsid w:val="00981F2F"/>
    <w:rsid w:val="0098280A"/>
    <w:rsid w:val="00982CC7"/>
    <w:rsid w:val="00982FDB"/>
    <w:rsid w:val="00983085"/>
    <w:rsid w:val="00983A0E"/>
    <w:rsid w:val="00983D4B"/>
    <w:rsid w:val="00983DD3"/>
    <w:rsid w:val="00984261"/>
    <w:rsid w:val="00984414"/>
    <w:rsid w:val="0098509B"/>
    <w:rsid w:val="00985FF5"/>
    <w:rsid w:val="00986309"/>
    <w:rsid w:val="009864F3"/>
    <w:rsid w:val="00987016"/>
    <w:rsid w:val="00987379"/>
    <w:rsid w:val="009873AC"/>
    <w:rsid w:val="00987765"/>
    <w:rsid w:val="009878EE"/>
    <w:rsid w:val="00987BCF"/>
    <w:rsid w:val="00987E87"/>
    <w:rsid w:val="00990878"/>
    <w:rsid w:val="00990A05"/>
    <w:rsid w:val="00990F2E"/>
    <w:rsid w:val="0099178C"/>
    <w:rsid w:val="009917E0"/>
    <w:rsid w:val="00991E04"/>
    <w:rsid w:val="0099311C"/>
    <w:rsid w:val="009933B8"/>
    <w:rsid w:val="00993FD8"/>
    <w:rsid w:val="009947E1"/>
    <w:rsid w:val="00994A4F"/>
    <w:rsid w:val="009954CE"/>
    <w:rsid w:val="00995536"/>
    <w:rsid w:val="00995723"/>
    <w:rsid w:val="00996167"/>
    <w:rsid w:val="009968F8"/>
    <w:rsid w:val="00996966"/>
    <w:rsid w:val="00996B2F"/>
    <w:rsid w:val="00996DA0"/>
    <w:rsid w:val="009971BB"/>
    <w:rsid w:val="00997246"/>
    <w:rsid w:val="00997400"/>
    <w:rsid w:val="009978E9"/>
    <w:rsid w:val="00997E41"/>
    <w:rsid w:val="00997F26"/>
    <w:rsid w:val="009A0111"/>
    <w:rsid w:val="009A0863"/>
    <w:rsid w:val="009A0F00"/>
    <w:rsid w:val="009A1FB0"/>
    <w:rsid w:val="009A2766"/>
    <w:rsid w:val="009A2D39"/>
    <w:rsid w:val="009A2FF3"/>
    <w:rsid w:val="009A325E"/>
    <w:rsid w:val="009A3416"/>
    <w:rsid w:val="009A37B2"/>
    <w:rsid w:val="009A3E84"/>
    <w:rsid w:val="009A4364"/>
    <w:rsid w:val="009A44AE"/>
    <w:rsid w:val="009A4CD9"/>
    <w:rsid w:val="009A4E29"/>
    <w:rsid w:val="009A50EF"/>
    <w:rsid w:val="009A5338"/>
    <w:rsid w:val="009A5EDE"/>
    <w:rsid w:val="009A6526"/>
    <w:rsid w:val="009A6553"/>
    <w:rsid w:val="009A6557"/>
    <w:rsid w:val="009A6674"/>
    <w:rsid w:val="009A66B5"/>
    <w:rsid w:val="009A6B88"/>
    <w:rsid w:val="009A6CA1"/>
    <w:rsid w:val="009A75F6"/>
    <w:rsid w:val="009A78B2"/>
    <w:rsid w:val="009B02CB"/>
    <w:rsid w:val="009B0757"/>
    <w:rsid w:val="009B0ED7"/>
    <w:rsid w:val="009B10FC"/>
    <w:rsid w:val="009B1E15"/>
    <w:rsid w:val="009B1EC1"/>
    <w:rsid w:val="009B1F75"/>
    <w:rsid w:val="009B2E30"/>
    <w:rsid w:val="009B36EF"/>
    <w:rsid w:val="009B3762"/>
    <w:rsid w:val="009B3771"/>
    <w:rsid w:val="009B3BE3"/>
    <w:rsid w:val="009B3EC3"/>
    <w:rsid w:val="009B42EC"/>
    <w:rsid w:val="009B45F4"/>
    <w:rsid w:val="009B4D1B"/>
    <w:rsid w:val="009B539A"/>
    <w:rsid w:val="009B5CF0"/>
    <w:rsid w:val="009B6110"/>
    <w:rsid w:val="009B687C"/>
    <w:rsid w:val="009B7A95"/>
    <w:rsid w:val="009B7D89"/>
    <w:rsid w:val="009C014C"/>
    <w:rsid w:val="009C0450"/>
    <w:rsid w:val="009C0634"/>
    <w:rsid w:val="009C0A80"/>
    <w:rsid w:val="009C0F52"/>
    <w:rsid w:val="009C1265"/>
    <w:rsid w:val="009C167C"/>
    <w:rsid w:val="009C2118"/>
    <w:rsid w:val="009C29C8"/>
    <w:rsid w:val="009C3544"/>
    <w:rsid w:val="009C357C"/>
    <w:rsid w:val="009C4898"/>
    <w:rsid w:val="009C4A1B"/>
    <w:rsid w:val="009C4DC9"/>
    <w:rsid w:val="009C5622"/>
    <w:rsid w:val="009C5CA6"/>
    <w:rsid w:val="009C6310"/>
    <w:rsid w:val="009C71D8"/>
    <w:rsid w:val="009C7427"/>
    <w:rsid w:val="009C7FBA"/>
    <w:rsid w:val="009D08F4"/>
    <w:rsid w:val="009D0931"/>
    <w:rsid w:val="009D0AC8"/>
    <w:rsid w:val="009D0C34"/>
    <w:rsid w:val="009D0EE0"/>
    <w:rsid w:val="009D13D7"/>
    <w:rsid w:val="009D24B7"/>
    <w:rsid w:val="009D24EE"/>
    <w:rsid w:val="009D2874"/>
    <w:rsid w:val="009D315E"/>
    <w:rsid w:val="009D369A"/>
    <w:rsid w:val="009D3ADD"/>
    <w:rsid w:val="009D3E29"/>
    <w:rsid w:val="009D4A5F"/>
    <w:rsid w:val="009D4C12"/>
    <w:rsid w:val="009D4C9E"/>
    <w:rsid w:val="009D52C7"/>
    <w:rsid w:val="009D5840"/>
    <w:rsid w:val="009D6015"/>
    <w:rsid w:val="009D6F99"/>
    <w:rsid w:val="009D73BF"/>
    <w:rsid w:val="009D7958"/>
    <w:rsid w:val="009E0AFA"/>
    <w:rsid w:val="009E0D9C"/>
    <w:rsid w:val="009E0DE2"/>
    <w:rsid w:val="009E0E67"/>
    <w:rsid w:val="009E11C6"/>
    <w:rsid w:val="009E1E00"/>
    <w:rsid w:val="009E2C22"/>
    <w:rsid w:val="009E3840"/>
    <w:rsid w:val="009E491C"/>
    <w:rsid w:val="009E50A0"/>
    <w:rsid w:val="009E5A59"/>
    <w:rsid w:val="009E5CE2"/>
    <w:rsid w:val="009E71AD"/>
    <w:rsid w:val="009E72C8"/>
    <w:rsid w:val="009E77F9"/>
    <w:rsid w:val="009E7D3A"/>
    <w:rsid w:val="009F008D"/>
    <w:rsid w:val="009F01CE"/>
    <w:rsid w:val="009F03F9"/>
    <w:rsid w:val="009F0D7C"/>
    <w:rsid w:val="009F0DE0"/>
    <w:rsid w:val="009F0F41"/>
    <w:rsid w:val="009F123B"/>
    <w:rsid w:val="009F1AED"/>
    <w:rsid w:val="009F1FD3"/>
    <w:rsid w:val="009F2917"/>
    <w:rsid w:val="009F298D"/>
    <w:rsid w:val="009F29B7"/>
    <w:rsid w:val="009F2A51"/>
    <w:rsid w:val="009F2D45"/>
    <w:rsid w:val="009F2D78"/>
    <w:rsid w:val="009F301A"/>
    <w:rsid w:val="009F32FE"/>
    <w:rsid w:val="009F3409"/>
    <w:rsid w:val="009F4C48"/>
    <w:rsid w:val="009F52C6"/>
    <w:rsid w:val="009F57D7"/>
    <w:rsid w:val="009F5CA4"/>
    <w:rsid w:val="009F5D6B"/>
    <w:rsid w:val="009F6117"/>
    <w:rsid w:val="009F6FE1"/>
    <w:rsid w:val="009F7478"/>
    <w:rsid w:val="009F77B0"/>
    <w:rsid w:val="009F7AD5"/>
    <w:rsid w:val="009F7CBE"/>
    <w:rsid w:val="009F7D32"/>
    <w:rsid w:val="00A00B64"/>
    <w:rsid w:val="00A00F3A"/>
    <w:rsid w:val="00A012F4"/>
    <w:rsid w:val="00A01351"/>
    <w:rsid w:val="00A0189B"/>
    <w:rsid w:val="00A01A14"/>
    <w:rsid w:val="00A01EEC"/>
    <w:rsid w:val="00A02497"/>
    <w:rsid w:val="00A025EA"/>
    <w:rsid w:val="00A026D7"/>
    <w:rsid w:val="00A028DD"/>
    <w:rsid w:val="00A02966"/>
    <w:rsid w:val="00A02DF0"/>
    <w:rsid w:val="00A02DFA"/>
    <w:rsid w:val="00A032E0"/>
    <w:rsid w:val="00A038CF"/>
    <w:rsid w:val="00A04127"/>
    <w:rsid w:val="00A04439"/>
    <w:rsid w:val="00A04912"/>
    <w:rsid w:val="00A0553B"/>
    <w:rsid w:val="00A05802"/>
    <w:rsid w:val="00A058AB"/>
    <w:rsid w:val="00A05B8E"/>
    <w:rsid w:val="00A05ED8"/>
    <w:rsid w:val="00A06047"/>
    <w:rsid w:val="00A060B3"/>
    <w:rsid w:val="00A06A52"/>
    <w:rsid w:val="00A06A93"/>
    <w:rsid w:val="00A06B55"/>
    <w:rsid w:val="00A0703E"/>
    <w:rsid w:val="00A07243"/>
    <w:rsid w:val="00A0748E"/>
    <w:rsid w:val="00A0761B"/>
    <w:rsid w:val="00A07858"/>
    <w:rsid w:val="00A078ED"/>
    <w:rsid w:val="00A07CFD"/>
    <w:rsid w:val="00A10633"/>
    <w:rsid w:val="00A10A50"/>
    <w:rsid w:val="00A10C4F"/>
    <w:rsid w:val="00A11E73"/>
    <w:rsid w:val="00A1257D"/>
    <w:rsid w:val="00A127A4"/>
    <w:rsid w:val="00A12959"/>
    <w:rsid w:val="00A13712"/>
    <w:rsid w:val="00A13DDF"/>
    <w:rsid w:val="00A1433F"/>
    <w:rsid w:val="00A1513B"/>
    <w:rsid w:val="00A1549A"/>
    <w:rsid w:val="00A15B31"/>
    <w:rsid w:val="00A15C20"/>
    <w:rsid w:val="00A15C6C"/>
    <w:rsid w:val="00A167EB"/>
    <w:rsid w:val="00A177CC"/>
    <w:rsid w:val="00A17AA3"/>
    <w:rsid w:val="00A17AD9"/>
    <w:rsid w:val="00A17E5E"/>
    <w:rsid w:val="00A2034D"/>
    <w:rsid w:val="00A20B14"/>
    <w:rsid w:val="00A211B2"/>
    <w:rsid w:val="00A214A2"/>
    <w:rsid w:val="00A21606"/>
    <w:rsid w:val="00A21659"/>
    <w:rsid w:val="00A2184C"/>
    <w:rsid w:val="00A2242F"/>
    <w:rsid w:val="00A22B2F"/>
    <w:rsid w:val="00A23423"/>
    <w:rsid w:val="00A23731"/>
    <w:rsid w:val="00A23BB8"/>
    <w:rsid w:val="00A23E72"/>
    <w:rsid w:val="00A24625"/>
    <w:rsid w:val="00A25001"/>
    <w:rsid w:val="00A2527A"/>
    <w:rsid w:val="00A25289"/>
    <w:rsid w:val="00A2528E"/>
    <w:rsid w:val="00A25A0B"/>
    <w:rsid w:val="00A25DE2"/>
    <w:rsid w:val="00A25F7F"/>
    <w:rsid w:val="00A2627F"/>
    <w:rsid w:val="00A26420"/>
    <w:rsid w:val="00A267F2"/>
    <w:rsid w:val="00A2695F"/>
    <w:rsid w:val="00A26ADC"/>
    <w:rsid w:val="00A277C1"/>
    <w:rsid w:val="00A3003A"/>
    <w:rsid w:val="00A303AA"/>
    <w:rsid w:val="00A30607"/>
    <w:rsid w:val="00A306C4"/>
    <w:rsid w:val="00A30A33"/>
    <w:rsid w:val="00A30AA1"/>
    <w:rsid w:val="00A30D89"/>
    <w:rsid w:val="00A3120E"/>
    <w:rsid w:val="00A31CCB"/>
    <w:rsid w:val="00A3239A"/>
    <w:rsid w:val="00A32823"/>
    <w:rsid w:val="00A32AD7"/>
    <w:rsid w:val="00A33930"/>
    <w:rsid w:val="00A33A43"/>
    <w:rsid w:val="00A33CAB"/>
    <w:rsid w:val="00A33FB0"/>
    <w:rsid w:val="00A349D6"/>
    <w:rsid w:val="00A34B3D"/>
    <w:rsid w:val="00A34DF0"/>
    <w:rsid w:val="00A354A1"/>
    <w:rsid w:val="00A35B22"/>
    <w:rsid w:val="00A35C6B"/>
    <w:rsid w:val="00A36872"/>
    <w:rsid w:val="00A37904"/>
    <w:rsid w:val="00A400A5"/>
    <w:rsid w:val="00A40109"/>
    <w:rsid w:val="00A405CE"/>
    <w:rsid w:val="00A412C2"/>
    <w:rsid w:val="00A415DD"/>
    <w:rsid w:val="00A41BBD"/>
    <w:rsid w:val="00A41EF9"/>
    <w:rsid w:val="00A4269C"/>
    <w:rsid w:val="00A42A00"/>
    <w:rsid w:val="00A42CD5"/>
    <w:rsid w:val="00A42D5E"/>
    <w:rsid w:val="00A42D64"/>
    <w:rsid w:val="00A42DEB"/>
    <w:rsid w:val="00A42F16"/>
    <w:rsid w:val="00A4321E"/>
    <w:rsid w:val="00A43832"/>
    <w:rsid w:val="00A43CFF"/>
    <w:rsid w:val="00A43D73"/>
    <w:rsid w:val="00A4448A"/>
    <w:rsid w:val="00A449EB"/>
    <w:rsid w:val="00A44AC1"/>
    <w:rsid w:val="00A44BEA"/>
    <w:rsid w:val="00A44C4D"/>
    <w:rsid w:val="00A4505E"/>
    <w:rsid w:val="00A450F7"/>
    <w:rsid w:val="00A45E9C"/>
    <w:rsid w:val="00A46073"/>
    <w:rsid w:val="00A46547"/>
    <w:rsid w:val="00A46D39"/>
    <w:rsid w:val="00A46F5A"/>
    <w:rsid w:val="00A470AC"/>
    <w:rsid w:val="00A475E5"/>
    <w:rsid w:val="00A47CAA"/>
    <w:rsid w:val="00A47DFA"/>
    <w:rsid w:val="00A47EC4"/>
    <w:rsid w:val="00A5058A"/>
    <w:rsid w:val="00A505EE"/>
    <w:rsid w:val="00A5088F"/>
    <w:rsid w:val="00A519EC"/>
    <w:rsid w:val="00A51A38"/>
    <w:rsid w:val="00A51CCD"/>
    <w:rsid w:val="00A52251"/>
    <w:rsid w:val="00A524F0"/>
    <w:rsid w:val="00A52AB8"/>
    <w:rsid w:val="00A52D94"/>
    <w:rsid w:val="00A52DE1"/>
    <w:rsid w:val="00A5446F"/>
    <w:rsid w:val="00A546A7"/>
    <w:rsid w:val="00A54C6B"/>
    <w:rsid w:val="00A54CF1"/>
    <w:rsid w:val="00A55838"/>
    <w:rsid w:val="00A56317"/>
    <w:rsid w:val="00A56385"/>
    <w:rsid w:val="00A5642F"/>
    <w:rsid w:val="00A56C40"/>
    <w:rsid w:val="00A56EBB"/>
    <w:rsid w:val="00A57950"/>
    <w:rsid w:val="00A57C93"/>
    <w:rsid w:val="00A61152"/>
    <w:rsid w:val="00A619E9"/>
    <w:rsid w:val="00A61D9F"/>
    <w:rsid w:val="00A61EA0"/>
    <w:rsid w:val="00A62890"/>
    <w:rsid w:val="00A62972"/>
    <w:rsid w:val="00A6377E"/>
    <w:rsid w:val="00A6378B"/>
    <w:rsid w:val="00A63A35"/>
    <w:rsid w:val="00A63AEA"/>
    <w:rsid w:val="00A64093"/>
    <w:rsid w:val="00A643EC"/>
    <w:rsid w:val="00A64446"/>
    <w:rsid w:val="00A64942"/>
    <w:rsid w:val="00A64B3F"/>
    <w:rsid w:val="00A64D11"/>
    <w:rsid w:val="00A64D37"/>
    <w:rsid w:val="00A65196"/>
    <w:rsid w:val="00A651AA"/>
    <w:rsid w:val="00A651E3"/>
    <w:rsid w:val="00A657C2"/>
    <w:rsid w:val="00A65917"/>
    <w:rsid w:val="00A6598E"/>
    <w:rsid w:val="00A663BD"/>
    <w:rsid w:val="00A66413"/>
    <w:rsid w:val="00A66469"/>
    <w:rsid w:val="00A66547"/>
    <w:rsid w:val="00A6667B"/>
    <w:rsid w:val="00A677DD"/>
    <w:rsid w:val="00A67C52"/>
    <w:rsid w:val="00A70AA4"/>
    <w:rsid w:val="00A71192"/>
    <w:rsid w:val="00A71A26"/>
    <w:rsid w:val="00A72353"/>
    <w:rsid w:val="00A72DFE"/>
    <w:rsid w:val="00A72F04"/>
    <w:rsid w:val="00A72F2F"/>
    <w:rsid w:val="00A73089"/>
    <w:rsid w:val="00A7338F"/>
    <w:rsid w:val="00A736AD"/>
    <w:rsid w:val="00A73830"/>
    <w:rsid w:val="00A74E89"/>
    <w:rsid w:val="00A74F8E"/>
    <w:rsid w:val="00A74FD0"/>
    <w:rsid w:val="00A75198"/>
    <w:rsid w:val="00A75242"/>
    <w:rsid w:val="00A757C9"/>
    <w:rsid w:val="00A80508"/>
    <w:rsid w:val="00A80631"/>
    <w:rsid w:val="00A80B0B"/>
    <w:rsid w:val="00A80D6D"/>
    <w:rsid w:val="00A80F40"/>
    <w:rsid w:val="00A80FB7"/>
    <w:rsid w:val="00A81784"/>
    <w:rsid w:val="00A82304"/>
    <w:rsid w:val="00A8281E"/>
    <w:rsid w:val="00A82BC5"/>
    <w:rsid w:val="00A835F0"/>
    <w:rsid w:val="00A83A10"/>
    <w:rsid w:val="00A83BC9"/>
    <w:rsid w:val="00A840F2"/>
    <w:rsid w:val="00A843B0"/>
    <w:rsid w:val="00A84509"/>
    <w:rsid w:val="00A8475A"/>
    <w:rsid w:val="00A84AB9"/>
    <w:rsid w:val="00A85175"/>
    <w:rsid w:val="00A85B61"/>
    <w:rsid w:val="00A85F54"/>
    <w:rsid w:val="00A861F0"/>
    <w:rsid w:val="00A86E91"/>
    <w:rsid w:val="00A8758C"/>
    <w:rsid w:val="00A8786A"/>
    <w:rsid w:val="00A87982"/>
    <w:rsid w:val="00A879EC"/>
    <w:rsid w:val="00A87E3A"/>
    <w:rsid w:val="00A90A22"/>
    <w:rsid w:val="00A90E42"/>
    <w:rsid w:val="00A91794"/>
    <w:rsid w:val="00A917D7"/>
    <w:rsid w:val="00A91E2C"/>
    <w:rsid w:val="00A91FAF"/>
    <w:rsid w:val="00A921F5"/>
    <w:rsid w:val="00A922C1"/>
    <w:rsid w:val="00A925CF"/>
    <w:rsid w:val="00A93535"/>
    <w:rsid w:val="00A938A1"/>
    <w:rsid w:val="00A93C11"/>
    <w:rsid w:val="00A94253"/>
    <w:rsid w:val="00A94E81"/>
    <w:rsid w:val="00A94FEB"/>
    <w:rsid w:val="00A95083"/>
    <w:rsid w:val="00A95458"/>
    <w:rsid w:val="00A955FA"/>
    <w:rsid w:val="00A9586E"/>
    <w:rsid w:val="00A95E8A"/>
    <w:rsid w:val="00A9606A"/>
    <w:rsid w:val="00A9640C"/>
    <w:rsid w:val="00A96552"/>
    <w:rsid w:val="00A9672A"/>
    <w:rsid w:val="00A96BC9"/>
    <w:rsid w:val="00A96DC0"/>
    <w:rsid w:val="00A976B6"/>
    <w:rsid w:val="00A97D7C"/>
    <w:rsid w:val="00AA0118"/>
    <w:rsid w:val="00AA01BB"/>
    <w:rsid w:val="00AA0385"/>
    <w:rsid w:val="00AA04D5"/>
    <w:rsid w:val="00AA1D0A"/>
    <w:rsid w:val="00AA2BF2"/>
    <w:rsid w:val="00AA2CAF"/>
    <w:rsid w:val="00AA2E62"/>
    <w:rsid w:val="00AA30B1"/>
    <w:rsid w:val="00AA3125"/>
    <w:rsid w:val="00AA3586"/>
    <w:rsid w:val="00AA383E"/>
    <w:rsid w:val="00AA384C"/>
    <w:rsid w:val="00AA3A8F"/>
    <w:rsid w:val="00AA3CF3"/>
    <w:rsid w:val="00AA3D18"/>
    <w:rsid w:val="00AA4068"/>
    <w:rsid w:val="00AA46DD"/>
    <w:rsid w:val="00AA4F04"/>
    <w:rsid w:val="00AA5305"/>
    <w:rsid w:val="00AA574B"/>
    <w:rsid w:val="00AA5E05"/>
    <w:rsid w:val="00AA648B"/>
    <w:rsid w:val="00AA67DB"/>
    <w:rsid w:val="00AA6F5B"/>
    <w:rsid w:val="00AB02DB"/>
    <w:rsid w:val="00AB0318"/>
    <w:rsid w:val="00AB05C8"/>
    <w:rsid w:val="00AB0C27"/>
    <w:rsid w:val="00AB0CCF"/>
    <w:rsid w:val="00AB0EF5"/>
    <w:rsid w:val="00AB104A"/>
    <w:rsid w:val="00AB15BE"/>
    <w:rsid w:val="00AB1FEC"/>
    <w:rsid w:val="00AB201A"/>
    <w:rsid w:val="00AB222B"/>
    <w:rsid w:val="00AB2CAC"/>
    <w:rsid w:val="00AB36C1"/>
    <w:rsid w:val="00AB476B"/>
    <w:rsid w:val="00AB47B7"/>
    <w:rsid w:val="00AB4857"/>
    <w:rsid w:val="00AB562D"/>
    <w:rsid w:val="00AB57A7"/>
    <w:rsid w:val="00AB69C7"/>
    <w:rsid w:val="00AB7055"/>
    <w:rsid w:val="00AB714C"/>
    <w:rsid w:val="00AB717E"/>
    <w:rsid w:val="00AB71F1"/>
    <w:rsid w:val="00AB7537"/>
    <w:rsid w:val="00AB7C96"/>
    <w:rsid w:val="00AC0332"/>
    <w:rsid w:val="00AC04FC"/>
    <w:rsid w:val="00AC128B"/>
    <w:rsid w:val="00AC1DDB"/>
    <w:rsid w:val="00AC2560"/>
    <w:rsid w:val="00AC28D6"/>
    <w:rsid w:val="00AC2C8E"/>
    <w:rsid w:val="00AC36ED"/>
    <w:rsid w:val="00AC459B"/>
    <w:rsid w:val="00AC4A91"/>
    <w:rsid w:val="00AC62B0"/>
    <w:rsid w:val="00AC65B5"/>
    <w:rsid w:val="00AC6D86"/>
    <w:rsid w:val="00AC6EB7"/>
    <w:rsid w:val="00AC74E6"/>
    <w:rsid w:val="00AC75DD"/>
    <w:rsid w:val="00AC7764"/>
    <w:rsid w:val="00AC7E62"/>
    <w:rsid w:val="00AC7E89"/>
    <w:rsid w:val="00AC7EA2"/>
    <w:rsid w:val="00AD02F2"/>
    <w:rsid w:val="00AD0931"/>
    <w:rsid w:val="00AD0FC2"/>
    <w:rsid w:val="00AD15BC"/>
    <w:rsid w:val="00AD15D6"/>
    <w:rsid w:val="00AD1641"/>
    <w:rsid w:val="00AD1670"/>
    <w:rsid w:val="00AD1CDE"/>
    <w:rsid w:val="00AD294B"/>
    <w:rsid w:val="00AD2A3E"/>
    <w:rsid w:val="00AD39CA"/>
    <w:rsid w:val="00AD39D3"/>
    <w:rsid w:val="00AD39F7"/>
    <w:rsid w:val="00AD3A90"/>
    <w:rsid w:val="00AD3BE8"/>
    <w:rsid w:val="00AD44CD"/>
    <w:rsid w:val="00AD4796"/>
    <w:rsid w:val="00AD49F3"/>
    <w:rsid w:val="00AD4CDE"/>
    <w:rsid w:val="00AD5D44"/>
    <w:rsid w:val="00AD5D45"/>
    <w:rsid w:val="00AD5E55"/>
    <w:rsid w:val="00AD602E"/>
    <w:rsid w:val="00AD6804"/>
    <w:rsid w:val="00AD6E89"/>
    <w:rsid w:val="00AE08BD"/>
    <w:rsid w:val="00AE1248"/>
    <w:rsid w:val="00AE1792"/>
    <w:rsid w:val="00AE1BB4"/>
    <w:rsid w:val="00AE1F5A"/>
    <w:rsid w:val="00AE238A"/>
    <w:rsid w:val="00AE5528"/>
    <w:rsid w:val="00AE59E8"/>
    <w:rsid w:val="00AE5C31"/>
    <w:rsid w:val="00AE61ED"/>
    <w:rsid w:val="00AE6849"/>
    <w:rsid w:val="00AE6DC5"/>
    <w:rsid w:val="00AF0222"/>
    <w:rsid w:val="00AF041D"/>
    <w:rsid w:val="00AF0B36"/>
    <w:rsid w:val="00AF0EAD"/>
    <w:rsid w:val="00AF18AB"/>
    <w:rsid w:val="00AF1FD1"/>
    <w:rsid w:val="00AF283C"/>
    <w:rsid w:val="00AF2AD6"/>
    <w:rsid w:val="00AF2B4E"/>
    <w:rsid w:val="00AF2C10"/>
    <w:rsid w:val="00AF35CA"/>
    <w:rsid w:val="00AF385B"/>
    <w:rsid w:val="00AF3B05"/>
    <w:rsid w:val="00AF3DAA"/>
    <w:rsid w:val="00AF4169"/>
    <w:rsid w:val="00AF4CC8"/>
    <w:rsid w:val="00AF55A3"/>
    <w:rsid w:val="00AF5771"/>
    <w:rsid w:val="00AF5FC2"/>
    <w:rsid w:val="00AF61AF"/>
    <w:rsid w:val="00AF72FF"/>
    <w:rsid w:val="00AF78FD"/>
    <w:rsid w:val="00B01453"/>
    <w:rsid w:val="00B02829"/>
    <w:rsid w:val="00B032A8"/>
    <w:rsid w:val="00B033A8"/>
    <w:rsid w:val="00B03F38"/>
    <w:rsid w:val="00B03FF2"/>
    <w:rsid w:val="00B040DE"/>
    <w:rsid w:val="00B04720"/>
    <w:rsid w:val="00B05D6D"/>
    <w:rsid w:val="00B0665B"/>
    <w:rsid w:val="00B069F5"/>
    <w:rsid w:val="00B06CE9"/>
    <w:rsid w:val="00B07AC1"/>
    <w:rsid w:val="00B07AE9"/>
    <w:rsid w:val="00B1143E"/>
    <w:rsid w:val="00B11727"/>
    <w:rsid w:val="00B12219"/>
    <w:rsid w:val="00B12E7A"/>
    <w:rsid w:val="00B13569"/>
    <w:rsid w:val="00B13603"/>
    <w:rsid w:val="00B13AD0"/>
    <w:rsid w:val="00B14326"/>
    <w:rsid w:val="00B145D4"/>
    <w:rsid w:val="00B14623"/>
    <w:rsid w:val="00B14DD4"/>
    <w:rsid w:val="00B154AD"/>
    <w:rsid w:val="00B15B66"/>
    <w:rsid w:val="00B15FE8"/>
    <w:rsid w:val="00B16318"/>
    <w:rsid w:val="00B167F6"/>
    <w:rsid w:val="00B17108"/>
    <w:rsid w:val="00B17F91"/>
    <w:rsid w:val="00B20452"/>
    <w:rsid w:val="00B206DC"/>
    <w:rsid w:val="00B20AA6"/>
    <w:rsid w:val="00B20CA2"/>
    <w:rsid w:val="00B2108C"/>
    <w:rsid w:val="00B2161C"/>
    <w:rsid w:val="00B21A04"/>
    <w:rsid w:val="00B21D1F"/>
    <w:rsid w:val="00B22227"/>
    <w:rsid w:val="00B2226C"/>
    <w:rsid w:val="00B22778"/>
    <w:rsid w:val="00B22A5F"/>
    <w:rsid w:val="00B23522"/>
    <w:rsid w:val="00B23A61"/>
    <w:rsid w:val="00B23AAA"/>
    <w:rsid w:val="00B24503"/>
    <w:rsid w:val="00B24CB2"/>
    <w:rsid w:val="00B24E10"/>
    <w:rsid w:val="00B24EB5"/>
    <w:rsid w:val="00B25155"/>
    <w:rsid w:val="00B25503"/>
    <w:rsid w:val="00B2562B"/>
    <w:rsid w:val="00B25762"/>
    <w:rsid w:val="00B25D42"/>
    <w:rsid w:val="00B25F19"/>
    <w:rsid w:val="00B265BB"/>
    <w:rsid w:val="00B269DE"/>
    <w:rsid w:val="00B274F6"/>
    <w:rsid w:val="00B27D5C"/>
    <w:rsid w:val="00B304B4"/>
    <w:rsid w:val="00B30557"/>
    <w:rsid w:val="00B307EF"/>
    <w:rsid w:val="00B3081A"/>
    <w:rsid w:val="00B30D15"/>
    <w:rsid w:val="00B30DEF"/>
    <w:rsid w:val="00B30FB6"/>
    <w:rsid w:val="00B310F5"/>
    <w:rsid w:val="00B31337"/>
    <w:rsid w:val="00B31683"/>
    <w:rsid w:val="00B31698"/>
    <w:rsid w:val="00B31C94"/>
    <w:rsid w:val="00B32510"/>
    <w:rsid w:val="00B325DB"/>
    <w:rsid w:val="00B32A59"/>
    <w:rsid w:val="00B3369E"/>
    <w:rsid w:val="00B342B7"/>
    <w:rsid w:val="00B343E6"/>
    <w:rsid w:val="00B35292"/>
    <w:rsid w:val="00B35869"/>
    <w:rsid w:val="00B35A16"/>
    <w:rsid w:val="00B35E8D"/>
    <w:rsid w:val="00B361AF"/>
    <w:rsid w:val="00B36275"/>
    <w:rsid w:val="00B36BFF"/>
    <w:rsid w:val="00B36EC5"/>
    <w:rsid w:val="00B372AB"/>
    <w:rsid w:val="00B37514"/>
    <w:rsid w:val="00B4007F"/>
    <w:rsid w:val="00B40674"/>
    <w:rsid w:val="00B407A4"/>
    <w:rsid w:val="00B40CA3"/>
    <w:rsid w:val="00B40F50"/>
    <w:rsid w:val="00B419AF"/>
    <w:rsid w:val="00B41C53"/>
    <w:rsid w:val="00B41C86"/>
    <w:rsid w:val="00B41FB6"/>
    <w:rsid w:val="00B421E4"/>
    <w:rsid w:val="00B42333"/>
    <w:rsid w:val="00B42376"/>
    <w:rsid w:val="00B423FF"/>
    <w:rsid w:val="00B42692"/>
    <w:rsid w:val="00B4276F"/>
    <w:rsid w:val="00B429CC"/>
    <w:rsid w:val="00B43927"/>
    <w:rsid w:val="00B43B40"/>
    <w:rsid w:val="00B44A1B"/>
    <w:rsid w:val="00B44A52"/>
    <w:rsid w:val="00B44DED"/>
    <w:rsid w:val="00B45042"/>
    <w:rsid w:val="00B45CB2"/>
    <w:rsid w:val="00B45D39"/>
    <w:rsid w:val="00B4680F"/>
    <w:rsid w:val="00B46968"/>
    <w:rsid w:val="00B471D9"/>
    <w:rsid w:val="00B5040B"/>
    <w:rsid w:val="00B5049B"/>
    <w:rsid w:val="00B5095D"/>
    <w:rsid w:val="00B50D72"/>
    <w:rsid w:val="00B515CD"/>
    <w:rsid w:val="00B520F5"/>
    <w:rsid w:val="00B522FB"/>
    <w:rsid w:val="00B527E2"/>
    <w:rsid w:val="00B52958"/>
    <w:rsid w:val="00B52AB6"/>
    <w:rsid w:val="00B52C8A"/>
    <w:rsid w:val="00B5303B"/>
    <w:rsid w:val="00B532A6"/>
    <w:rsid w:val="00B53705"/>
    <w:rsid w:val="00B5384F"/>
    <w:rsid w:val="00B5414B"/>
    <w:rsid w:val="00B54210"/>
    <w:rsid w:val="00B54B96"/>
    <w:rsid w:val="00B55059"/>
    <w:rsid w:val="00B552CD"/>
    <w:rsid w:val="00B557A7"/>
    <w:rsid w:val="00B55AB5"/>
    <w:rsid w:val="00B55D8E"/>
    <w:rsid w:val="00B56228"/>
    <w:rsid w:val="00B56ACA"/>
    <w:rsid w:val="00B56B0F"/>
    <w:rsid w:val="00B5729F"/>
    <w:rsid w:val="00B5746E"/>
    <w:rsid w:val="00B575AF"/>
    <w:rsid w:val="00B5760B"/>
    <w:rsid w:val="00B60045"/>
    <w:rsid w:val="00B60121"/>
    <w:rsid w:val="00B6057F"/>
    <w:rsid w:val="00B6061B"/>
    <w:rsid w:val="00B60B05"/>
    <w:rsid w:val="00B617C6"/>
    <w:rsid w:val="00B61AFB"/>
    <w:rsid w:val="00B629AB"/>
    <w:rsid w:val="00B62B0E"/>
    <w:rsid w:val="00B6316D"/>
    <w:rsid w:val="00B631B8"/>
    <w:rsid w:val="00B6373D"/>
    <w:rsid w:val="00B63E30"/>
    <w:rsid w:val="00B63F68"/>
    <w:rsid w:val="00B645E3"/>
    <w:rsid w:val="00B64E89"/>
    <w:rsid w:val="00B64F06"/>
    <w:rsid w:val="00B650C3"/>
    <w:rsid w:val="00B65718"/>
    <w:rsid w:val="00B65B02"/>
    <w:rsid w:val="00B65D7A"/>
    <w:rsid w:val="00B661D7"/>
    <w:rsid w:val="00B662AA"/>
    <w:rsid w:val="00B66320"/>
    <w:rsid w:val="00B66515"/>
    <w:rsid w:val="00B66553"/>
    <w:rsid w:val="00B6659F"/>
    <w:rsid w:val="00B6687E"/>
    <w:rsid w:val="00B67DDF"/>
    <w:rsid w:val="00B67FD0"/>
    <w:rsid w:val="00B703C2"/>
    <w:rsid w:val="00B70496"/>
    <w:rsid w:val="00B70BF5"/>
    <w:rsid w:val="00B7183B"/>
    <w:rsid w:val="00B71DCA"/>
    <w:rsid w:val="00B71EB7"/>
    <w:rsid w:val="00B7283B"/>
    <w:rsid w:val="00B73023"/>
    <w:rsid w:val="00B7342A"/>
    <w:rsid w:val="00B7358B"/>
    <w:rsid w:val="00B7372A"/>
    <w:rsid w:val="00B7386F"/>
    <w:rsid w:val="00B739F2"/>
    <w:rsid w:val="00B73F45"/>
    <w:rsid w:val="00B74157"/>
    <w:rsid w:val="00B7452A"/>
    <w:rsid w:val="00B745DC"/>
    <w:rsid w:val="00B74996"/>
    <w:rsid w:val="00B754FF"/>
    <w:rsid w:val="00B75AB3"/>
    <w:rsid w:val="00B75CC5"/>
    <w:rsid w:val="00B75CEF"/>
    <w:rsid w:val="00B762E5"/>
    <w:rsid w:val="00B770BB"/>
    <w:rsid w:val="00B77BDC"/>
    <w:rsid w:val="00B77FEA"/>
    <w:rsid w:val="00B80027"/>
    <w:rsid w:val="00B801DC"/>
    <w:rsid w:val="00B80292"/>
    <w:rsid w:val="00B810EE"/>
    <w:rsid w:val="00B81388"/>
    <w:rsid w:val="00B81401"/>
    <w:rsid w:val="00B82088"/>
    <w:rsid w:val="00B8226B"/>
    <w:rsid w:val="00B82808"/>
    <w:rsid w:val="00B82C4B"/>
    <w:rsid w:val="00B82C76"/>
    <w:rsid w:val="00B82F72"/>
    <w:rsid w:val="00B83B9F"/>
    <w:rsid w:val="00B83BDC"/>
    <w:rsid w:val="00B840F3"/>
    <w:rsid w:val="00B843D7"/>
    <w:rsid w:val="00B845FD"/>
    <w:rsid w:val="00B846A1"/>
    <w:rsid w:val="00B847B2"/>
    <w:rsid w:val="00B84C54"/>
    <w:rsid w:val="00B84C87"/>
    <w:rsid w:val="00B84F05"/>
    <w:rsid w:val="00B85974"/>
    <w:rsid w:val="00B85E8E"/>
    <w:rsid w:val="00B8628B"/>
    <w:rsid w:val="00B871B1"/>
    <w:rsid w:val="00B875E4"/>
    <w:rsid w:val="00B8768F"/>
    <w:rsid w:val="00B87DC3"/>
    <w:rsid w:val="00B9033A"/>
    <w:rsid w:val="00B9052B"/>
    <w:rsid w:val="00B90C63"/>
    <w:rsid w:val="00B90DAC"/>
    <w:rsid w:val="00B91025"/>
    <w:rsid w:val="00B911F2"/>
    <w:rsid w:val="00B918E5"/>
    <w:rsid w:val="00B92639"/>
    <w:rsid w:val="00B92655"/>
    <w:rsid w:val="00B929E4"/>
    <w:rsid w:val="00B9315A"/>
    <w:rsid w:val="00B93CF7"/>
    <w:rsid w:val="00B93E22"/>
    <w:rsid w:val="00B944FD"/>
    <w:rsid w:val="00B955DC"/>
    <w:rsid w:val="00B95C7C"/>
    <w:rsid w:val="00B96387"/>
    <w:rsid w:val="00B97340"/>
    <w:rsid w:val="00BA1513"/>
    <w:rsid w:val="00BA1AFF"/>
    <w:rsid w:val="00BA1B63"/>
    <w:rsid w:val="00BA1B92"/>
    <w:rsid w:val="00BA1CA2"/>
    <w:rsid w:val="00BA226C"/>
    <w:rsid w:val="00BA2472"/>
    <w:rsid w:val="00BA4142"/>
    <w:rsid w:val="00BA4182"/>
    <w:rsid w:val="00BA422F"/>
    <w:rsid w:val="00BA45E9"/>
    <w:rsid w:val="00BA5503"/>
    <w:rsid w:val="00BA552C"/>
    <w:rsid w:val="00BA5E6F"/>
    <w:rsid w:val="00BA64B7"/>
    <w:rsid w:val="00BA65B4"/>
    <w:rsid w:val="00BA6D33"/>
    <w:rsid w:val="00BA6D72"/>
    <w:rsid w:val="00BA7341"/>
    <w:rsid w:val="00BA74D7"/>
    <w:rsid w:val="00BA781C"/>
    <w:rsid w:val="00BA7AA6"/>
    <w:rsid w:val="00BB015E"/>
    <w:rsid w:val="00BB0727"/>
    <w:rsid w:val="00BB0D68"/>
    <w:rsid w:val="00BB0EA7"/>
    <w:rsid w:val="00BB1421"/>
    <w:rsid w:val="00BB1B60"/>
    <w:rsid w:val="00BB29F0"/>
    <w:rsid w:val="00BB2A8E"/>
    <w:rsid w:val="00BB3210"/>
    <w:rsid w:val="00BB474D"/>
    <w:rsid w:val="00BB49DB"/>
    <w:rsid w:val="00BB4D62"/>
    <w:rsid w:val="00BB5017"/>
    <w:rsid w:val="00BB511F"/>
    <w:rsid w:val="00BB52E6"/>
    <w:rsid w:val="00BB64D4"/>
    <w:rsid w:val="00BB6652"/>
    <w:rsid w:val="00BB7A39"/>
    <w:rsid w:val="00BB7F16"/>
    <w:rsid w:val="00BB7F71"/>
    <w:rsid w:val="00BC02B1"/>
    <w:rsid w:val="00BC070E"/>
    <w:rsid w:val="00BC0B22"/>
    <w:rsid w:val="00BC0CD4"/>
    <w:rsid w:val="00BC12E9"/>
    <w:rsid w:val="00BC1D1E"/>
    <w:rsid w:val="00BC1D83"/>
    <w:rsid w:val="00BC1DD1"/>
    <w:rsid w:val="00BC293D"/>
    <w:rsid w:val="00BC2CA9"/>
    <w:rsid w:val="00BC371C"/>
    <w:rsid w:val="00BC3831"/>
    <w:rsid w:val="00BC44A4"/>
    <w:rsid w:val="00BC488E"/>
    <w:rsid w:val="00BC4AF0"/>
    <w:rsid w:val="00BC4D06"/>
    <w:rsid w:val="00BC4F1A"/>
    <w:rsid w:val="00BC5310"/>
    <w:rsid w:val="00BC5D55"/>
    <w:rsid w:val="00BC5DE8"/>
    <w:rsid w:val="00BC5DE9"/>
    <w:rsid w:val="00BC67E4"/>
    <w:rsid w:val="00BC6B4A"/>
    <w:rsid w:val="00BC72E2"/>
    <w:rsid w:val="00BC7532"/>
    <w:rsid w:val="00BD045C"/>
    <w:rsid w:val="00BD0A2B"/>
    <w:rsid w:val="00BD0F5C"/>
    <w:rsid w:val="00BD1177"/>
    <w:rsid w:val="00BD11AA"/>
    <w:rsid w:val="00BD1239"/>
    <w:rsid w:val="00BD148D"/>
    <w:rsid w:val="00BD2478"/>
    <w:rsid w:val="00BD29DD"/>
    <w:rsid w:val="00BD2AB0"/>
    <w:rsid w:val="00BD3481"/>
    <w:rsid w:val="00BD381B"/>
    <w:rsid w:val="00BD39FE"/>
    <w:rsid w:val="00BD4E9B"/>
    <w:rsid w:val="00BD5746"/>
    <w:rsid w:val="00BD582D"/>
    <w:rsid w:val="00BD6519"/>
    <w:rsid w:val="00BD7152"/>
    <w:rsid w:val="00BD71E4"/>
    <w:rsid w:val="00BD7597"/>
    <w:rsid w:val="00BE07B1"/>
    <w:rsid w:val="00BE0819"/>
    <w:rsid w:val="00BE0866"/>
    <w:rsid w:val="00BE1668"/>
    <w:rsid w:val="00BE1784"/>
    <w:rsid w:val="00BE2070"/>
    <w:rsid w:val="00BE238F"/>
    <w:rsid w:val="00BE255F"/>
    <w:rsid w:val="00BE2F82"/>
    <w:rsid w:val="00BE378C"/>
    <w:rsid w:val="00BE3795"/>
    <w:rsid w:val="00BE39C3"/>
    <w:rsid w:val="00BE543C"/>
    <w:rsid w:val="00BE689A"/>
    <w:rsid w:val="00BE6B35"/>
    <w:rsid w:val="00BE6BA9"/>
    <w:rsid w:val="00BE7170"/>
    <w:rsid w:val="00BE73B4"/>
    <w:rsid w:val="00BE77C9"/>
    <w:rsid w:val="00BF0594"/>
    <w:rsid w:val="00BF08FA"/>
    <w:rsid w:val="00BF105D"/>
    <w:rsid w:val="00BF1062"/>
    <w:rsid w:val="00BF10F2"/>
    <w:rsid w:val="00BF181B"/>
    <w:rsid w:val="00BF1F08"/>
    <w:rsid w:val="00BF2709"/>
    <w:rsid w:val="00BF2D0A"/>
    <w:rsid w:val="00BF33DF"/>
    <w:rsid w:val="00BF3F79"/>
    <w:rsid w:val="00BF40BD"/>
    <w:rsid w:val="00BF4161"/>
    <w:rsid w:val="00BF4C27"/>
    <w:rsid w:val="00BF55D2"/>
    <w:rsid w:val="00BF5DE2"/>
    <w:rsid w:val="00BF631B"/>
    <w:rsid w:val="00BF7424"/>
    <w:rsid w:val="00BF796A"/>
    <w:rsid w:val="00C000F7"/>
    <w:rsid w:val="00C002FF"/>
    <w:rsid w:val="00C00864"/>
    <w:rsid w:val="00C00A9F"/>
    <w:rsid w:val="00C00B3D"/>
    <w:rsid w:val="00C01308"/>
    <w:rsid w:val="00C02413"/>
    <w:rsid w:val="00C024BD"/>
    <w:rsid w:val="00C02615"/>
    <w:rsid w:val="00C02D33"/>
    <w:rsid w:val="00C03A8D"/>
    <w:rsid w:val="00C03D9D"/>
    <w:rsid w:val="00C0402C"/>
    <w:rsid w:val="00C04873"/>
    <w:rsid w:val="00C04C49"/>
    <w:rsid w:val="00C0521C"/>
    <w:rsid w:val="00C055A6"/>
    <w:rsid w:val="00C0593A"/>
    <w:rsid w:val="00C05E52"/>
    <w:rsid w:val="00C063D9"/>
    <w:rsid w:val="00C06475"/>
    <w:rsid w:val="00C071F6"/>
    <w:rsid w:val="00C100A9"/>
    <w:rsid w:val="00C1017D"/>
    <w:rsid w:val="00C10CB3"/>
    <w:rsid w:val="00C1122B"/>
    <w:rsid w:val="00C1190D"/>
    <w:rsid w:val="00C11DC3"/>
    <w:rsid w:val="00C121F8"/>
    <w:rsid w:val="00C12232"/>
    <w:rsid w:val="00C12691"/>
    <w:rsid w:val="00C12D00"/>
    <w:rsid w:val="00C13070"/>
    <w:rsid w:val="00C13380"/>
    <w:rsid w:val="00C13853"/>
    <w:rsid w:val="00C13CDB"/>
    <w:rsid w:val="00C1526F"/>
    <w:rsid w:val="00C1570F"/>
    <w:rsid w:val="00C157D1"/>
    <w:rsid w:val="00C158CD"/>
    <w:rsid w:val="00C15A13"/>
    <w:rsid w:val="00C15FCD"/>
    <w:rsid w:val="00C167CF"/>
    <w:rsid w:val="00C17919"/>
    <w:rsid w:val="00C20105"/>
    <w:rsid w:val="00C207EC"/>
    <w:rsid w:val="00C2128E"/>
    <w:rsid w:val="00C213F1"/>
    <w:rsid w:val="00C214CE"/>
    <w:rsid w:val="00C21524"/>
    <w:rsid w:val="00C21595"/>
    <w:rsid w:val="00C21C9A"/>
    <w:rsid w:val="00C21D60"/>
    <w:rsid w:val="00C21E0F"/>
    <w:rsid w:val="00C229D9"/>
    <w:rsid w:val="00C22B18"/>
    <w:rsid w:val="00C22B5E"/>
    <w:rsid w:val="00C2387D"/>
    <w:rsid w:val="00C24185"/>
    <w:rsid w:val="00C243A9"/>
    <w:rsid w:val="00C243B2"/>
    <w:rsid w:val="00C244BB"/>
    <w:rsid w:val="00C2490D"/>
    <w:rsid w:val="00C24BB0"/>
    <w:rsid w:val="00C2600B"/>
    <w:rsid w:val="00C26271"/>
    <w:rsid w:val="00C264EA"/>
    <w:rsid w:val="00C26B01"/>
    <w:rsid w:val="00C27E5D"/>
    <w:rsid w:val="00C303F4"/>
    <w:rsid w:val="00C30C87"/>
    <w:rsid w:val="00C313C1"/>
    <w:rsid w:val="00C3155D"/>
    <w:rsid w:val="00C31B24"/>
    <w:rsid w:val="00C31C68"/>
    <w:rsid w:val="00C3204E"/>
    <w:rsid w:val="00C3208B"/>
    <w:rsid w:val="00C33E32"/>
    <w:rsid w:val="00C33EBD"/>
    <w:rsid w:val="00C341C1"/>
    <w:rsid w:val="00C34246"/>
    <w:rsid w:val="00C343F7"/>
    <w:rsid w:val="00C344DF"/>
    <w:rsid w:val="00C34530"/>
    <w:rsid w:val="00C34A5A"/>
    <w:rsid w:val="00C34D36"/>
    <w:rsid w:val="00C3588B"/>
    <w:rsid w:val="00C3622A"/>
    <w:rsid w:val="00C3666A"/>
    <w:rsid w:val="00C369A9"/>
    <w:rsid w:val="00C36A61"/>
    <w:rsid w:val="00C36CBF"/>
    <w:rsid w:val="00C37452"/>
    <w:rsid w:val="00C37F32"/>
    <w:rsid w:val="00C40078"/>
    <w:rsid w:val="00C4032D"/>
    <w:rsid w:val="00C40890"/>
    <w:rsid w:val="00C40E35"/>
    <w:rsid w:val="00C42F19"/>
    <w:rsid w:val="00C435D9"/>
    <w:rsid w:val="00C43927"/>
    <w:rsid w:val="00C43993"/>
    <w:rsid w:val="00C43CFD"/>
    <w:rsid w:val="00C4412D"/>
    <w:rsid w:val="00C44A58"/>
    <w:rsid w:val="00C44D00"/>
    <w:rsid w:val="00C45176"/>
    <w:rsid w:val="00C45205"/>
    <w:rsid w:val="00C45489"/>
    <w:rsid w:val="00C455AA"/>
    <w:rsid w:val="00C45785"/>
    <w:rsid w:val="00C4596E"/>
    <w:rsid w:val="00C45D23"/>
    <w:rsid w:val="00C45F05"/>
    <w:rsid w:val="00C4628D"/>
    <w:rsid w:val="00C46536"/>
    <w:rsid w:val="00C4661A"/>
    <w:rsid w:val="00C475FB"/>
    <w:rsid w:val="00C505E9"/>
    <w:rsid w:val="00C51BE9"/>
    <w:rsid w:val="00C523F2"/>
    <w:rsid w:val="00C524A9"/>
    <w:rsid w:val="00C525EE"/>
    <w:rsid w:val="00C529DB"/>
    <w:rsid w:val="00C52C9A"/>
    <w:rsid w:val="00C52D83"/>
    <w:rsid w:val="00C538A8"/>
    <w:rsid w:val="00C53EDC"/>
    <w:rsid w:val="00C544DC"/>
    <w:rsid w:val="00C55F5F"/>
    <w:rsid w:val="00C55FF8"/>
    <w:rsid w:val="00C56666"/>
    <w:rsid w:val="00C574A2"/>
    <w:rsid w:val="00C603D7"/>
    <w:rsid w:val="00C60A6D"/>
    <w:rsid w:val="00C60F13"/>
    <w:rsid w:val="00C6118D"/>
    <w:rsid w:val="00C611A0"/>
    <w:rsid w:val="00C613D5"/>
    <w:rsid w:val="00C61702"/>
    <w:rsid w:val="00C617F2"/>
    <w:rsid w:val="00C620B4"/>
    <w:rsid w:val="00C6227B"/>
    <w:rsid w:val="00C62B23"/>
    <w:rsid w:val="00C62E36"/>
    <w:rsid w:val="00C631A8"/>
    <w:rsid w:val="00C639A4"/>
    <w:rsid w:val="00C652ED"/>
    <w:rsid w:val="00C6604B"/>
    <w:rsid w:val="00C66B82"/>
    <w:rsid w:val="00C66B9F"/>
    <w:rsid w:val="00C66E20"/>
    <w:rsid w:val="00C66E90"/>
    <w:rsid w:val="00C671A9"/>
    <w:rsid w:val="00C671D3"/>
    <w:rsid w:val="00C67363"/>
    <w:rsid w:val="00C6740A"/>
    <w:rsid w:val="00C67A45"/>
    <w:rsid w:val="00C701DB"/>
    <w:rsid w:val="00C7046C"/>
    <w:rsid w:val="00C7057C"/>
    <w:rsid w:val="00C7063C"/>
    <w:rsid w:val="00C706EF"/>
    <w:rsid w:val="00C707AD"/>
    <w:rsid w:val="00C70C21"/>
    <w:rsid w:val="00C70E6C"/>
    <w:rsid w:val="00C71283"/>
    <w:rsid w:val="00C712BE"/>
    <w:rsid w:val="00C71933"/>
    <w:rsid w:val="00C71D65"/>
    <w:rsid w:val="00C71E8B"/>
    <w:rsid w:val="00C723A9"/>
    <w:rsid w:val="00C731BA"/>
    <w:rsid w:val="00C736C6"/>
    <w:rsid w:val="00C73715"/>
    <w:rsid w:val="00C73D38"/>
    <w:rsid w:val="00C74091"/>
    <w:rsid w:val="00C74295"/>
    <w:rsid w:val="00C745F1"/>
    <w:rsid w:val="00C750A6"/>
    <w:rsid w:val="00C752B7"/>
    <w:rsid w:val="00C7537A"/>
    <w:rsid w:val="00C75BAE"/>
    <w:rsid w:val="00C75F78"/>
    <w:rsid w:val="00C7625F"/>
    <w:rsid w:val="00C7667B"/>
    <w:rsid w:val="00C7669A"/>
    <w:rsid w:val="00C772B0"/>
    <w:rsid w:val="00C77E74"/>
    <w:rsid w:val="00C7B30D"/>
    <w:rsid w:val="00C804FA"/>
    <w:rsid w:val="00C80B85"/>
    <w:rsid w:val="00C80CD1"/>
    <w:rsid w:val="00C81A7E"/>
    <w:rsid w:val="00C81B84"/>
    <w:rsid w:val="00C81D8C"/>
    <w:rsid w:val="00C821C4"/>
    <w:rsid w:val="00C82B45"/>
    <w:rsid w:val="00C82D2E"/>
    <w:rsid w:val="00C83038"/>
    <w:rsid w:val="00C84310"/>
    <w:rsid w:val="00C846C7"/>
    <w:rsid w:val="00C84DF1"/>
    <w:rsid w:val="00C84F78"/>
    <w:rsid w:val="00C85079"/>
    <w:rsid w:val="00C85734"/>
    <w:rsid w:val="00C857B9"/>
    <w:rsid w:val="00C86342"/>
    <w:rsid w:val="00C867BB"/>
    <w:rsid w:val="00C8692E"/>
    <w:rsid w:val="00C86F71"/>
    <w:rsid w:val="00C876B9"/>
    <w:rsid w:val="00C87901"/>
    <w:rsid w:val="00C87CFA"/>
    <w:rsid w:val="00C87F69"/>
    <w:rsid w:val="00C8CCC2"/>
    <w:rsid w:val="00C9058F"/>
    <w:rsid w:val="00C90916"/>
    <w:rsid w:val="00C91F1E"/>
    <w:rsid w:val="00C92658"/>
    <w:rsid w:val="00C92B9C"/>
    <w:rsid w:val="00C9398C"/>
    <w:rsid w:val="00C93BA5"/>
    <w:rsid w:val="00C94236"/>
    <w:rsid w:val="00C94404"/>
    <w:rsid w:val="00C94E55"/>
    <w:rsid w:val="00C952A3"/>
    <w:rsid w:val="00C9566F"/>
    <w:rsid w:val="00C95852"/>
    <w:rsid w:val="00C958CD"/>
    <w:rsid w:val="00C9592B"/>
    <w:rsid w:val="00C96048"/>
    <w:rsid w:val="00C9622A"/>
    <w:rsid w:val="00C96395"/>
    <w:rsid w:val="00C96D3A"/>
    <w:rsid w:val="00C96DA2"/>
    <w:rsid w:val="00C97249"/>
    <w:rsid w:val="00C97655"/>
    <w:rsid w:val="00C97B8F"/>
    <w:rsid w:val="00C97FE8"/>
    <w:rsid w:val="00C98C9C"/>
    <w:rsid w:val="00CA0161"/>
    <w:rsid w:val="00CA0BE7"/>
    <w:rsid w:val="00CA174B"/>
    <w:rsid w:val="00CA1AAF"/>
    <w:rsid w:val="00CA1CD0"/>
    <w:rsid w:val="00CA2198"/>
    <w:rsid w:val="00CA2320"/>
    <w:rsid w:val="00CA23CB"/>
    <w:rsid w:val="00CA28EA"/>
    <w:rsid w:val="00CA2A53"/>
    <w:rsid w:val="00CA2EC9"/>
    <w:rsid w:val="00CA3004"/>
    <w:rsid w:val="00CA32FB"/>
    <w:rsid w:val="00CA3569"/>
    <w:rsid w:val="00CA3E34"/>
    <w:rsid w:val="00CA3E43"/>
    <w:rsid w:val="00CA44E5"/>
    <w:rsid w:val="00CA4D30"/>
    <w:rsid w:val="00CA4E7E"/>
    <w:rsid w:val="00CA4E81"/>
    <w:rsid w:val="00CA50CC"/>
    <w:rsid w:val="00CA535A"/>
    <w:rsid w:val="00CA564B"/>
    <w:rsid w:val="00CA5C17"/>
    <w:rsid w:val="00CA5E91"/>
    <w:rsid w:val="00CA61F5"/>
    <w:rsid w:val="00CA6214"/>
    <w:rsid w:val="00CA6339"/>
    <w:rsid w:val="00CA64C7"/>
    <w:rsid w:val="00CA6616"/>
    <w:rsid w:val="00CA75A3"/>
    <w:rsid w:val="00CA7696"/>
    <w:rsid w:val="00CA7933"/>
    <w:rsid w:val="00CB0D40"/>
    <w:rsid w:val="00CB0E8F"/>
    <w:rsid w:val="00CB11D4"/>
    <w:rsid w:val="00CB145F"/>
    <w:rsid w:val="00CB1783"/>
    <w:rsid w:val="00CB1A08"/>
    <w:rsid w:val="00CB21C8"/>
    <w:rsid w:val="00CB2291"/>
    <w:rsid w:val="00CB2598"/>
    <w:rsid w:val="00CB289D"/>
    <w:rsid w:val="00CB2934"/>
    <w:rsid w:val="00CB2D93"/>
    <w:rsid w:val="00CB2EC2"/>
    <w:rsid w:val="00CB3139"/>
    <w:rsid w:val="00CB330D"/>
    <w:rsid w:val="00CB4724"/>
    <w:rsid w:val="00CB4C93"/>
    <w:rsid w:val="00CB4D5C"/>
    <w:rsid w:val="00CB52F4"/>
    <w:rsid w:val="00CB5A14"/>
    <w:rsid w:val="00CB5C6F"/>
    <w:rsid w:val="00CB5FD6"/>
    <w:rsid w:val="00CB62E8"/>
    <w:rsid w:val="00CB62F7"/>
    <w:rsid w:val="00CB6304"/>
    <w:rsid w:val="00CB6658"/>
    <w:rsid w:val="00CB6732"/>
    <w:rsid w:val="00CB6975"/>
    <w:rsid w:val="00CB7507"/>
    <w:rsid w:val="00CB78FA"/>
    <w:rsid w:val="00CB7A54"/>
    <w:rsid w:val="00CC0369"/>
    <w:rsid w:val="00CC043B"/>
    <w:rsid w:val="00CC07E7"/>
    <w:rsid w:val="00CC0D86"/>
    <w:rsid w:val="00CC11BE"/>
    <w:rsid w:val="00CC15A2"/>
    <w:rsid w:val="00CC177F"/>
    <w:rsid w:val="00CC18FB"/>
    <w:rsid w:val="00CC23DB"/>
    <w:rsid w:val="00CC26ED"/>
    <w:rsid w:val="00CC288E"/>
    <w:rsid w:val="00CC2B6A"/>
    <w:rsid w:val="00CC2D39"/>
    <w:rsid w:val="00CC3032"/>
    <w:rsid w:val="00CC3733"/>
    <w:rsid w:val="00CC3976"/>
    <w:rsid w:val="00CC3F27"/>
    <w:rsid w:val="00CC4106"/>
    <w:rsid w:val="00CC4256"/>
    <w:rsid w:val="00CC5E18"/>
    <w:rsid w:val="00CC6033"/>
    <w:rsid w:val="00CC66FF"/>
    <w:rsid w:val="00CC67EB"/>
    <w:rsid w:val="00CC78D9"/>
    <w:rsid w:val="00CC7C46"/>
    <w:rsid w:val="00CC7FFB"/>
    <w:rsid w:val="00CD0068"/>
    <w:rsid w:val="00CD26C5"/>
    <w:rsid w:val="00CD2854"/>
    <w:rsid w:val="00CD3741"/>
    <w:rsid w:val="00CD3C16"/>
    <w:rsid w:val="00CD458F"/>
    <w:rsid w:val="00CD542D"/>
    <w:rsid w:val="00CD592C"/>
    <w:rsid w:val="00CD5DF6"/>
    <w:rsid w:val="00CD5E2B"/>
    <w:rsid w:val="00CD64B0"/>
    <w:rsid w:val="00CD73F4"/>
    <w:rsid w:val="00CE00CF"/>
    <w:rsid w:val="00CE013C"/>
    <w:rsid w:val="00CE075A"/>
    <w:rsid w:val="00CE07CD"/>
    <w:rsid w:val="00CE0A53"/>
    <w:rsid w:val="00CE0D2A"/>
    <w:rsid w:val="00CE0F8D"/>
    <w:rsid w:val="00CE0FC7"/>
    <w:rsid w:val="00CE1A77"/>
    <w:rsid w:val="00CE2153"/>
    <w:rsid w:val="00CE362E"/>
    <w:rsid w:val="00CE3AFB"/>
    <w:rsid w:val="00CE43AB"/>
    <w:rsid w:val="00CE4DF3"/>
    <w:rsid w:val="00CE52A6"/>
    <w:rsid w:val="00CE55D8"/>
    <w:rsid w:val="00CE581A"/>
    <w:rsid w:val="00CE5F28"/>
    <w:rsid w:val="00CE6509"/>
    <w:rsid w:val="00CE6A2D"/>
    <w:rsid w:val="00CE778B"/>
    <w:rsid w:val="00CE7B28"/>
    <w:rsid w:val="00CF01B6"/>
    <w:rsid w:val="00CF0DCD"/>
    <w:rsid w:val="00CF163D"/>
    <w:rsid w:val="00CF1F51"/>
    <w:rsid w:val="00CF23CF"/>
    <w:rsid w:val="00CF2498"/>
    <w:rsid w:val="00CF3F99"/>
    <w:rsid w:val="00CF4737"/>
    <w:rsid w:val="00CF4ED0"/>
    <w:rsid w:val="00CF53AD"/>
    <w:rsid w:val="00CF59A4"/>
    <w:rsid w:val="00CF614A"/>
    <w:rsid w:val="00CF637B"/>
    <w:rsid w:val="00CF67A5"/>
    <w:rsid w:val="00CF67B3"/>
    <w:rsid w:val="00CF68C6"/>
    <w:rsid w:val="00CF7165"/>
    <w:rsid w:val="00CF7B6F"/>
    <w:rsid w:val="00D0014B"/>
    <w:rsid w:val="00D01845"/>
    <w:rsid w:val="00D02D9F"/>
    <w:rsid w:val="00D035B6"/>
    <w:rsid w:val="00D035EA"/>
    <w:rsid w:val="00D040F9"/>
    <w:rsid w:val="00D041DE"/>
    <w:rsid w:val="00D0434F"/>
    <w:rsid w:val="00D043F5"/>
    <w:rsid w:val="00D044E2"/>
    <w:rsid w:val="00D04F79"/>
    <w:rsid w:val="00D05104"/>
    <w:rsid w:val="00D0532D"/>
    <w:rsid w:val="00D05360"/>
    <w:rsid w:val="00D05557"/>
    <w:rsid w:val="00D055F2"/>
    <w:rsid w:val="00D05F7B"/>
    <w:rsid w:val="00D06103"/>
    <w:rsid w:val="00D066C0"/>
    <w:rsid w:val="00D0688A"/>
    <w:rsid w:val="00D06AFA"/>
    <w:rsid w:val="00D06E52"/>
    <w:rsid w:val="00D0742B"/>
    <w:rsid w:val="00D077F9"/>
    <w:rsid w:val="00D10041"/>
    <w:rsid w:val="00D1033A"/>
    <w:rsid w:val="00D103C2"/>
    <w:rsid w:val="00D10AFE"/>
    <w:rsid w:val="00D10CC7"/>
    <w:rsid w:val="00D10E43"/>
    <w:rsid w:val="00D11970"/>
    <w:rsid w:val="00D11ABD"/>
    <w:rsid w:val="00D11CF9"/>
    <w:rsid w:val="00D11D3B"/>
    <w:rsid w:val="00D12848"/>
    <w:rsid w:val="00D12946"/>
    <w:rsid w:val="00D12F79"/>
    <w:rsid w:val="00D13004"/>
    <w:rsid w:val="00D13C2A"/>
    <w:rsid w:val="00D13E51"/>
    <w:rsid w:val="00D14181"/>
    <w:rsid w:val="00D14B6E"/>
    <w:rsid w:val="00D15F4D"/>
    <w:rsid w:val="00D17247"/>
    <w:rsid w:val="00D17E4A"/>
    <w:rsid w:val="00D200EA"/>
    <w:rsid w:val="00D20711"/>
    <w:rsid w:val="00D20A67"/>
    <w:rsid w:val="00D20B40"/>
    <w:rsid w:val="00D20E65"/>
    <w:rsid w:val="00D2100C"/>
    <w:rsid w:val="00D21031"/>
    <w:rsid w:val="00D213FF"/>
    <w:rsid w:val="00D21A30"/>
    <w:rsid w:val="00D21D93"/>
    <w:rsid w:val="00D21EBB"/>
    <w:rsid w:val="00D22119"/>
    <w:rsid w:val="00D2214C"/>
    <w:rsid w:val="00D22400"/>
    <w:rsid w:val="00D226C4"/>
    <w:rsid w:val="00D229EC"/>
    <w:rsid w:val="00D22C07"/>
    <w:rsid w:val="00D231BB"/>
    <w:rsid w:val="00D234F9"/>
    <w:rsid w:val="00D237AE"/>
    <w:rsid w:val="00D23BC9"/>
    <w:rsid w:val="00D2436E"/>
    <w:rsid w:val="00D25A76"/>
    <w:rsid w:val="00D25F4E"/>
    <w:rsid w:val="00D263D5"/>
    <w:rsid w:val="00D26A94"/>
    <w:rsid w:val="00D26DF7"/>
    <w:rsid w:val="00D276A4"/>
    <w:rsid w:val="00D27B47"/>
    <w:rsid w:val="00D30144"/>
    <w:rsid w:val="00D324B9"/>
    <w:rsid w:val="00D3339D"/>
    <w:rsid w:val="00D335DD"/>
    <w:rsid w:val="00D339D7"/>
    <w:rsid w:val="00D33BA0"/>
    <w:rsid w:val="00D34428"/>
    <w:rsid w:val="00D35298"/>
    <w:rsid w:val="00D35E57"/>
    <w:rsid w:val="00D35ED7"/>
    <w:rsid w:val="00D36267"/>
    <w:rsid w:val="00D36330"/>
    <w:rsid w:val="00D36A18"/>
    <w:rsid w:val="00D36B9F"/>
    <w:rsid w:val="00D37383"/>
    <w:rsid w:val="00D376FB"/>
    <w:rsid w:val="00D379C1"/>
    <w:rsid w:val="00D37A41"/>
    <w:rsid w:val="00D37C49"/>
    <w:rsid w:val="00D37F10"/>
    <w:rsid w:val="00D40007"/>
    <w:rsid w:val="00D400FF"/>
    <w:rsid w:val="00D4025E"/>
    <w:rsid w:val="00D40337"/>
    <w:rsid w:val="00D40F0C"/>
    <w:rsid w:val="00D41588"/>
    <w:rsid w:val="00D4164F"/>
    <w:rsid w:val="00D4181D"/>
    <w:rsid w:val="00D4233E"/>
    <w:rsid w:val="00D435AA"/>
    <w:rsid w:val="00D43611"/>
    <w:rsid w:val="00D43797"/>
    <w:rsid w:val="00D44220"/>
    <w:rsid w:val="00D44E3A"/>
    <w:rsid w:val="00D44EF5"/>
    <w:rsid w:val="00D4650B"/>
    <w:rsid w:val="00D46CBA"/>
    <w:rsid w:val="00D47578"/>
    <w:rsid w:val="00D47809"/>
    <w:rsid w:val="00D47974"/>
    <w:rsid w:val="00D47E38"/>
    <w:rsid w:val="00D50139"/>
    <w:rsid w:val="00D506F9"/>
    <w:rsid w:val="00D51051"/>
    <w:rsid w:val="00D512DC"/>
    <w:rsid w:val="00D51517"/>
    <w:rsid w:val="00D51789"/>
    <w:rsid w:val="00D52894"/>
    <w:rsid w:val="00D52CCA"/>
    <w:rsid w:val="00D5307C"/>
    <w:rsid w:val="00D535BB"/>
    <w:rsid w:val="00D54541"/>
    <w:rsid w:val="00D54691"/>
    <w:rsid w:val="00D54941"/>
    <w:rsid w:val="00D54F0D"/>
    <w:rsid w:val="00D550B1"/>
    <w:rsid w:val="00D55816"/>
    <w:rsid w:val="00D55AAE"/>
    <w:rsid w:val="00D55F61"/>
    <w:rsid w:val="00D56054"/>
    <w:rsid w:val="00D560F4"/>
    <w:rsid w:val="00D56605"/>
    <w:rsid w:val="00D567DB"/>
    <w:rsid w:val="00D56F28"/>
    <w:rsid w:val="00D57341"/>
    <w:rsid w:val="00D57F0E"/>
    <w:rsid w:val="00D604B0"/>
    <w:rsid w:val="00D60DA7"/>
    <w:rsid w:val="00D619CA"/>
    <w:rsid w:val="00D62031"/>
    <w:rsid w:val="00D62488"/>
    <w:rsid w:val="00D62A15"/>
    <w:rsid w:val="00D62A36"/>
    <w:rsid w:val="00D62FAD"/>
    <w:rsid w:val="00D64171"/>
    <w:rsid w:val="00D64343"/>
    <w:rsid w:val="00D6453B"/>
    <w:rsid w:val="00D6471A"/>
    <w:rsid w:val="00D64C23"/>
    <w:rsid w:val="00D64C87"/>
    <w:rsid w:val="00D65B7F"/>
    <w:rsid w:val="00D65BF5"/>
    <w:rsid w:val="00D65FC9"/>
    <w:rsid w:val="00D666E0"/>
    <w:rsid w:val="00D66BA4"/>
    <w:rsid w:val="00D672F3"/>
    <w:rsid w:val="00D674EE"/>
    <w:rsid w:val="00D67770"/>
    <w:rsid w:val="00D67796"/>
    <w:rsid w:val="00D702C3"/>
    <w:rsid w:val="00D7042C"/>
    <w:rsid w:val="00D705B6"/>
    <w:rsid w:val="00D71AED"/>
    <w:rsid w:val="00D72869"/>
    <w:rsid w:val="00D72B37"/>
    <w:rsid w:val="00D72ED7"/>
    <w:rsid w:val="00D73212"/>
    <w:rsid w:val="00D73843"/>
    <w:rsid w:val="00D73E17"/>
    <w:rsid w:val="00D73E2D"/>
    <w:rsid w:val="00D75A13"/>
    <w:rsid w:val="00D75A9A"/>
    <w:rsid w:val="00D75B37"/>
    <w:rsid w:val="00D75E02"/>
    <w:rsid w:val="00D75E39"/>
    <w:rsid w:val="00D766BB"/>
    <w:rsid w:val="00D7676C"/>
    <w:rsid w:val="00D7723B"/>
    <w:rsid w:val="00D7767D"/>
    <w:rsid w:val="00D80033"/>
    <w:rsid w:val="00D80464"/>
    <w:rsid w:val="00D80776"/>
    <w:rsid w:val="00D807BE"/>
    <w:rsid w:val="00D80A37"/>
    <w:rsid w:val="00D80EF0"/>
    <w:rsid w:val="00D80FC2"/>
    <w:rsid w:val="00D81DC5"/>
    <w:rsid w:val="00D825C8"/>
    <w:rsid w:val="00D82666"/>
    <w:rsid w:val="00D829D3"/>
    <w:rsid w:val="00D84717"/>
    <w:rsid w:val="00D8481F"/>
    <w:rsid w:val="00D84AC5"/>
    <w:rsid w:val="00D84E8E"/>
    <w:rsid w:val="00D85251"/>
    <w:rsid w:val="00D8529F"/>
    <w:rsid w:val="00D85342"/>
    <w:rsid w:val="00D8552A"/>
    <w:rsid w:val="00D85B8B"/>
    <w:rsid w:val="00D8628C"/>
    <w:rsid w:val="00D86526"/>
    <w:rsid w:val="00D865D3"/>
    <w:rsid w:val="00D86704"/>
    <w:rsid w:val="00D86A6C"/>
    <w:rsid w:val="00D8719E"/>
    <w:rsid w:val="00D87911"/>
    <w:rsid w:val="00D87E5F"/>
    <w:rsid w:val="00D901B0"/>
    <w:rsid w:val="00D90289"/>
    <w:rsid w:val="00D90616"/>
    <w:rsid w:val="00D908BF"/>
    <w:rsid w:val="00D90FA6"/>
    <w:rsid w:val="00D917F5"/>
    <w:rsid w:val="00D928B1"/>
    <w:rsid w:val="00D92F0F"/>
    <w:rsid w:val="00D93274"/>
    <w:rsid w:val="00D932EE"/>
    <w:rsid w:val="00D935A3"/>
    <w:rsid w:val="00D9397F"/>
    <w:rsid w:val="00D9428A"/>
    <w:rsid w:val="00D94371"/>
    <w:rsid w:val="00D94690"/>
    <w:rsid w:val="00D946E8"/>
    <w:rsid w:val="00D94754"/>
    <w:rsid w:val="00D94A9D"/>
    <w:rsid w:val="00D94B80"/>
    <w:rsid w:val="00D95290"/>
    <w:rsid w:val="00D95688"/>
    <w:rsid w:val="00D9655A"/>
    <w:rsid w:val="00D96CBB"/>
    <w:rsid w:val="00D96D90"/>
    <w:rsid w:val="00D97670"/>
    <w:rsid w:val="00D97D91"/>
    <w:rsid w:val="00DA013F"/>
    <w:rsid w:val="00DA03EC"/>
    <w:rsid w:val="00DA0F36"/>
    <w:rsid w:val="00DA0F8A"/>
    <w:rsid w:val="00DA1C76"/>
    <w:rsid w:val="00DA20BA"/>
    <w:rsid w:val="00DA2A84"/>
    <w:rsid w:val="00DA3A8E"/>
    <w:rsid w:val="00DA5A72"/>
    <w:rsid w:val="00DA5AC3"/>
    <w:rsid w:val="00DA6974"/>
    <w:rsid w:val="00DA6B46"/>
    <w:rsid w:val="00DA6D91"/>
    <w:rsid w:val="00DA7537"/>
    <w:rsid w:val="00DA7C8D"/>
    <w:rsid w:val="00DB0267"/>
    <w:rsid w:val="00DB026A"/>
    <w:rsid w:val="00DB02C2"/>
    <w:rsid w:val="00DB094B"/>
    <w:rsid w:val="00DB0A5B"/>
    <w:rsid w:val="00DB1271"/>
    <w:rsid w:val="00DB138C"/>
    <w:rsid w:val="00DB1E4E"/>
    <w:rsid w:val="00DB28FB"/>
    <w:rsid w:val="00DB2B40"/>
    <w:rsid w:val="00DB2D9D"/>
    <w:rsid w:val="00DB3911"/>
    <w:rsid w:val="00DB3EF2"/>
    <w:rsid w:val="00DB413B"/>
    <w:rsid w:val="00DB4308"/>
    <w:rsid w:val="00DB4834"/>
    <w:rsid w:val="00DB48FB"/>
    <w:rsid w:val="00DB558C"/>
    <w:rsid w:val="00DB5C4A"/>
    <w:rsid w:val="00DB704A"/>
    <w:rsid w:val="00DB73F7"/>
    <w:rsid w:val="00DB7981"/>
    <w:rsid w:val="00DC138C"/>
    <w:rsid w:val="00DC1BD3"/>
    <w:rsid w:val="00DC211A"/>
    <w:rsid w:val="00DC217E"/>
    <w:rsid w:val="00DC2417"/>
    <w:rsid w:val="00DC2595"/>
    <w:rsid w:val="00DC2670"/>
    <w:rsid w:val="00DC3706"/>
    <w:rsid w:val="00DC3880"/>
    <w:rsid w:val="00DC3BC6"/>
    <w:rsid w:val="00DC3BEF"/>
    <w:rsid w:val="00DC3C7A"/>
    <w:rsid w:val="00DC3FCB"/>
    <w:rsid w:val="00DC3FE8"/>
    <w:rsid w:val="00DC5154"/>
    <w:rsid w:val="00DC52DA"/>
    <w:rsid w:val="00DC53DC"/>
    <w:rsid w:val="00DC57A7"/>
    <w:rsid w:val="00DC5B8A"/>
    <w:rsid w:val="00DC6E84"/>
    <w:rsid w:val="00DC6FFB"/>
    <w:rsid w:val="00DC791A"/>
    <w:rsid w:val="00DC7B44"/>
    <w:rsid w:val="00DC7DE4"/>
    <w:rsid w:val="00DD0838"/>
    <w:rsid w:val="00DD0909"/>
    <w:rsid w:val="00DD0B03"/>
    <w:rsid w:val="00DD0E68"/>
    <w:rsid w:val="00DD0F2C"/>
    <w:rsid w:val="00DD1A6B"/>
    <w:rsid w:val="00DD1AE0"/>
    <w:rsid w:val="00DD215C"/>
    <w:rsid w:val="00DD2905"/>
    <w:rsid w:val="00DD2BE7"/>
    <w:rsid w:val="00DD338D"/>
    <w:rsid w:val="00DD47E6"/>
    <w:rsid w:val="00DD4832"/>
    <w:rsid w:val="00DD49B8"/>
    <w:rsid w:val="00DD4FD3"/>
    <w:rsid w:val="00DD55F1"/>
    <w:rsid w:val="00DD5845"/>
    <w:rsid w:val="00DD615D"/>
    <w:rsid w:val="00DD63D1"/>
    <w:rsid w:val="00DD6769"/>
    <w:rsid w:val="00DD6937"/>
    <w:rsid w:val="00DD6DF7"/>
    <w:rsid w:val="00DD6E01"/>
    <w:rsid w:val="00DD7063"/>
    <w:rsid w:val="00DD7571"/>
    <w:rsid w:val="00DD7DAE"/>
    <w:rsid w:val="00DE041A"/>
    <w:rsid w:val="00DE05CB"/>
    <w:rsid w:val="00DE0660"/>
    <w:rsid w:val="00DE0693"/>
    <w:rsid w:val="00DE0B80"/>
    <w:rsid w:val="00DE1908"/>
    <w:rsid w:val="00DE1923"/>
    <w:rsid w:val="00DE2CAB"/>
    <w:rsid w:val="00DE3162"/>
    <w:rsid w:val="00DE31CD"/>
    <w:rsid w:val="00DE3248"/>
    <w:rsid w:val="00DE37FB"/>
    <w:rsid w:val="00DE46A9"/>
    <w:rsid w:val="00DE46F2"/>
    <w:rsid w:val="00DE4E5E"/>
    <w:rsid w:val="00DE4F03"/>
    <w:rsid w:val="00DE55B2"/>
    <w:rsid w:val="00DE5A52"/>
    <w:rsid w:val="00DE5B6C"/>
    <w:rsid w:val="00DE6A95"/>
    <w:rsid w:val="00DE7115"/>
    <w:rsid w:val="00DE783E"/>
    <w:rsid w:val="00DE7D6B"/>
    <w:rsid w:val="00DE7EDA"/>
    <w:rsid w:val="00DE7F7E"/>
    <w:rsid w:val="00DF06AE"/>
    <w:rsid w:val="00DF0C7B"/>
    <w:rsid w:val="00DF0D0E"/>
    <w:rsid w:val="00DF1079"/>
    <w:rsid w:val="00DF120E"/>
    <w:rsid w:val="00DF13AB"/>
    <w:rsid w:val="00DF16A1"/>
    <w:rsid w:val="00DF21C7"/>
    <w:rsid w:val="00DF2A2E"/>
    <w:rsid w:val="00DF2BBB"/>
    <w:rsid w:val="00DF337E"/>
    <w:rsid w:val="00DF3901"/>
    <w:rsid w:val="00DF4193"/>
    <w:rsid w:val="00DF492E"/>
    <w:rsid w:val="00DF4DFB"/>
    <w:rsid w:val="00DF4EB6"/>
    <w:rsid w:val="00DF561E"/>
    <w:rsid w:val="00DF7B39"/>
    <w:rsid w:val="00E0010B"/>
    <w:rsid w:val="00E01663"/>
    <w:rsid w:val="00E016C4"/>
    <w:rsid w:val="00E018CE"/>
    <w:rsid w:val="00E02960"/>
    <w:rsid w:val="00E03118"/>
    <w:rsid w:val="00E0343F"/>
    <w:rsid w:val="00E0393E"/>
    <w:rsid w:val="00E03A50"/>
    <w:rsid w:val="00E04550"/>
    <w:rsid w:val="00E061E6"/>
    <w:rsid w:val="00E0654C"/>
    <w:rsid w:val="00E066CD"/>
    <w:rsid w:val="00E0697A"/>
    <w:rsid w:val="00E06E57"/>
    <w:rsid w:val="00E071BE"/>
    <w:rsid w:val="00E07639"/>
    <w:rsid w:val="00E07E18"/>
    <w:rsid w:val="00E1068A"/>
    <w:rsid w:val="00E11451"/>
    <w:rsid w:val="00E119A8"/>
    <w:rsid w:val="00E1214C"/>
    <w:rsid w:val="00E12688"/>
    <w:rsid w:val="00E127C5"/>
    <w:rsid w:val="00E1287F"/>
    <w:rsid w:val="00E12B0E"/>
    <w:rsid w:val="00E1333A"/>
    <w:rsid w:val="00E1373B"/>
    <w:rsid w:val="00E13743"/>
    <w:rsid w:val="00E141E5"/>
    <w:rsid w:val="00E1473A"/>
    <w:rsid w:val="00E147D4"/>
    <w:rsid w:val="00E1518C"/>
    <w:rsid w:val="00E15F48"/>
    <w:rsid w:val="00E161A5"/>
    <w:rsid w:val="00E16453"/>
    <w:rsid w:val="00E16472"/>
    <w:rsid w:val="00E164F7"/>
    <w:rsid w:val="00E166CA"/>
    <w:rsid w:val="00E16A72"/>
    <w:rsid w:val="00E1716F"/>
    <w:rsid w:val="00E172CA"/>
    <w:rsid w:val="00E17945"/>
    <w:rsid w:val="00E179D9"/>
    <w:rsid w:val="00E17F5E"/>
    <w:rsid w:val="00E20127"/>
    <w:rsid w:val="00E2013E"/>
    <w:rsid w:val="00E20A4C"/>
    <w:rsid w:val="00E21242"/>
    <w:rsid w:val="00E21391"/>
    <w:rsid w:val="00E21D93"/>
    <w:rsid w:val="00E21DF8"/>
    <w:rsid w:val="00E22500"/>
    <w:rsid w:val="00E22889"/>
    <w:rsid w:val="00E23327"/>
    <w:rsid w:val="00E23749"/>
    <w:rsid w:val="00E249C4"/>
    <w:rsid w:val="00E24A74"/>
    <w:rsid w:val="00E24F6C"/>
    <w:rsid w:val="00E25F90"/>
    <w:rsid w:val="00E267B2"/>
    <w:rsid w:val="00E26953"/>
    <w:rsid w:val="00E26A99"/>
    <w:rsid w:val="00E26B22"/>
    <w:rsid w:val="00E26C48"/>
    <w:rsid w:val="00E2744C"/>
    <w:rsid w:val="00E27C17"/>
    <w:rsid w:val="00E3256D"/>
    <w:rsid w:val="00E333B1"/>
    <w:rsid w:val="00E334E8"/>
    <w:rsid w:val="00E33CCA"/>
    <w:rsid w:val="00E33D34"/>
    <w:rsid w:val="00E33FC7"/>
    <w:rsid w:val="00E34798"/>
    <w:rsid w:val="00E34D8F"/>
    <w:rsid w:val="00E34FD3"/>
    <w:rsid w:val="00E3546C"/>
    <w:rsid w:val="00E358DF"/>
    <w:rsid w:val="00E35E05"/>
    <w:rsid w:val="00E364C2"/>
    <w:rsid w:val="00E36B0A"/>
    <w:rsid w:val="00E37034"/>
    <w:rsid w:val="00E3758D"/>
    <w:rsid w:val="00E3783E"/>
    <w:rsid w:val="00E37A65"/>
    <w:rsid w:val="00E37F7A"/>
    <w:rsid w:val="00E400F0"/>
    <w:rsid w:val="00E401BA"/>
    <w:rsid w:val="00E41651"/>
    <w:rsid w:val="00E4218E"/>
    <w:rsid w:val="00E426E1"/>
    <w:rsid w:val="00E43ABA"/>
    <w:rsid w:val="00E4470C"/>
    <w:rsid w:val="00E45550"/>
    <w:rsid w:val="00E46544"/>
    <w:rsid w:val="00E46606"/>
    <w:rsid w:val="00E4696B"/>
    <w:rsid w:val="00E46A5F"/>
    <w:rsid w:val="00E4732C"/>
    <w:rsid w:val="00E508A5"/>
    <w:rsid w:val="00E508AF"/>
    <w:rsid w:val="00E50979"/>
    <w:rsid w:val="00E50C03"/>
    <w:rsid w:val="00E50E2C"/>
    <w:rsid w:val="00E50E40"/>
    <w:rsid w:val="00E516ED"/>
    <w:rsid w:val="00E52188"/>
    <w:rsid w:val="00E52315"/>
    <w:rsid w:val="00E52490"/>
    <w:rsid w:val="00E52B08"/>
    <w:rsid w:val="00E52C47"/>
    <w:rsid w:val="00E53348"/>
    <w:rsid w:val="00E538A1"/>
    <w:rsid w:val="00E53FF1"/>
    <w:rsid w:val="00E5401E"/>
    <w:rsid w:val="00E5424E"/>
    <w:rsid w:val="00E542F5"/>
    <w:rsid w:val="00E54EEF"/>
    <w:rsid w:val="00E551CD"/>
    <w:rsid w:val="00E558CF"/>
    <w:rsid w:val="00E55CB8"/>
    <w:rsid w:val="00E569A6"/>
    <w:rsid w:val="00E56A8C"/>
    <w:rsid w:val="00E56E39"/>
    <w:rsid w:val="00E57338"/>
    <w:rsid w:val="00E57C2C"/>
    <w:rsid w:val="00E57E18"/>
    <w:rsid w:val="00E57FB9"/>
    <w:rsid w:val="00E616CC"/>
    <w:rsid w:val="00E6199B"/>
    <w:rsid w:val="00E62486"/>
    <w:rsid w:val="00E629BD"/>
    <w:rsid w:val="00E62ADF"/>
    <w:rsid w:val="00E62B7E"/>
    <w:rsid w:val="00E63060"/>
    <w:rsid w:val="00E644E2"/>
    <w:rsid w:val="00E64E5A"/>
    <w:rsid w:val="00E65557"/>
    <w:rsid w:val="00E659FA"/>
    <w:rsid w:val="00E6611B"/>
    <w:rsid w:val="00E66816"/>
    <w:rsid w:val="00E66CFB"/>
    <w:rsid w:val="00E67473"/>
    <w:rsid w:val="00E67612"/>
    <w:rsid w:val="00E679AC"/>
    <w:rsid w:val="00E67E70"/>
    <w:rsid w:val="00E67F54"/>
    <w:rsid w:val="00E7026A"/>
    <w:rsid w:val="00E70B57"/>
    <w:rsid w:val="00E70F06"/>
    <w:rsid w:val="00E715F8"/>
    <w:rsid w:val="00E716EB"/>
    <w:rsid w:val="00E717D6"/>
    <w:rsid w:val="00E71E0B"/>
    <w:rsid w:val="00E71E88"/>
    <w:rsid w:val="00E72566"/>
    <w:rsid w:val="00E749CC"/>
    <w:rsid w:val="00E74E0F"/>
    <w:rsid w:val="00E752CF"/>
    <w:rsid w:val="00E75604"/>
    <w:rsid w:val="00E75963"/>
    <w:rsid w:val="00E761B2"/>
    <w:rsid w:val="00E765D9"/>
    <w:rsid w:val="00E76B33"/>
    <w:rsid w:val="00E770A9"/>
    <w:rsid w:val="00E772E5"/>
    <w:rsid w:val="00E774F7"/>
    <w:rsid w:val="00E7757D"/>
    <w:rsid w:val="00E7774C"/>
    <w:rsid w:val="00E77860"/>
    <w:rsid w:val="00E77D10"/>
    <w:rsid w:val="00E77D60"/>
    <w:rsid w:val="00E80534"/>
    <w:rsid w:val="00E810A4"/>
    <w:rsid w:val="00E8137D"/>
    <w:rsid w:val="00E814B3"/>
    <w:rsid w:val="00E81576"/>
    <w:rsid w:val="00E81A6B"/>
    <w:rsid w:val="00E81FE5"/>
    <w:rsid w:val="00E82D97"/>
    <w:rsid w:val="00E83791"/>
    <w:rsid w:val="00E83D94"/>
    <w:rsid w:val="00E84008"/>
    <w:rsid w:val="00E841C4"/>
    <w:rsid w:val="00E85379"/>
    <w:rsid w:val="00E8581E"/>
    <w:rsid w:val="00E8596E"/>
    <w:rsid w:val="00E85AE8"/>
    <w:rsid w:val="00E85CBE"/>
    <w:rsid w:val="00E85FF8"/>
    <w:rsid w:val="00E86345"/>
    <w:rsid w:val="00E86C92"/>
    <w:rsid w:val="00E87283"/>
    <w:rsid w:val="00E87A04"/>
    <w:rsid w:val="00E87CC1"/>
    <w:rsid w:val="00E901D2"/>
    <w:rsid w:val="00E902D0"/>
    <w:rsid w:val="00E903CA"/>
    <w:rsid w:val="00E9095E"/>
    <w:rsid w:val="00E90ADB"/>
    <w:rsid w:val="00E90F24"/>
    <w:rsid w:val="00E92192"/>
    <w:rsid w:val="00E924ED"/>
    <w:rsid w:val="00E92B78"/>
    <w:rsid w:val="00E92BA4"/>
    <w:rsid w:val="00E930CB"/>
    <w:rsid w:val="00E930EC"/>
    <w:rsid w:val="00E93164"/>
    <w:rsid w:val="00E936B3"/>
    <w:rsid w:val="00E937E1"/>
    <w:rsid w:val="00E93D5C"/>
    <w:rsid w:val="00E94702"/>
    <w:rsid w:val="00E947D3"/>
    <w:rsid w:val="00E949B7"/>
    <w:rsid w:val="00E94FFD"/>
    <w:rsid w:val="00E9542B"/>
    <w:rsid w:val="00E96233"/>
    <w:rsid w:val="00E963EE"/>
    <w:rsid w:val="00E965A5"/>
    <w:rsid w:val="00E97679"/>
    <w:rsid w:val="00E97AD1"/>
    <w:rsid w:val="00E97B2E"/>
    <w:rsid w:val="00E97C85"/>
    <w:rsid w:val="00EA0638"/>
    <w:rsid w:val="00EA069B"/>
    <w:rsid w:val="00EA1476"/>
    <w:rsid w:val="00EA14E2"/>
    <w:rsid w:val="00EA1E0E"/>
    <w:rsid w:val="00EA2035"/>
    <w:rsid w:val="00EA225E"/>
    <w:rsid w:val="00EA2536"/>
    <w:rsid w:val="00EA2A8F"/>
    <w:rsid w:val="00EA2DFA"/>
    <w:rsid w:val="00EA2FCB"/>
    <w:rsid w:val="00EA3EE2"/>
    <w:rsid w:val="00EA4097"/>
    <w:rsid w:val="00EA4471"/>
    <w:rsid w:val="00EA458B"/>
    <w:rsid w:val="00EA4BF3"/>
    <w:rsid w:val="00EA4D9F"/>
    <w:rsid w:val="00EA5340"/>
    <w:rsid w:val="00EA54F4"/>
    <w:rsid w:val="00EA5948"/>
    <w:rsid w:val="00EA65A6"/>
    <w:rsid w:val="00EA7274"/>
    <w:rsid w:val="00EA791C"/>
    <w:rsid w:val="00EB0589"/>
    <w:rsid w:val="00EB0BAF"/>
    <w:rsid w:val="00EB0DAB"/>
    <w:rsid w:val="00EB0EC8"/>
    <w:rsid w:val="00EB1568"/>
    <w:rsid w:val="00EB18DC"/>
    <w:rsid w:val="00EB1997"/>
    <w:rsid w:val="00EB1E6F"/>
    <w:rsid w:val="00EB24D0"/>
    <w:rsid w:val="00EB2AC4"/>
    <w:rsid w:val="00EB3435"/>
    <w:rsid w:val="00EB3688"/>
    <w:rsid w:val="00EB3DB8"/>
    <w:rsid w:val="00EB4750"/>
    <w:rsid w:val="00EB47FC"/>
    <w:rsid w:val="00EB4811"/>
    <w:rsid w:val="00EB4936"/>
    <w:rsid w:val="00EB4F07"/>
    <w:rsid w:val="00EB55ED"/>
    <w:rsid w:val="00EB64D2"/>
    <w:rsid w:val="00EB6CA3"/>
    <w:rsid w:val="00EB6D5E"/>
    <w:rsid w:val="00EB6D6E"/>
    <w:rsid w:val="00EB76D2"/>
    <w:rsid w:val="00EB7F39"/>
    <w:rsid w:val="00EB7FF5"/>
    <w:rsid w:val="00EC02D7"/>
    <w:rsid w:val="00EC05CD"/>
    <w:rsid w:val="00EC0A10"/>
    <w:rsid w:val="00EC0F96"/>
    <w:rsid w:val="00EC16CE"/>
    <w:rsid w:val="00EC1FF9"/>
    <w:rsid w:val="00EC2301"/>
    <w:rsid w:val="00EC24C5"/>
    <w:rsid w:val="00EC2B3F"/>
    <w:rsid w:val="00EC2EC6"/>
    <w:rsid w:val="00EC36B6"/>
    <w:rsid w:val="00EC39DE"/>
    <w:rsid w:val="00EC43C9"/>
    <w:rsid w:val="00EC4E8D"/>
    <w:rsid w:val="00EC4F4C"/>
    <w:rsid w:val="00EC503B"/>
    <w:rsid w:val="00EC5541"/>
    <w:rsid w:val="00EC5ACD"/>
    <w:rsid w:val="00EC5B68"/>
    <w:rsid w:val="00EC5D52"/>
    <w:rsid w:val="00EC61AB"/>
    <w:rsid w:val="00EC6737"/>
    <w:rsid w:val="00EC7647"/>
    <w:rsid w:val="00EC768D"/>
    <w:rsid w:val="00EC78D3"/>
    <w:rsid w:val="00EC79A8"/>
    <w:rsid w:val="00EC7AF9"/>
    <w:rsid w:val="00EC7C2E"/>
    <w:rsid w:val="00EC7CDE"/>
    <w:rsid w:val="00EC7CF6"/>
    <w:rsid w:val="00ED006A"/>
    <w:rsid w:val="00ED0311"/>
    <w:rsid w:val="00ED1223"/>
    <w:rsid w:val="00ED18FB"/>
    <w:rsid w:val="00ED1A8B"/>
    <w:rsid w:val="00ED253D"/>
    <w:rsid w:val="00ED2F71"/>
    <w:rsid w:val="00ED304A"/>
    <w:rsid w:val="00ED3217"/>
    <w:rsid w:val="00ED3B93"/>
    <w:rsid w:val="00ED3E68"/>
    <w:rsid w:val="00ED4325"/>
    <w:rsid w:val="00ED46BE"/>
    <w:rsid w:val="00ED4733"/>
    <w:rsid w:val="00ED4772"/>
    <w:rsid w:val="00ED4B9D"/>
    <w:rsid w:val="00ED4D30"/>
    <w:rsid w:val="00ED50B0"/>
    <w:rsid w:val="00ED5142"/>
    <w:rsid w:val="00ED5564"/>
    <w:rsid w:val="00ED5DFF"/>
    <w:rsid w:val="00ED6307"/>
    <w:rsid w:val="00ED66CA"/>
    <w:rsid w:val="00ED7B8F"/>
    <w:rsid w:val="00ED7E88"/>
    <w:rsid w:val="00EE0361"/>
    <w:rsid w:val="00EE0388"/>
    <w:rsid w:val="00EE0423"/>
    <w:rsid w:val="00EE0591"/>
    <w:rsid w:val="00EE0ADB"/>
    <w:rsid w:val="00EE1431"/>
    <w:rsid w:val="00EE1479"/>
    <w:rsid w:val="00EE1A34"/>
    <w:rsid w:val="00EE1D7F"/>
    <w:rsid w:val="00EE21A4"/>
    <w:rsid w:val="00EE33F4"/>
    <w:rsid w:val="00EE3773"/>
    <w:rsid w:val="00EE38DD"/>
    <w:rsid w:val="00EE3D76"/>
    <w:rsid w:val="00EE3E8C"/>
    <w:rsid w:val="00EE45E8"/>
    <w:rsid w:val="00EE4757"/>
    <w:rsid w:val="00EE580A"/>
    <w:rsid w:val="00EE615B"/>
    <w:rsid w:val="00EE6169"/>
    <w:rsid w:val="00EE657E"/>
    <w:rsid w:val="00EE6C98"/>
    <w:rsid w:val="00EE6DE0"/>
    <w:rsid w:val="00EE6F4D"/>
    <w:rsid w:val="00EE7650"/>
    <w:rsid w:val="00EE7AF5"/>
    <w:rsid w:val="00EE7DC9"/>
    <w:rsid w:val="00EE7E26"/>
    <w:rsid w:val="00EE7FD8"/>
    <w:rsid w:val="00EF106A"/>
    <w:rsid w:val="00EF10D5"/>
    <w:rsid w:val="00EF10DF"/>
    <w:rsid w:val="00EF14B2"/>
    <w:rsid w:val="00EF1C94"/>
    <w:rsid w:val="00EF1DDD"/>
    <w:rsid w:val="00EF2246"/>
    <w:rsid w:val="00EF29AF"/>
    <w:rsid w:val="00EF3492"/>
    <w:rsid w:val="00EF36CA"/>
    <w:rsid w:val="00EF3BB9"/>
    <w:rsid w:val="00EF4C68"/>
    <w:rsid w:val="00EF508E"/>
    <w:rsid w:val="00EF538B"/>
    <w:rsid w:val="00EF5661"/>
    <w:rsid w:val="00EF5F11"/>
    <w:rsid w:val="00EF6186"/>
    <w:rsid w:val="00EF6882"/>
    <w:rsid w:val="00EF6C94"/>
    <w:rsid w:val="00EF6D3E"/>
    <w:rsid w:val="00EF6FCC"/>
    <w:rsid w:val="00EF7099"/>
    <w:rsid w:val="00EF7290"/>
    <w:rsid w:val="00EF7682"/>
    <w:rsid w:val="00EF776A"/>
    <w:rsid w:val="00EF7840"/>
    <w:rsid w:val="00EF7ED5"/>
    <w:rsid w:val="00F001A8"/>
    <w:rsid w:val="00F0143D"/>
    <w:rsid w:val="00F015A3"/>
    <w:rsid w:val="00F0184C"/>
    <w:rsid w:val="00F01EB4"/>
    <w:rsid w:val="00F02557"/>
    <w:rsid w:val="00F02B87"/>
    <w:rsid w:val="00F030DF"/>
    <w:rsid w:val="00F032E4"/>
    <w:rsid w:val="00F0419F"/>
    <w:rsid w:val="00F04C54"/>
    <w:rsid w:val="00F04DEA"/>
    <w:rsid w:val="00F05223"/>
    <w:rsid w:val="00F055CF"/>
    <w:rsid w:val="00F05787"/>
    <w:rsid w:val="00F05911"/>
    <w:rsid w:val="00F059F3"/>
    <w:rsid w:val="00F05A3A"/>
    <w:rsid w:val="00F05BF4"/>
    <w:rsid w:val="00F061A4"/>
    <w:rsid w:val="00F061BC"/>
    <w:rsid w:val="00F06305"/>
    <w:rsid w:val="00F0639F"/>
    <w:rsid w:val="00F06600"/>
    <w:rsid w:val="00F0686D"/>
    <w:rsid w:val="00F06893"/>
    <w:rsid w:val="00F06B17"/>
    <w:rsid w:val="00F06D90"/>
    <w:rsid w:val="00F06F2D"/>
    <w:rsid w:val="00F07219"/>
    <w:rsid w:val="00F07551"/>
    <w:rsid w:val="00F0785F"/>
    <w:rsid w:val="00F0E30C"/>
    <w:rsid w:val="00F102B5"/>
    <w:rsid w:val="00F102BE"/>
    <w:rsid w:val="00F105E2"/>
    <w:rsid w:val="00F1079E"/>
    <w:rsid w:val="00F11A43"/>
    <w:rsid w:val="00F11F71"/>
    <w:rsid w:val="00F12037"/>
    <w:rsid w:val="00F124D3"/>
    <w:rsid w:val="00F12562"/>
    <w:rsid w:val="00F1326D"/>
    <w:rsid w:val="00F13B24"/>
    <w:rsid w:val="00F13DE5"/>
    <w:rsid w:val="00F13F6C"/>
    <w:rsid w:val="00F14021"/>
    <w:rsid w:val="00F142A0"/>
    <w:rsid w:val="00F147CF"/>
    <w:rsid w:val="00F14877"/>
    <w:rsid w:val="00F14A05"/>
    <w:rsid w:val="00F16333"/>
    <w:rsid w:val="00F16705"/>
    <w:rsid w:val="00F16DA4"/>
    <w:rsid w:val="00F174F7"/>
    <w:rsid w:val="00F175FB"/>
    <w:rsid w:val="00F17630"/>
    <w:rsid w:val="00F20039"/>
    <w:rsid w:val="00F210F9"/>
    <w:rsid w:val="00F21E73"/>
    <w:rsid w:val="00F22068"/>
    <w:rsid w:val="00F22344"/>
    <w:rsid w:val="00F223A7"/>
    <w:rsid w:val="00F22A63"/>
    <w:rsid w:val="00F22CD4"/>
    <w:rsid w:val="00F22E2A"/>
    <w:rsid w:val="00F23249"/>
    <w:rsid w:val="00F233D1"/>
    <w:rsid w:val="00F23454"/>
    <w:rsid w:val="00F2356E"/>
    <w:rsid w:val="00F23CC3"/>
    <w:rsid w:val="00F23E1B"/>
    <w:rsid w:val="00F24C86"/>
    <w:rsid w:val="00F250F3"/>
    <w:rsid w:val="00F2531E"/>
    <w:rsid w:val="00F25347"/>
    <w:rsid w:val="00F261E1"/>
    <w:rsid w:val="00F267ED"/>
    <w:rsid w:val="00F26C31"/>
    <w:rsid w:val="00F26DAD"/>
    <w:rsid w:val="00F27207"/>
    <w:rsid w:val="00F27364"/>
    <w:rsid w:val="00F27A17"/>
    <w:rsid w:val="00F27BD6"/>
    <w:rsid w:val="00F30068"/>
    <w:rsid w:val="00F300B9"/>
    <w:rsid w:val="00F30F98"/>
    <w:rsid w:val="00F3120B"/>
    <w:rsid w:val="00F3172B"/>
    <w:rsid w:val="00F31A0F"/>
    <w:rsid w:val="00F31B1A"/>
    <w:rsid w:val="00F321D2"/>
    <w:rsid w:val="00F3301A"/>
    <w:rsid w:val="00F33297"/>
    <w:rsid w:val="00F3346A"/>
    <w:rsid w:val="00F33AAA"/>
    <w:rsid w:val="00F34048"/>
    <w:rsid w:val="00F343AC"/>
    <w:rsid w:val="00F3463C"/>
    <w:rsid w:val="00F34774"/>
    <w:rsid w:val="00F34E28"/>
    <w:rsid w:val="00F3530F"/>
    <w:rsid w:val="00F35934"/>
    <w:rsid w:val="00F35BE3"/>
    <w:rsid w:val="00F35E72"/>
    <w:rsid w:val="00F360FC"/>
    <w:rsid w:val="00F36950"/>
    <w:rsid w:val="00F36BB3"/>
    <w:rsid w:val="00F36C29"/>
    <w:rsid w:val="00F36CAE"/>
    <w:rsid w:val="00F372B0"/>
    <w:rsid w:val="00F3764D"/>
    <w:rsid w:val="00F37693"/>
    <w:rsid w:val="00F37A6A"/>
    <w:rsid w:val="00F402D3"/>
    <w:rsid w:val="00F418A9"/>
    <w:rsid w:val="00F41C5A"/>
    <w:rsid w:val="00F42DCF"/>
    <w:rsid w:val="00F42F9B"/>
    <w:rsid w:val="00F43015"/>
    <w:rsid w:val="00F43533"/>
    <w:rsid w:val="00F43D81"/>
    <w:rsid w:val="00F43EB2"/>
    <w:rsid w:val="00F44294"/>
    <w:rsid w:val="00F44EAC"/>
    <w:rsid w:val="00F450A0"/>
    <w:rsid w:val="00F455EE"/>
    <w:rsid w:val="00F45642"/>
    <w:rsid w:val="00F456C8"/>
    <w:rsid w:val="00F45897"/>
    <w:rsid w:val="00F45999"/>
    <w:rsid w:val="00F459B6"/>
    <w:rsid w:val="00F45C99"/>
    <w:rsid w:val="00F46044"/>
    <w:rsid w:val="00F462F3"/>
    <w:rsid w:val="00F4637C"/>
    <w:rsid w:val="00F464AF"/>
    <w:rsid w:val="00F46525"/>
    <w:rsid w:val="00F469FC"/>
    <w:rsid w:val="00F46CE7"/>
    <w:rsid w:val="00F46D17"/>
    <w:rsid w:val="00F476BC"/>
    <w:rsid w:val="00F47C01"/>
    <w:rsid w:val="00F47FD8"/>
    <w:rsid w:val="00F5009C"/>
    <w:rsid w:val="00F50305"/>
    <w:rsid w:val="00F50D95"/>
    <w:rsid w:val="00F516E9"/>
    <w:rsid w:val="00F51BE5"/>
    <w:rsid w:val="00F51D5C"/>
    <w:rsid w:val="00F525C3"/>
    <w:rsid w:val="00F527CD"/>
    <w:rsid w:val="00F52A8A"/>
    <w:rsid w:val="00F52CAB"/>
    <w:rsid w:val="00F52EDC"/>
    <w:rsid w:val="00F53204"/>
    <w:rsid w:val="00F5354F"/>
    <w:rsid w:val="00F53BB7"/>
    <w:rsid w:val="00F53DA1"/>
    <w:rsid w:val="00F54CC7"/>
    <w:rsid w:val="00F555DC"/>
    <w:rsid w:val="00F55E89"/>
    <w:rsid w:val="00F565C4"/>
    <w:rsid w:val="00F56CC5"/>
    <w:rsid w:val="00F56D07"/>
    <w:rsid w:val="00F60DC2"/>
    <w:rsid w:val="00F61484"/>
    <w:rsid w:val="00F61554"/>
    <w:rsid w:val="00F615ED"/>
    <w:rsid w:val="00F61A4D"/>
    <w:rsid w:val="00F61AB9"/>
    <w:rsid w:val="00F61EDA"/>
    <w:rsid w:val="00F62CA4"/>
    <w:rsid w:val="00F62D8C"/>
    <w:rsid w:val="00F63090"/>
    <w:rsid w:val="00F6318F"/>
    <w:rsid w:val="00F6339C"/>
    <w:rsid w:val="00F63C94"/>
    <w:rsid w:val="00F63FDD"/>
    <w:rsid w:val="00F645E3"/>
    <w:rsid w:val="00F646AE"/>
    <w:rsid w:val="00F65531"/>
    <w:rsid w:val="00F65669"/>
    <w:rsid w:val="00F65946"/>
    <w:rsid w:val="00F65EAE"/>
    <w:rsid w:val="00F65FB3"/>
    <w:rsid w:val="00F664AF"/>
    <w:rsid w:val="00F66BB8"/>
    <w:rsid w:val="00F66D7E"/>
    <w:rsid w:val="00F66E07"/>
    <w:rsid w:val="00F6779A"/>
    <w:rsid w:val="00F67A7E"/>
    <w:rsid w:val="00F702DB"/>
    <w:rsid w:val="00F7059A"/>
    <w:rsid w:val="00F70C7C"/>
    <w:rsid w:val="00F71069"/>
    <w:rsid w:val="00F7115E"/>
    <w:rsid w:val="00F7171A"/>
    <w:rsid w:val="00F7225D"/>
    <w:rsid w:val="00F726B4"/>
    <w:rsid w:val="00F727A8"/>
    <w:rsid w:val="00F72C54"/>
    <w:rsid w:val="00F72D7A"/>
    <w:rsid w:val="00F72FBD"/>
    <w:rsid w:val="00F73026"/>
    <w:rsid w:val="00F73088"/>
    <w:rsid w:val="00F731E3"/>
    <w:rsid w:val="00F734CD"/>
    <w:rsid w:val="00F734FA"/>
    <w:rsid w:val="00F739F1"/>
    <w:rsid w:val="00F73D2B"/>
    <w:rsid w:val="00F73FDF"/>
    <w:rsid w:val="00F74371"/>
    <w:rsid w:val="00F745DA"/>
    <w:rsid w:val="00F74E5F"/>
    <w:rsid w:val="00F75009"/>
    <w:rsid w:val="00F7566A"/>
    <w:rsid w:val="00F75A63"/>
    <w:rsid w:val="00F76361"/>
    <w:rsid w:val="00F7670F"/>
    <w:rsid w:val="00F767C3"/>
    <w:rsid w:val="00F76D76"/>
    <w:rsid w:val="00F77344"/>
    <w:rsid w:val="00F773A8"/>
    <w:rsid w:val="00F7741B"/>
    <w:rsid w:val="00F776BC"/>
    <w:rsid w:val="00F77A02"/>
    <w:rsid w:val="00F8055B"/>
    <w:rsid w:val="00F80E72"/>
    <w:rsid w:val="00F815CB"/>
    <w:rsid w:val="00F82818"/>
    <w:rsid w:val="00F82F3E"/>
    <w:rsid w:val="00F8313F"/>
    <w:rsid w:val="00F83813"/>
    <w:rsid w:val="00F83BF9"/>
    <w:rsid w:val="00F83CE7"/>
    <w:rsid w:val="00F83D59"/>
    <w:rsid w:val="00F83FDF"/>
    <w:rsid w:val="00F84306"/>
    <w:rsid w:val="00F84390"/>
    <w:rsid w:val="00F8456A"/>
    <w:rsid w:val="00F849C0"/>
    <w:rsid w:val="00F84CB2"/>
    <w:rsid w:val="00F84D89"/>
    <w:rsid w:val="00F84E54"/>
    <w:rsid w:val="00F858E7"/>
    <w:rsid w:val="00F85B08"/>
    <w:rsid w:val="00F85DE1"/>
    <w:rsid w:val="00F85E8A"/>
    <w:rsid w:val="00F87695"/>
    <w:rsid w:val="00F87738"/>
    <w:rsid w:val="00F878AF"/>
    <w:rsid w:val="00F879D2"/>
    <w:rsid w:val="00F87AB6"/>
    <w:rsid w:val="00F906F3"/>
    <w:rsid w:val="00F9075A"/>
    <w:rsid w:val="00F9086B"/>
    <w:rsid w:val="00F90C2D"/>
    <w:rsid w:val="00F91F81"/>
    <w:rsid w:val="00F92A05"/>
    <w:rsid w:val="00F92A1D"/>
    <w:rsid w:val="00F92A80"/>
    <w:rsid w:val="00F92C9B"/>
    <w:rsid w:val="00F92E6A"/>
    <w:rsid w:val="00F946B8"/>
    <w:rsid w:val="00F94EE8"/>
    <w:rsid w:val="00F94F73"/>
    <w:rsid w:val="00F95083"/>
    <w:rsid w:val="00F95468"/>
    <w:rsid w:val="00F95B28"/>
    <w:rsid w:val="00F9602A"/>
    <w:rsid w:val="00F96D54"/>
    <w:rsid w:val="00F96F97"/>
    <w:rsid w:val="00F977EC"/>
    <w:rsid w:val="00FA003B"/>
    <w:rsid w:val="00FA0443"/>
    <w:rsid w:val="00FA18B7"/>
    <w:rsid w:val="00FA1D26"/>
    <w:rsid w:val="00FA299C"/>
    <w:rsid w:val="00FA2EFB"/>
    <w:rsid w:val="00FA3951"/>
    <w:rsid w:val="00FA456E"/>
    <w:rsid w:val="00FA458E"/>
    <w:rsid w:val="00FA4A21"/>
    <w:rsid w:val="00FA572C"/>
    <w:rsid w:val="00FA6734"/>
    <w:rsid w:val="00FA7F6D"/>
    <w:rsid w:val="00FB081C"/>
    <w:rsid w:val="00FB193E"/>
    <w:rsid w:val="00FB208A"/>
    <w:rsid w:val="00FB20A5"/>
    <w:rsid w:val="00FB2389"/>
    <w:rsid w:val="00FB328E"/>
    <w:rsid w:val="00FB37D7"/>
    <w:rsid w:val="00FB3A03"/>
    <w:rsid w:val="00FB3AD9"/>
    <w:rsid w:val="00FB3BCA"/>
    <w:rsid w:val="00FB51B1"/>
    <w:rsid w:val="00FB5AC7"/>
    <w:rsid w:val="00FB5BC9"/>
    <w:rsid w:val="00FB64A6"/>
    <w:rsid w:val="00FB64AC"/>
    <w:rsid w:val="00FB6EF6"/>
    <w:rsid w:val="00FB784F"/>
    <w:rsid w:val="00FC0387"/>
    <w:rsid w:val="00FC06D3"/>
    <w:rsid w:val="00FC1211"/>
    <w:rsid w:val="00FC1E80"/>
    <w:rsid w:val="00FC1F78"/>
    <w:rsid w:val="00FC20F8"/>
    <w:rsid w:val="00FC2AD3"/>
    <w:rsid w:val="00FC3DC4"/>
    <w:rsid w:val="00FC4076"/>
    <w:rsid w:val="00FC462C"/>
    <w:rsid w:val="00FC49F7"/>
    <w:rsid w:val="00FC4A74"/>
    <w:rsid w:val="00FC50CB"/>
    <w:rsid w:val="00FC5618"/>
    <w:rsid w:val="00FC6D0A"/>
    <w:rsid w:val="00FC7087"/>
    <w:rsid w:val="00FC724D"/>
    <w:rsid w:val="00FC7F0C"/>
    <w:rsid w:val="00FD0375"/>
    <w:rsid w:val="00FD06E5"/>
    <w:rsid w:val="00FD094B"/>
    <w:rsid w:val="00FD12AB"/>
    <w:rsid w:val="00FD1406"/>
    <w:rsid w:val="00FD2091"/>
    <w:rsid w:val="00FD2314"/>
    <w:rsid w:val="00FD2741"/>
    <w:rsid w:val="00FD2D16"/>
    <w:rsid w:val="00FD2F9A"/>
    <w:rsid w:val="00FD33C7"/>
    <w:rsid w:val="00FD3AA4"/>
    <w:rsid w:val="00FD3D96"/>
    <w:rsid w:val="00FD3F3A"/>
    <w:rsid w:val="00FD4659"/>
    <w:rsid w:val="00FD49D5"/>
    <w:rsid w:val="00FD4B9D"/>
    <w:rsid w:val="00FD4EE5"/>
    <w:rsid w:val="00FD4EEB"/>
    <w:rsid w:val="00FD4F0D"/>
    <w:rsid w:val="00FD54FE"/>
    <w:rsid w:val="00FD5D4D"/>
    <w:rsid w:val="00FD6458"/>
    <w:rsid w:val="00FD64CD"/>
    <w:rsid w:val="00FD694A"/>
    <w:rsid w:val="00FD6D03"/>
    <w:rsid w:val="00FD7095"/>
    <w:rsid w:val="00FD733B"/>
    <w:rsid w:val="00FD78BC"/>
    <w:rsid w:val="00FD7C80"/>
    <w:rsid w:val="00FD7EDF"/>
    <w:rsid w:val="00FE01CC"/>
    <w:rsid w:val="00FE0893"/>
    <w:rsid w:val="00FE0BBE"/>
    <w:rsid w:val="00FE0F96"/>
    <w:rsid w:val="00FE104E"/>
    <w:rsid w:val="00FE13CC"/>
    <w:rsid w:val="00FE190A"/>
    <w:rsid w:val="00FE21C6"/>
    <w:rsid w:val="00FE2779"/>
    <w:rsid w:val="00FE28CD"/>
    <w:rsid w:val="00FE2CCA"/>
    <w:rsid w:val="00FE2D77"/>
    <w:rsid w:val="00FE2ECD"/>
    <w:rsid w:val="00FE3484"/>
    <w:rsid w:val="00FE43B3"/>
    <w:rsid w:val="00FE4420"/>
    <w:rsid w:val="00FE48A1"/>
    <w:rsid w:val="00FE561F"/>
    <w:rsid w:val="00FE5F48"/>
    <w:rsid w:val="00FE7876"/>
    <w:rsid w:val="00FE7F1D"/>
    <w:rsid w:val="00FF0B65"/>
    <w:rsid w:val="00FF105D"/>
    <w:rsid w:val="00FF10D1"/>
    <w:rsid w:val="00FF1274"/>
    <w:rsid w:val="00FF157B"/>
    <w:rsid w:val="00FF175B"/>
    <w:rsid w:val="00FF1806"/>
    <w:rsid w:val="00FF2914"/>
    <w:rsid w:val="00FF308D"/>
    <w:rsid w:val="00FF3236"/>
    <w:rsid w:val="00FF3279"/>
    <w:rsid w:val="00FF33E9"/>
    <w:rsid w:val="00FF3433"/>
    <w:rsid w:val="00FF3502"/>
    <w:rsid w:val="00FF3B3F"/>
    <w:rsid w:val="00FF4522"/>
    <w:rsid w:val="00FF45E0"/>
    <w:rsid w:val="00FF47D5"/>
    <w:rsid w:val="00FF486E"/>
    <w:rsid w:val="00FF4C95"/>
    <w:rsid w:val="00FF5923"/>
    <w:rsid w:val="00FF5B13"/>
    <w:rsid w:val="00FF6646"/>
    <w:rsid w:val="00FF685D"/>
    <w:rsid w:val="00FF68E8"/>
    <w:rsid w:val="00FF6A87"/>
    <w:rsid w:val="00FF6B28"/>
    <w:rsid w:val="00FF71F5"/>
    <w:rsid w:val="00FF7AD8"/>
    <w:rsid w:val="00FF7C35"/>
    <w:rsid w:val="00FF7EB1"/>
    <w:rsid w:val="00FF7F66"/>
    <w:rsid w:val="00FF7FE6"/>
    <w:rsid w:val="011CDB66"/>
    <w:rsid w:val="01205DCC"/>
    <w:rsid w:val="0121BB83"/>
    <w:rsid w:val="012F90E6"/>
    <w:rsid w:val="0133B5C4"/>
    <w:rsid w:val="01368498"/>
    <w:rsid w:val="01407136"/>
    <w:rsid w:val="0142845A"/>
    <w:rsid w:val="01479302"/>
    <w:rsid w:val="014A0AAC"/>
    <w:rsid w:val="014C01FC"/>
    <w:rsid w:val="014F079B"/>
    <w:rsid w:val="01642B93"/>
    <w:rsid w:val="0172F038"/>
    <w:rsid w:val="01806E82"/>
    <w:rsid w:val="018794E7"/>
    <w:rsid w:val="018A8B76"/>
    <w:rsid w:val="019CEDC1"/>
    <w:rsid w:val="01A051A4"/>
    <w:rsid w:val="01D553C5"/>
    <w:rsid w:val="01F80AE4"/>
    <w:rsid w:val="01FD2854"/>
    <w:rsid w:val="0201759A"/>
    <w:rsid w:val="0201DDC4"/>
    <w:rsid w:val="0219CBF8"/>
    <w:rsid w:val="0227E1BC"/>
    <w:rsid w:val="02335156"/>
    <w:rsid w:val="0235C9FA"/>
    <w:rsid w:val="025C2DE6"/>
    <w:rsid w:val="026A5ABA"/>
    <w:rsid w:val="0273BC75"/>
    <w:rsid w:val="02778FE3"/>
    <w:rsid w:val="027BBB2C"/>
    <w:rsid w:val="0287797A"/>
    <w:rsid w:val="028AAE5F"/>
    <w:rsid w:val="029AA27D"/>
    <w:rsid w:val="029FA120"/>
    <w:rsid w:val="02A52F63"/>
    <w:rsid w:val="02C30F1D"/>
    <w:rsid w:val="02CD413B"/>
    <w:rsid w:val="02D66D98"/>
    <w:rsid w:val="02EA30FE"/>
    <w:rsid w:val="02FB39B1"/>
    <w:rsid w:val="02FC5603"/>
    <w:rsid w:val="0306387A"/>
    <w:rsid w:val="030D8917"/>
    <w:rsid w:val="030FC999"/>
    <w:rsid w:val="0310152B"/>
    <w:rsid w:val="0311FAA3"/>
    <w:rsid w:val="03471583"/>
    <w:rsid w:val="034C0928"/>
    <w:rsid w:val="035FFD94"/>
    <w:rsid w:val="037C8AA6"/>
    <w:rsid w:val="039D64E2"/>
    <w:rsid w:val="039FF109"/>
    <w:rsid w:val="03A10097"/>
    <w:rsid w:val="03A9A89E"/>
    <w:rsid w:val="03B2BEA5"/>
    <w:rsid w:val="03BAC80C"/>
    <w:rsid w:val="03C1EB26"/>
    <w:rsid w:val="03D6A246"/>
    <w:rsid w:val="03DE987C"/>
    <w:rsid w:val="03E7FDB4"/>
    <w:rsid w:val="0402BB4C"/>
    <w:rsid w:val="0414D93D"/>
    <w:rsid w:val="04177DDC"/>
    <w:rsid w:val="041A7CDF"/>
    <w:rsid w:val="0433B846"/>
    <w:rsid w:val="0434B03E"/>
    <w:rsid w:val="043DE295"/>
    <w:rsid w:val="04505615"/>
    <w:rsid w:val="045438EF"/>
    <w:rsid w:val="045B4727"/>
    <w:rsid w:val="0483E15C"/>
    <w:rsid w:val="048D507A"/>
    <w:rsid w:val="049F412A"/>
    <w:rsid w:val="04A037E8"/>
    <w:rsid w:val="04A9BA84"/>
    <w:rsid w:val="04B6C355"/>
    <w:rsid w:val="04EB6DA5"/>
    <w:rsid w:val="04F8347D"/>
    <w:rsid w:val="04FA9D01"/>
    <w:rsid w:val="05031BEB"/>
    <w:rsid w:val="05063D98"/>
    <w:rsid w:val="0506B3C3"/>
    <w:rsid w:val="0519B3D6"/>
    <w:rsid w:val="052F8BA6"/>
    <w:rsid w:val="053096D4"/>
    <w:rsid w:val="0531463B"/>
    <w:rsid w:val="05317A39"/>
    <w:rsid w:val="053E4AA0"/>
    <w:rsid w:val="05466291"/>
    <w:rsid w:val="0557F610"/>
    <w:rsid w:val="0566E16B"/>
    <w:rsid w:val="058F67F0"/>
    <w:rsid w:val="0591EDC1"/>
    <w:rsid w:val="05A97A60"/>
    <w:rsid w:val="05AE7017"/>
    <w:rsid w:val="05CDFADF"/>
    <w:rsid w:val="05D49EB0"/>
    <w:rsid w:val="05E59D01"/>
    <w:rsid w:val="05EB209E"/>
    <w:rsid w:val="05F455D4"/>
    <w:rsid w:val="05FF1A3C"/>
    <w:rsid w:val="060C4743"/>
    <w:rsid w:val="0612FC14"/>
    <w:rsid w:val="061AC739"/>
    <w:rsid w:val="061E5CA3"/>
    <w:rsid w:val="06353BA4"/>
    <w:rsid w:val="063B5CDA"/>
    <w:rsid w:val="064919EB"/>
    <w:rsid w:val="064B4739"/>
    <w:rsid w:val="064DDFF6"/>
    <w:rsid w:val="064FB3A8"/>
    <w:rsid w:val="066D19BA"/>
    <w:rsid w:val="06775EDE"/>
    <w:rsid w:val="06798207"/>
    <w:rsid w:val="06805701"/>
    <w:rsid w:val="06947075"/>
    <w:rsid w:val="069E3656"/>
    <w:rsid w:val="06B7E37E"/>
    <w:rsid w:val="06CC842B"/>
    <w:rsid w:val="06D71B19"/>
    <w:rsid w:val="06D901F7"/>
    <w:rsid w:val="06F691B4"/>
    <w:rsid w:val="06F74575"/>
    <w:rsid w:val="0703B88C"/>
    <w:rsid w:val="07070CD8"/>
    <w:rsid w:val="070EE892"/>
    <w:rsid w:val="071C3851"/>
    <w:rsid w:val="071CE5B6"/>
    <w:rsid w:val="0732DCA6"/>
    <w:rsid w:val="073BE363"/>
    <w:rsid w:val="074BF42F"/>
    <w:rsid w:val="074FB6CE"/>
    <w:rsid w:val="0756C658"/>
    <w:rsid w:val="07659219"/>
    <w:rsid w:val="077D75D8"/>
    <w:rsid w:val="0786168C"/>
    <w:rsid w:val="078A4ED1"/>
    <w:rsid w:val="078DAECC"/>
    <w:rsid w:val="079041B6"/>
    <w:rsid w:val="07980780"/>
    <w:rsid w:val="07993733"/>
    <w:rsid w:val="079DB8B8"/>
    <w:rsid w:val="07B78DEB"/>
    <w:rsid w:val="07BC2AF7"/>
    <w:rsid w:val="07C1AA4E"/>
    <w:rsid w:val="07CA7C72"/>
    <w:rsid w:val="07CF6311"/>
    <w:rsid w:val="07E70610"/>
    <w:rsid w:val="07F50C44"/>
    <w:rsid w:val="0846B01F"/>
    <w:rsid w:val="085014AF"/>
    <w:rsid w:val="08680815"/>
    <w:rsid w:val="08766E0E"/>
    <w:rsid w:val="087F7009"/>
    <w:rsid w:val="08803D25"/>
    <w:rsid w:val="088B2282"/>
    <w:rsid w:val="0897A5CF"/>
    <w:rsid w:val="08B0DD83"/>
    <w:rsid w:val="08D6D4BE"/>
    <w:rsid w:val="08E0B63E"/>
    <w:rsid w:val="08E27615"/>
    <w:rsid w:val="08EACDD2"/>
    <w:rsid w:val="08F45FD9"/>
    <w:rsid w:val="08F51D0B"/>
    <w:rsid w:val="08F9B121"/>
    <w:rsid w:val="09101890"/>
    <w:rsid w:val="0928F6B2"/>
    <w:rsid w:val="093CD15E"/>
    <w:rsid w:val="09520D1B"/>
    <w:rsid w:val="09596681"/>
    <w:rsid w:val="09652E2B"/>
    <w:rsid w:val="09800A40"/>
    <w:rsid w:val="098FBC7E"/>
    <w:rsid w:val="09A51891"/>
    <w:rsid w:val="09BD5A1F"/>
    <w:rsid w:val="09BF2D2B"/>
    <w:rsid w:val="09CC4143"/>
    <w:rsid w:val="09CC59C8"/>
    <w:rsid w:val="09E9BEEF"/>
    <w:rsid w:val="09F38AE8"/>
    <w:rsid w:val="09F738F4"/>
    <w:rsid w:val="0A069D9B"/>
    <w:rsid w:val="0A116246"/>
    <w:rsid w:val="0A243ABF"/>
    <w:rsid w:val="0A570E5A"/>
    <w:rsid w:val="0A606839"/>
    <w:rsid w:val="0A8E865C"/>
    <w:rsid w:val="0A987ECE"/>
    <w:rsid w:val="0A98E205"/>
    <w:rsid w:val="0AA14B30"/>
    <w:rsid w:val="0AA7D4D3"/>
    <w:rsid w:val="0AB1F6D9"/>
    <w:rsid w:val="0AC0FB2C"/>
    <w:rsid w:val="0ACEDB28"/>
    <w:rsid w:val="0AD02141"/>
    <w:rsid w:val="0AD7A34E"/>
    <w:rsid w:val="0AD92086"/>
    <w:rsid w:val="0AE8776B"/>
    <w:rsid w:val="0B121C4A"/>
    <w:rsid w:val="0B300C24"/>
    <w:rsid w:val="0B38C28E"/>
    <w:rsid w:val="0B514D80"/>
    <w:rsid w:val="0B9B18E4"/>
    <w:rsid w:val="0B9BA595"/>
    <w:rsid w:val="0BB04733"/>
    <w:rsid w:val="0BB3DEBE"/>
    <w:rsid w:val="0BDA34BB"/>
    <w:rsid w:val="0BEB9903"/>
    <w:rsid w:val="0BF98ABC"/>
    <w:rsid w:val="0C061CFE"/>
    <w:rsid w:val="0C1A11CA"/>
    <w:rsid w:val="0C202320"/>
    <w:rsid w:val="0C27737C"/>
    <w:rsid w:val="0C403016"/>
    <w:rsid w:val="0C43EC39"/>
    <w:rsid w:val="0C4CFD27"/>
    <w:rsid w:val="0C5D4502"/>
    <w:rsid w:val="0C772DD0"/>
    <w:rsid w:val="0C829E25"/>
    <w:rsid w:val="0C8B8D97"/>
    <w:rsid w:val="0C8FB391"/>
    <w:rsid w:val="0C91B548"/>
    <w:rsid w:val="0CA047F3"/>
    <w:rsid w:val="0CA19595"/>
    <w:rsid w:val="0CAB424D"/>
    <w:rsid w:val="0CC2C509"/>
    <w:rsid w:val="0CDF73DC"/>
    <w:rsid w:val="0CE3512A"/>
    <w:rsid w:val="0D04FFD9"/>
    <w:rsid w:val="0D0882DB"/>
    <w:rsid w:val="0D19C6A8"/>
    <w:rsid w:val="0D1F07FB"/>
    <w:rsid w:val="0D40569A"/>
    <w:rsid w:val="0D447B8F"/>
    <w:rsid w:val="0D44DF61"/>
    <w:rsid w:val="0D5A088E"/>
    <w:rsid w:val="0D616E7D"/>
    <w:rsid w:val="0D654497"/>
    <w:rsid w:val="0D742B23"/>
    <w:rsid w:val="0D7738D2"/>
    <w:rsid w:val="0D85B7A3"/>
    <w:rsid w:val="0D860BF7"/>
    <w:rsid w:val="0D8965B2"/>
    <w:rsid w:val="0D9886C1"/>
    <w:rsid w:val="0D9E0929"/>
    <w:rsid w:val="0DBB494D"/>
    <w:rsid w:val="0DBEFFA7"/>
    <w:rsid w:val="0DC48348"/>
    <w:rsid w:val="0DC8B3F4"/>
    <w:rsid w:val="0DDF4309"/>
    <w:rsid w:val="0DE315AF"/>
    <w:rsid w:val="0DE3DC3C"/>
    <w:rsid w:val="0DF9F5C6"/>
    <w:rsid w:val="0E08129C"/>
    <w:rsid w:val="0E0C382E"/>
    <w:rsid w:val="0E34CA60"/>
    <w:rsid w:val="0E34D627"/>
    <w:rsid w:val="0E3CFFDE"/>
    <w:rsid w:val="0E45210B"/>
    <w:rsid w:val="0E6B597F"/>
    <w:rsid w:val="0E6DAF10"/>
    <w:rsid w:val="0E6E43CD"/>
    <w:rsid w:val="0E701310"/>
    <w:rsid w:val="0E7879CE"/>
    <w:rsid w:val="0E78AFB4"/>
    <w:rsid w:val="0E7C90D4"/>
    <w:rsid w:val="0E8F674B"/>
    <w:rsid w:val="0E91F2AD"/>
    <w:rsid w:val="0E92A13D"/>
    <w:rsid w:val="0E9579EF"/>
    <w:rsid w:val="0EA22486"/>
    <w:rsid w:val="0EA38E73"/>
    <w:rsid w:val="0EA61EE3"/>
    <w:rsid w:val="0EB1845B"/>
    <w:rsid w:val="0EC00AF3"/>
    <w:rsid w:val="0EC609CF"/>
    <w:rsid w:val="0EC7A9FE"/>
    <w:rsid w:val="0EC89078"/>
    <w:rsid w:val="0EDE092C"/>
    <w:rsid w:val="0EEB49C0"/>
    <w:rsid w:val="0EEFFCFD"/>
    <w:rsid w:val="0F050D7E"/>
    <w:rsid w:val="0F058023"/>
    <w:rsid w:val="0F08BB20"/>
    <w:rsid w:val="0F277603"/>
    <w:rsid w:val="0F2B7D51"/>
    <w:rsid w:val="0F31B10D"/>
    <w:rsid w:val="0F3BD6CF"/>
    <w:rsid w:val="0F5052BD"/>
    <w:rsid w:val="0F5EBE9B"/>
    <w:rsid w:val="0F68D554"/>
    <w:rsid w:val="0F68E109"/>
    <w:rsid w:val="0F7ADA74"/>
    <w:rsid w:val="0F9B2E81"/>
    <w:rsid w:val="0FA3EB63"/>
    <w:rsid w:val="0FAFC5CA"/>
    <w:rsid w:val="0FAFF34E"/>
    <w:rsid w:val="0FB18783"/>
    <w:rsid w:val="0FCFBCF5"/>
    <w:rsid w:val="0FD1C80D"/>
    <w:rsid w:val="0FD824FB"/>
    <w:rsid w:val="0FE6D86A"/>
    <w:rsid w:val="0FF0599D"/>
    <w:rsid w:val="1007BE6F"/>
    <w:rsid w:val="100B62F3"/>
    <w:rsid w:val="1014C33B"/>
    <w:rsid w:val="1021E888"/>
    <w:rsid w:val="10226C5D"/>
    <w:rsid w:val="10230DD7"/>
    <w:rsid w:val="102580CB"/>
    <w:rsid w:val="1032F1F4"/>
    <w:rsid w:val="103FCA1F"/>
    <w:rsid w:val="104CD423"/>
    <w:rsid w:val="10777776"/>
    <w:rsid w:val="10797C74"/>
    <w:rsid w:val="107BD455"/>
    <w:rsid w:val="10880628"/>
    <w:rsid w:val="1091B95A"/>
    <w:rsid w:val="1098F02E"/>
    <w:rsid w:val="10998127"/>
    <w:rsid w:val="10C48A2C"/>
    <w:rsid w:val="10D94BF1"/>
    <w:rsid w:val="1103BCFC"/>
    <w:rsid w:val="111B2A1A"/>
    <w:rsid w:val="112427BE"/>
    <w:rsid w:val="11297BC2"/>
    <w:rsid w:val="1130AB37"/>
    <w:rsid w:val="1134B1E7"/>
    <w:rsid w:val="11372027"/>
    <w:rsid w:val="113CE2E8"/>
    <w:rsid w:val="11484ED6"/>
    <w:rsid w:val="114CE11B"/>
    <w:rsid w:val="114D6A35"/>
    <w:rsid w:val="114E2B52"/>
    <w:rsid w:val="1154DB41"/>
    <w:rsid w:val="115AC91D"/>
    <w:rsid w:val="115C6DFB"/>
    <w:rsid w:val="1169C280"/>
    <w:rsid w:val="117EA64B"/>
    <w:rsid w:val="11878572"/>
    <w:rsid w:val="11882987"/>
    <w:rsid w:val="11917581"/>
    <w:rsid w:val="11969207"/>
    <w:rsid w:val="1196E242"/>
    <w:rsid w:val="119813F2"/>
    <w:rsid w:val="11A55B46"/>
    <w:rsid w:val="11ABA116"/>
    <w:rsid w:val="11ADFCA6"/>
    <w:rsid w:val="11B0A929"/>
    <w:rsid w:val="11BF0F04"/>
    <w:rsid w:val="11D27644"/>
    <w:rsid w:val="11D33111"/>
    <w:rsid w:val="11D35439"/>
    <w:rsid w:val="11E8E8F7"/>
    <w:rsid w:val="11EDA7F1"/>
    <w:rsid w:val="12061170"/>
    <w:rsid w:val="1209F489"/>
    <w:rsid w:val="120A7706"/>
    <w:rsid w:val="121A4B0B"/>
    <w:rsid w:val="122A4368"/>
    <w:rsid w:val="122D1946"/>
    <w:rsid w:val="123D7AC1"/>
    <w:rsid w:val="124E6F6E"/>
    <w:rsid w:val="12530752"/>
    <w:rsid w:val="1258C353"/>
    <w:rsid w:val="1265EFA9"/>
    <w:rsid w:val="12675C1E"/>
    <w:rsid w:val="12779891"/>
    <w:rsid w:val="12873CD9"/>
    <w:rsid w:val="128E05EB"/>
    <w:rsid w:val="1292AEDF"/>
    <w:rsid w:val="129F5D07"/>
    <w:rsid w:val="12A0681F"/>
    <w:rsid w:val="12A159F2"/>
    <w:rsid w:val="12B07F77"/>
    <w:rsid w:val="12C9ADEA"/>
    <w:rsid w:val="12F003DF"/>
    <w:rsid w:val="12F88662"/>
    <w:rsid w:val="12FF86E7"/>
    <w:rsid w:val="131D9BC8"/>
    <w:rsid w:val="1322F3CD"/>
    <w:rsid w:val="132F9EDD"/>
    <w:rsid w:val="133602FA"/>
    <w:rsid w:val="133C8AF4"/>
    <w:rsid w:val="133D1022"/>
    <w:rsid w:val="133ED041"/>
    <w:rsid w:val="13574942"/>
    <w:rsid w:val="136E8258"/>
    <w:rsid w:val="1370581B"/>
    <w:rsid w:val="139692A2"/>
    <w:rsid w:val="1397047A"/>
    <w:rsid w:val="13997D0F"/>
    <w:rsid w:val="13C494F1"/>
    <w:rsid w:val="13C623B8"/>
    <w:rsid w:val="13DCE4E1"/>
    <w:rsid w:val="13ED5B60"/>
    <w:rsid w:val="13F2CB99"/>
    <w:rsid w:val="1408B343"/>
    <w:rsid w:val="1408D28D"/>
    <w:rsid w:val="140E432E"/>
    <w:rsid w:val="14259246"/>
    <w:rsid w:val="143DCF9B"/>
    <w:rsid w:val="144333BF"/>
    <w:rsid w:val="144DC6AD"/>
    <w:rsid w:val="14523508"/>
    <w:rsid w:val="14607AFF"/>
    <w:rsid w:val="14860F98"/>
    <w:rsid w:val="14A0F2D3"/>
    <w:rsid w:val="14AADFE1"/>
    <w:rsid w:val="14C432CE"/>
    <w:rsid w:val="14DDA74E"/>
    <w:rsid w:val="14F8CFA9"/>
    <w:rsid w:val="14FB03D2"/>
    <w:rsid w:val="1509A250"/>
    <w:rsid w:val="1512C482"/>
    <w:rsid w:val="151A8E6A"/>
    <w:rsid w:val="151E9D1F"/>
    <w:rsid w:val="152F645A"/>
    <w:rsid w:val="15318917"/>
    <w:rsid w:val="15469CD4"/>
    <w:rsid w:val="1554DFBC"/>
    <w:rsid w:val="1560FFD1"/>
    <w:rsid w:val="15686544"/>
    <w:rsid w:val="15821D9B"/>
    <w:rsid w:val="15897DD7"/>
    <w:rsid w:val="15911A95"/>
    <w:rsid w:val="15AF5F36"/>
    <w:rsid w:val="15B3C192"/>
    <w:rsid w:val="15C117ED"/>
    <w:rsid w:val="15D2E99C"/>
    <w:rsid w:val="15E83F1B"/>
    <w:rsid w:val="16014AD6"/>
    <w:rsid w:val="1601C637"/>
    <w:rsid w:val="160C5547"/>
    <w:rsid w:val="162E4A0B"/>
    <w:rsid w:val="16323691"/>
    <w:rsid w:val="16399D33"/>
    <w:rsid w:val="1641CC13"/>
    <w:rsid w:val="164508C9"/>
    <w:rsid w:val="165A31FB"/>
    <w:rsid w:val="165B3523"/>
    <w:rsid w:val="1662546B"/>
    <w:rsid w:val="1669F310"/>
    <w:rsid w:val="166A5CA7"/>
    <w:rsid w:val="1670C176"/>
    <w:rsid w:val="16714A8E"/>
    <w:rsid w:val="169BCD3E"/>
    <w:rsid w:val="16A58CE0"/>
    <w:rsid w:val="16AE4FAA"/>
    <w:rsid w:val="16B3BB06"/>
    <w:rsid w:val="16DF692F"/>
    <w:rsid w:val="16E806E9"/>
    <w:rsid w:val="170457F5"/>
    <w:rsid w:val="170A7BC4"/>
    <w:rsid w:val="170E83B9"/>
    <w:rsid w:val="17139B51"/>
    <w:rsid w:val="1717A00C"/>
    <w:rsid w:val="1730C1D6"/>
    <w:rsid w:val="17527B9D"/>
    <w:rsid w:val="17533485"/>
    <w:rsid w:val="1756118E"/>
    <w:rsid w:val="175636B5"/>
    <w:rsid w:val="1759221E"/>
    <w:rsid w:val="17625B1A"/>
    <w:rsid w:val="1764A70E"/>
    <w:rsid w:val="1769205B"/>
    <w:rsid w:val="1770BF0B"/>
    <w:rsid w:val="1774F09A"/>
    <w:rsid w:val="178B8FB5"/>
    <w:rsid w:val="1794E394"/>
    <w:rsid w:val="17AFAF23"/>
    <w:rsid w:val="17B9AD03"/>
    <w:rsid w:val="17BC6EDD"/>
    <w:rsid w:val="17BE59F5"/>
    <w:rsid w:val="17C02A69"/>
    <w:rsid w:val="17C076AD"/>
    <w:rsid w:val="17D69277"/>
    <w:rsid w:val="17D738C5"/>
    <w:rsid w:val="17D7C370"/>
    <w:rsid w:val="17DB78B2"/>
    <w:rsid w:val="17E41EE6"/>
    <w:rsid w:val="17EF6064"/>
    <w:rsid w:val="17F0C636"/>
    <w:rsid w:val="17F6FEAC"/>
    <w:rsid w:val="1807A2E0"/>
    <w:rsid w:val="180E3113"/>
    <w:rsid w:val="1813E3ED"/>
    <w:rsid w:val="1815A0C4"/>
    <w:rsid w:val="1842B75E"/>
    <w:rsid w:val="184C89B4"/>
    <w:rsid w:val="187376E3"/>
    <w:rsid w:val="188CA36B"/>
    <w:rsid w:val="188D589A"/>
    <w:rsid w:val="18BBA34A"/>
    <w:rsid w:val="18C5E0D3"/>
    <w:rsid w:val="1916D738"/>
    <w:rsid w:val="1922EDF2"/>
    <w:rsid w:val="19470BEA"/>
    <w:rsid w:val="19486D6B"/>
    <w:rsid w:val="19541C38"/>
    <w:rsid w:val="19542C89"/>
    <w:rsid w:val="1956C421"/>
    <w:rsid w:val="195A13AA"/>
    <w:rsid w:val="19697815"/>
    <w:rsid w:val="197FAD40"/>
    <w:rsid w:val="1986DCFD"/>
    <w:rsid w:val="199259FA"/>
    <w:rsid w:val="19AA0B8B"/>
    <w:rsid w:val="19B319A8"/>
    <w:rsid w:val="19B3EDED"/>
    <w:rsid w:val="19B4B278"/>
    <w:rsid w:val="19BA349F"/>
    <w:rsid w:val="19DBF422"/>
    <w:rsid w:val="19EAF81F"/>
    <w:rsid w:val="1A10EFF3"/>
    <w:rsid w:val="1A30893F"/>
    <w:rsid w:val="1A3DA095"/>
    <w:rsid w:val="1A5CB136"/>
    <w:rsid w:val="1A5F69F6"/>
    <w:rsid w:val="1A7DA7B5"/>
    <w:rsid w:val="1A8FD606"/>
    <w:rsid w:val="1A90D7CA"/>
    <w:rsid w:val="1A9286C9"/>
    <w:rsid w:val="1A9D0C90"/>
    <w:rsid w:val="1A9D3570"/>
    <w:rsid w:val="1AA6E3F7"/>
    <w:rsid w:val="1AB85870"/>
    <w:rsid w:val="1AC5D9B5"/>
    <w:rsid w:val="1AD63170"/>
    <w:rsid w:val="1AD82EF3"/>
    <w:rsid w:val="1AE61185"/>
    <w:rsid w:val="1AE703B2"/>
    <w:rsid w:val="1AE831D0"/>
    <w:rsid w:val="1AF2D2AC"/>
    <w:rsid w:val="1B0E37D9"/>
    <w:rsid w:val="1B130374"/>
    <w:rsid w:val="1B1F88B8"/>
    <w:rsid w:val="1B344C49"/>
    <w:rsid w:val="1B421C32"/>
    <w:rsid w:val="1B42399D"/>
    <w:rsid w:val="1B4A6B44"/>
    <w:rsid w:val="1B4C5604"/>
    <w:rsid w:val="1B63CD2A"/>
    <w:rsid w:val="1B7FFA1B"/>
    <w:rsid w:val="1B898BD4"/>
    <w:rsid w:val="1B91DB6C"/>
    <w:rsid w:val="1B9454B9"/>
    <w:rsid w:val="1BA4DA73"/>
    <w:rsid w:val="1BA8AC97"/>
    <w:rsid w:val="1BC02901"/>
    <w:rsid w:val="1BC13082"/>
    <w:rsid w:val="1BD84704"/>
    <w:rsid w:val="1BF8895F"/>
    <w:rsid w:val="1BF918F6"/>
    <w:rsid w:val="1C01D06B"/>
    <w:rsid w:val="1C03B030"/>
    <w:rsid w:val="1C0A8338"/>
    <w:rsid w:val="1C0DE3DF"/>
    <w:rsid w:val="1C12B3CC"/>
    <w:rsid w:val="1C13BB46"/>
    <w:rsid w:val="1C1F1C85"/>
    <w:rsid w:val="1C38C882"/>
    <w:rsid w:val="1C3C314F"/>
    <w:rsid w:val="1C50B1B4"/>
    <w:rsid w:val="1C5A6F26"/>
    <w:rsid w:val="1C61BF87"/>
    <w:rsid w:val="1C7B7FEC"/>
    <w:rsid w:val="1C7DA6C8"/>
    <w:rsid w:val="1C864339"/>
    <w:rsid w:val="1C8D828F"/>
    <w:rsid w:val="1C8E42A6"/>
    <w:rsid w:val="1C9FE87D"/>
    <w:rsid w:val="1CA0660B"/>
    <w:rsid w:val="1CA15F0B"/>
    <w:rsid w:val="1CA2D3EC"/>
    <w:rsid w:val="1CAEEE4F"/>
    <w:rsid w:val="1CCBF1B9"/>
    <w:rsid w:val="1CDFC7B0"/>
    <w:rsid w:val="1CE291E1"/>
    <w:rsid w:val="1CE480C8"/>
    <w:rsid w:val="1CEE3F94"/>
    <w:rsid w:val="1CF5CFB7"/>
    <w:rsid w:val="1CFE1A7E"/>
    <w:rsid w:val="1D0B6535"/>
    <w:rsid w:val="1D1C01EE"/>
    <w:rsid w:val="1D1C1C79"/>
    <w:rsid w:val="1D1E57CC"/>
    <w:rsid w:val="1D30587E"/>
    <w:rsid w:val="1D31EDC0"/>
    <w:rsid w:val="1D3A2BE1"/>
    <w:rsid w:val="1D3EEEA5"/>
    <w:rsid w:val="1D413B72"/>
    <w:rsid w:val="1D4E7A81"/>
    <w:rsid w:val="1D4F69E9"/>
    <w:rsid w:val="1D53282F"/>
    <w:rsid w:val="1D58EEBC"/>
    <w:rsid w:val="1D5CA271"/>
    <w:rsid w:val="1D75EE0C"/>
    <w:rsid w:val="1D878711"/>
    <w:rsid w:val="1D98C491"/>
    <w:rsid w:val="1DA150DE"/>
    <w:rsid w:val="1DA5C2E7"/>
    <w:rsid w:val="1DAA26B0"/>
    <w:rsid w:val="1DB8B5E3"/>
    <w:rsid w:val="1DC4A1AD"/>
    <w:rsid w:val="1DC59F75"/>
    <w:rsid w:val="1DCC1D01"/>
    <w:rsid w:val="1DDF7FA8"/>
    <w:rsid w:val="1DE216E5"/>
    <w:rsid w:val="1DE3DAE8"/>
    <w:rsid w:val="1DE44B81"/>
    <w:rsid w:val="1DFFB4B1"/>
    <w:rsid w:val="1E141D7F"/>
    <w:rsid w:val="1E263DD5"/>
    <w:rsid w:val="1E2D812A"/>
    <w:rsid w:val="1E2FF32B"/>
    <w:rsid w:val="1E401D55"/>
    <w:rsid w:val="1E53AF8C"/>
    <w:rsid w:val="1E557061"/>
    <w:rsid w:val="1E61B5D0"/>
    <w:rsid w:val="1E75FFCE"/>
    <w:rsid w:val="1E851EB0"/>
    <w:rsid w:val="1E8B0253"/>
    <w:rsid w:val="1E8CAAB4"/>
    <w:rsid w:val="1E8E3AD1"/>
    <w:rsid w:val="1E8FCC21"/>
    <w:rsid w:val="1E9CE9DF"/>
    <w:rsid w:val="1E9ED079"/>
    <w:rsid w:val="1EA956CA"/>
    <w:rsid w:val="1EB1B6B6"/>
    <w:rsid w:val="1EB3FE7C"/>
    <w:rsid w:val="1EB6CDE9"/>
    <w:rsid w:val="1EC06567"/>
    <w:rsid w:val="1EEE8BF2"/>
    <w:rsid w:val="1EFDB124"/>
    <w:rsid w:val="1F058276"/>
    <w:rsid w:val="1F16A6E1"/>
    <w:rsid w:val="1F216E94"/>
    <w:rsid w:val="1F22D9AC"/>
    <w:rsid w:val="1F2AB7BE"/>
    <w:rsid w:val="1F3345CD"/>
    <w:rsid w:val="1F49EB4E"/>
    <w:rsid w:val="1F5BD954"/>
    <w:rsid w:val="1F8510FA"/>
    <w:rsid w:val="1F8E3057"/>
    <w:rsid w:val="1FA4E5C5"/>
    <w:rsid w:val="1FCF7A57"/>
    <w:rsid w:val="1FD7B8D0"/>
    <w:rsid w:val="1FE89005"/>
    <w:rsid w:val="1FF22F02"/>
    <w:rsid w:val="1FFA6C84"/>
    <w:rsid w:val="1FFD51C5"/>
    <w:rsid w:val="2005F81E"/>
    <w:rsid w:val="200808B4"/>
    <w:rsid w:val="20087140"/>
    <w:rsid w:val="200A8E0E"/>
    <w:rsid w:val="2010A9A9"/>
    <w:rsid w:val="2014CEE4"/>
    <w:rsid w:val="20341D77"/>
    <w:rsid w:val="204EC192"/>
    <w:rsid w:val="204F1BF9"/>
    <w:rsid w:val="206126E8"/>
    <w:rsid w:val="207A05EA"/>
    <w:rsid w:val="207CE0C4"/>
    <w:rsid w:val="2082D1BA"/>
    <w:rsid w:val="208D4BB3"/>
    <w:rsid w:val="2096D921"/>
    <w:rsid w:val="209DC883"/>
    <w:rsid w:val="20C205F3"/>
    <w:rsid w:val="20DAF0C0"/>
    <w:rsid w:val="20E37554"/>
    <w:rsid w:val="20FAD163"/>
    <w:rsid w:val="2106C1FB"/>
    <w:rsid w:val="210B25B9"/>
    <w:rsid w:val="210C8215"/>
    <w:rsid w:val="210E16DF"/>
    <w:rsid w:val="211FD46C"/>
    <w:rsid w:val="212013D4"/>
    <w:rsid w:val="21286FB5"/>
    <w:rsid w:val="21316387"/>
    <w:rsid w:val="2154E7D1"/>
    <w:rsid w:val="2155DD68"/>
    <w:rsid w:val="21586E80"/>
    <w:rsid w:val="2160F234"/>
    <w:rsid w:val="2183C8A5"/>
    <w:rsid w:val="21A76C42"/>
    <w:rsid w:val="21AC948D"/>
    <w:rsid w:val="21BF82B2"/>
    <w:rsid w:val="21D013E0"/>
    <w:rsid w:val="21D2284A"/>
    <w:rsid w:val="21DAF329"/>
    <w:rsid w:val="21DF9FFF"/>
    <w:rsid w:val="21EFAE76"/>
    <w:rsid w:val="220B7859"/>
    <w:rsid w:val="220BA043"/>
    <w:rsid w:val="22144383"/>
    <w:rsid w:val="2216EB9B"/>
    <w:rsid w:val="2226250A"/>
    <w:rsid w:val="222D570B"/>
    <w:rsid w:val="22360167"/>
    <w:rsid w:val="223D7876"/>
    <w:rsid w:val="224B82F8"/>
    <w:rsid w:val="22565480"/>
    <w:rsid w:val="225E0163"/>
    <w:rsid w:val="22605D55"/>
    <w:rsid w:val="22740278"/>
    <w:rsid w:val="22828351"/>
    <w:rsid w:val="228D5F5D"/>
    <w:rsid w:val="228F0761"/>
    <w:rsid w:val="22B6B564"/>
    <w:rsid w:val="22C5AC0E"/>
    <w:rsid w:val="22D06FC2"/>
    <w:rsid w:val="22D33F78"/>
    <w:rsid w:val="22EF29D9"/>
    <w:rsid w:val="22F5FE9E"/>
    <w:rsid w:val="22FD31F3"/>
    <w:rsid w:val="22FE8575"/>
    <w:rsid w:val="2313C594"/>
    <w:rsid w:val="23194BFD"/>
    <w:rsid w:val="231E9D19"/>
    <w:rsid w:val="234886FE"/>
    <w:rsid w:val="2356546F"/>
    <w:rsid w:val="23620F68"/>
    <w:rsid w:val="237006D4"/>
    <w:rsid w:val="237F758E"/>
    <w:rsid w:val="2384168E"/>
    <w:rsid w:val="2397F462"/>
    <w:rsid w:val="23990335"/>
    <w:rsid w:val="239E29B8"/>
    <w:rsid w:val="23AE4B8C"/>
    <w:rsid w:val="23B8F6DB"/>
    <w:rsid w:val="23BF33EA"/>
    <w:rsid w:val="23C6CB9D"/>
    <w:rsid w:val="23DB8998"/>
    <w:rsid w:val="23EB2FED"/>
    <w:rsid w:val="23FEAAFF"/>
    <w:rsid w:val="2407EC60"/>
    <w:rsid w:val="2417087E"/>
    <w:rsid w:val="2419ED58"/>
    <w:rsid w:val="241C926B"/>
    <w:rsid w:val="24234758"/>
    <w:rsid w:val="2429C41F"/>
    <w:rsid w:val="242BC64F"/>
    <w:rsid w:val="243E9D50"/>
    <w:rsid w:val="24408BF9"/>
    <w:rsid w:val="245FAD67"/>
    <w:rsid w:val="246480DD"/>
    <w:rsid w:val="24664D29"/>
    <w:rsid w:val="246C8505"/>
    <w:rsid w:val="24724F0F"/>
    <w:rsid w:val="24955AEA"/>
    <w:rsid w:val="24AAAD4D"/>
    <w:rsid w:val="24BD0614"/>
    <w:rsid w:val="24D3EC99"/>
    <w:rsid w:val="24D46327"/>
    <w:rsid w:val="24D6CE58"/>
    <w:rsid w:val="24DE42DF"/>
    <w:rsid w:val="24E529CA"/>
    <w:rsid w:val="24EFB388"/>
    <w:rsid w:val="24F06018"/>
    <w:rsid w:val="2513EBCE"/>
    <w:rsid w:val="251A3422"/>
    <w:rsid w:val="25204756"/>
    <w:rsid w:val="25299689"/>
    <w:rsid w:val="2549ABF6"/>
    <w:rsid w:val="254E2A73"/>
    <w:rsid w:val="25524D31"/>
    <w:rsid w:val="255FCA17"/>
    <w:rsid w:val="255FD804"/>
    <w:rsid w:val="2567A9CB"/>
    <w:rsid w:val="257E19EF"/>
    <w:rsid w:val="257E24FC"/>
    <w:rsid w:val="2581845E"/>
    <w:rsid w:val="2582DD06"/>
    <w:rsid w:val="259B6636"/>
    <w:rsid w:val="25B5F6A4"/>
    <w:rsid w:val="25CC75EA"/>
    <w:rsid w:val="25F38FA5"/>
    <w:rsid w:val="25FC0A19"/>
    <w:rsid w:val="25FD24F1"/>
    <w:rsid w:val="260A96A5"/>
    <w:rsid w:val="2612F505"/>
    <w:rsid w:val="261478CB"/>
    <w:rsid w:val="262D8FA7"/>
    <w:rsid w:val="262DECEF"/>
    <w:rsid w:val="2632C046"/>
    <w:rsid w:val="26355FE7"/>
    <w:rsid w:val="265EAAA2"/>
    <w:rsid w:val="267376CE"/>
    <w:rsid w:val="2676A031"/>
    <w:rsid w:val="267E5606"/>
    <w:rsid w:val="268BAAE8"/>
    <w:rsid w:val="26939A4A"/>
    <w:rsid w:val="26971F0C"/>
    <w:rsid w:val="26A5FF6F"/>
    <w:rsid w:val="26CB2849"/>
    <w:rsid w:val="26CD0A01"/>
    <w:rsid w:val="26D2F069"/>
    <w:rsid w:val="26F7DA37"/>
    <w:rsid w:val="26FBAF1B"/>
    <w:rsid w:val="270F528E"/>
    <w:rsid w:val="271C9FC7"/>
    <w:rsid w:val="271E73A0"/>
    <w:rsid w:val="27326CD0"/>
    <w:rsid w:val="27327299"/>
    <w:rsid w:val="273BCF7E"/>
    <w:rsid w:val="273CE0F4"/>
    <w:rsid w:val="2746BA99"/>
    <w:rsid w:val="274CCFAC"/>
    <w:rsid w:val="2758B3A3"/>
    <w:rsid w:val="275EB29D"/>
    <w:rsid w:val="2761B891"/>
    <w:rsid w:val="27668221"/>
    <w:rsid w:val="278F8F7F"/>
    <w:rsid w:val="2794C03E"/>
    <w:rsid w:val="27AE8933"/>
    <w:rsid w:val="27AF20FC"/>
    <w:rsid w:val="27B78FC7"/>
    <w:rsid w:val="27C5F46C"/>
    <w:rsid w:val="27D1F4A3"/>
    <w:rsid w:val="27E1C622"/>
    <w:rsid w:val="27F1E08D"/>
    <w:rsid w:val="28007717"/>
    <w:rsid w:val="280CBD1D"/>
    <w:rsid w:val="281147C4"/>
    <w:rsid w:val="281A5BEB"/>
    <w:rsid w:val="28221CCF"/>
    <w:rsid w:val="2824229A"/>
    <w:rsid w:val="282C0976"/>
    <w:rsid w:val="285254BB"/>
    <w:rsid w:val="285B54C2"/>
    <w:rsid w:val="286EB0AE"/>
    <w:rsid w:val="287171F8"/>
    <w:rsid w:val="287393EB"/>
    <w:rsid w:val="28748AEB"/>
    <w:rsid w:val="287D4742"/>
    <w:rsid w:val="2883CD7D"/>
    <w:rsid w:val="2885D228"/>
    <w:rsid w:val="28907E70"/>
    <w:rsid w:val="2894A7F8"/>
    <w:rsid w:val="289B8B48"/>
    <w:rsid w:val="28A6930E"/>
    <w:rsid w:val="28AD03F9"/>
    <w:rsid w:val="28C5C93B"/>
    <w:rsid w:val="28CC1CA8"/>
    <w:rsid w:val="28FF901D"/>
    <w:rsid w:val="290BD1E4"/>
    <w:rsid w:val="29173B97"/>
    <w:rsid w:val="291ABF33"/>
    <w:rsid w:val="291D573A"/>
    <w:rsid w:val="29264266"/>
    <w:rsid w:val="29395199"/>
    <w:rsid w:val="293F8B99"/>
    <w:rsid w:val="294C9EE8"/>
    <w:rsid w:val="295272A3"/>
    <w:rsid w:val="29538DE3"/>
    <w:rsid w:val="295C7A03"/>
    <w:rsid w:val="296C3FE5"/>
    <w:rsid w:val="296D5140"/>
    <w:rsid w:val="2984D6F5"/>
    <w:rsid w:val="29A28905"/>
    <w:rsid w:val="29A8AE79"/>
    <w:rsid w:val="29B3447E"/>
    <w:rsid w:val="29C072F0"/>
    <w:rsid w:val="29D87E0F"/>
    <w:rsid w:val="29E2B47A"/>
    <w:rsid w:val="29E5A63E"/>
    <w:rsid w:val="29ED085E"/>
    <w:rsid w:val="29F68A05"/>
    <w:rsid w:val="29FA2B90"/>
    <w:rsid w:val="29FB2A43"/>
    <w:rsid w:val="2A061321"/>
    <w:rsid w:val="2A0C86B3"/>
    <w:rsid w:val="2A1238D0"/>
    <w:rsid w:val="2A22A158"/>
    <w:rsid w:val="2A2A9AC2"/>
    <w:rsid w:val="2A2F4446"/>
    <w:rsid w:val="2A310241"/>
    <w:rsid w:val="2A39960F"/>
    <w:rsid w:val="2A5106F3"/>
    <w:rsid w:val="2A65EA14"/>
    <w:rsid w:val="2A66FEEB"/>
    <w:rsid w:val="2A73B7F6"/>
    <w:rsid w:val="2A79C36F"/>
    <w:rsid w:val="2A8C11FB"/>
    <w:rsid w:val="2A9FAF49"/>
    <w:rsid w:val="2AA501E1"/>
    <w:rsid w:val="2AB064FB"/>
    <w:rsid w:val="2AB4BF36"/>
    <w:rsid w:val="2AB8437F"/>
    <w:rsid w:val="2AC78480"/>
    <w:rsid w:val="2ACF9758"/>
    <w:rsid w:val="2ADB5DFA"/>
    <w:rsid w:val="2B0B61E7"/>
    <w:rsid w:val="2B244011"/>
    <w:rsid w:val="2B3A0B48"/>
    <w:rsid w:val="2B4A9E03"/>
    <w:rsid w:val="2B4CC502"/>
    <w:rsid w:val="2B4EBCFC"/>
    <w:rsid w:val="2B4F8F72"/>
    <w:rsid w:val="2B579DEE"/>
    <w:rsid w:val="2B5BD4AD"/>
    <w:rsid w:val="2B640EC9"/>
    <w:rsid w:val="2B6B4CD2"/>
    <w:rsid w:val="2B7015C5"/>
    <w:rsid w:val="2B7C8C20"/>
    <w:rsid w:val="2B85ABF7"/>
    <w:rsid w:val="2B8CA26E"/>
    <w:rsid w:val="2B9AE9A7"/>
    <w:rsid w:val="2BADAC0E"/>
    <w:rsid w:val="2BB02F42"/>
    <w:rsid w:val="2BC72ABD"/>
    <w:rsid w:val="2BC9A97B"/>
    <w:rsid w:val="2BDAC93A"/>
    <w:rsid w:val="2BDB291F"/>
    <w:rsid w:val="2BEF3533"/>
    <w:rsid w:val="2C198BA4"/>
    <w:rsid w:val="2C25FB4B"/>
    <w:rsid w:val="2C2A913D"/>
    <w:rsid w:val="2C2D58EC"/>
    <w:rsid w:val="2C34999D"/>
    <w:rsid w:val="2C37CB15"/>
    <w:rsid w:val="2C4C03B1"/>
    <w:rsid w:val="2C7B868C"/>
    <w:rsid w:val="2C92DB1C"/>
    <w:rsid w:val="2C9C442D"/>
    <w:rsid w:val="2C9FF279"/>
    <w:rsid w:val="2CA5A096"/>
    <w:rsid w:val="2CAEAC8F"/>
    <w:rsid w:val="2CCD9E06"/>
    <w:rsid w:val="2CD72EBD"/>
    <w:rsid w:val="2CD9F3EA"/>
    <w:rsid w:val="2CDC06D9"/>
    <w:rsid w:val="2CEE869E"/>
    <w:rsid w:val="2CF90EE8"/>
    <w:rsid w:val="2CFCACBB"/>
    <w:rsid w:val="2CFE0810"/>
    <w:rsid w:val="2D072526"/>
    <w:rsid w:val="2D0BEDF0"/>
    <w:rsid w:val="2D12E3D0"/>
    <w:rsid w:val="2D17F299"/>
    <w:rsid w:val="2D26F3D8"/>
    <w:rsid w:val="2D4968CE"/>
    <w:rsid w:val="2D6725B4"/>
    <w:rsid w:val="2D689EEA"/>
    <w:rsid w:val="2D6B6A98"/>
    <w:rsid w:val="2D6E1FEC"/>
    <w:rsid w:val="2D72CCCF"/>
    <w:rsid w:val="2D7467B8"/>
    <w:rsid w:val="2D771B40"/>
    <w:rsid w:val="2D7D5D05"/>
    <w:rsid w:val="2D9727D3"/>
    <w:rsid w:val="2DBD16DA"/>
    <w:rsid w:val="2DBE5719"/>
    <w:rsid w:val="2DBF9AA3"/>
    <w:rsid w:val="2DD59EF5"/>
    <w:rsid w:val="2DEC699F"/>
    <w:rsid w:val="2DF8CE3B"/>
    <w:rsid w:val="2DFA705F"/>
    <w:rsid w:val="2DFC3135"/>
    <w:rsid w:val="2E13A283"/>
    <w:rsid w:val="2E1AEC9A"/>
    <w:rsid w:val="2E34A1B1"/>
    <w:rsid w:val="2E3DDA1C"/>
    <w:rsid w:val="2E457FFA"/>
    <w:rsid w:val="2E4C5423"/>
    <w:rsid w:val="2E4D6586"/>
    <w:rsid w:val="2E55E051"/>
    <w:rsid w:val="2E55FFE5"/>
    <w:rsid w:val="2E5FD5E4"/>
    <w:rsid w:val="2E651EE1"/>
    <w:rsid w:val="2E72F90E"/>
    <w:rsid w:val="2E82D9E1"/>
    <w:rsid w:val="2E84AA09"/>
    <w:rsid w:val="2E8E3AA0"/>
    <w:rsid w:val="2E9E5C54"/>
    <w:rsid w:val="2ED49164"/>
    <w:rsid w:val="2ED58C2A"/>
    <w:rsid w:val="2EDCABF7"/>
    <w:rsid w:val="2EE14A6A"/>
    <w:rsid w:val="2F002905"/>
    <w:rsid w:val="2F0B72D5"/>
    <w:rsid w:val="2F1BAEE7"/>
    <w:rsid w:val="2F2821AD"/>
    <w:rsid w:val="2F28C05A"/>
    <w:rsid w:val="2F2A79EC"/>
    <w:rsid w:val="2F4826AD"/>
    <w:rsid w:val="2F66AF94"/>
    <w:rsid w:val="2F673087"/>
    <w:rsid w:val="2F6D543D"/>
    <w:rsid w:val="2F72E6CA"/>
    <w:rsid w:val="2F7E886A"/>
    <w:rsid w:val="2F8452DE"/>
    <w:rsid w:val="2F883660"/>
    <w:rsid w:val="2F8E531E"/>
    <w:rsid w:val="2F985B55"/>
    <w:rsid w:val="2FAF919F"/>
    <w:rsid w:val="2FB2D54D"/>
    <w:rsid w:val="2FC251A0"/>
    <w:rsid w:val="2FD46EEC"/>
    <w:rsid w:val="2FDAB483"/>
    <w:rsid w:val="2FDD38DA"/>
    <w:rsid w:val="2FEEB05B"/>
    <w:rsid w:val="2FF6F53B"/>
    <w:rsid w:val="2FF88562"/>
    <w:rsid w:val="3002A91A"/>
    <w:rsid w:val="30068EE3"/>
    <w:rsid w:val="300BD6A5"/>
    <w:rsid w:val="3012D1BD"/>
    <w:rsid w:val="302856E1"/>
    <w:rsid w:val="302A4902"/>
    <w:rsid w:val="30633F66"/>
    <w:rsid w:val="3076FE45"/>
    <w:rsid w:val="307FE98B"/>
    <w:rsid w:val="3085FE5E"/>
    <w:rsid w:val="3096C678"/>
    <w:rsid w:val="30A4D6D1"/>
    <w:rsid w:val="30CCF527"/>
    <w:rsid w:val="30D0828D"/>
    <w:rsid w:val="30DCEEF0"/>
    <w:rsid w:val="30E6B8AE"/>
    <w:rsid w:val="30E734DA"/>
    <w:rsid w:val="30EBA1D3"/>
    <w:rsid w:val="30EE86E2"/>
    <w:rsid w:val="30F0C9BA"/>
    <w:rsid w:val="30F18324"/>
    <w:rsid w:val="30FE6431"/>
    <w:rsid w:val="310433B8"/>
    <w:rsid w:val="31128242"/>
    <w:rsid w:val="313157A3"/>
    <w:rsid w:val="3131E10C"/>
    <w:rsid w:val="3134C14B"/>
    <w:rsid w:val="31421E2C"/>
    <w:rsid w:val="315B56C0"/>
    <w:rsid w:val="31824F07"/>
    <w:rsid w:val="31A2ECC1"/>
    <w:rsid w:val="31A48F21"/>
    <w:rsid w:val="31B29BA8"/>
    <w:rsid w:val="31B4163F"/>
    <w:rsid w:val="31C5A6A8"/>
    <w:rsid w:val="31CF9AD1"/>
    <w:rsid w:val="31D5F639"/>
    <w:rsid w:val="31F48F6B"/>
    <w:rsid w:val="31FB1593"/>
    <w:rsid w:val="32038322"/>
    <w:rsid w:val="320808AD"/>
    <w:rsid w:val="321B9E94"/>
    <w:rsid w:val="321E7FEB"/>
    <w:rsid w:val="32358EE1"/>
    <w:rsid w:val="323EF380"/>
    <w:rsid w:val="32482B53"/>
    <w:rsid w:val="326B05E7"/>
    <w:rsid w:val="32701238"/>
    <w:rsid w:val="3285C5C1"/>
    <w:rsid w:val="32962B7E"/>
    <w:rsid w:val="329BF523"/>
    <w:rsid w:val="329FAED0"/>
    <w:rsid w:val="32B2AD04"/>
    <w:rsid w:val="32B9566A"/>
    <w:rsid w:val="32C0C5BE"/>
    <w:rsid w:val="32C29456"/>
    <w:rsid w:val="32CA665F"/>
    <w:rsid w:val="32D42146"/>
    <w:rsid w:val="32E59804"/>
    <w:rsid w:val="32EE26DE"/>
    <w:rsid w:val="32F0AD9F"/>
    <w:rsid w:val="32F4B356"/>
    <w:rsid w:val="32F7AE48"/>
    <w:rsid w:val="33060ACE"/>
    <w:rsid w:val="3319881F"/>
    <w:rsid w:val="331A8939"/>
    <w:rsid w:val="33434813"/>
    <w:rsid w:val="334B2C48"/>
    <w:rsid w:val="3363C4CE"/>
    <w:rsid w:val="3377FBA2"/>
    <w:rsid w:val="33939B2A"/>
    <w:rsid w:val="339FA992"/>
    <w:rsid w:val="33B25994"/>
    <w:rsid w:val="33B4CDC4"/>
    <w:rsid w:val="33DC1712"/>
    <w:rsid w:val="33EFD7C8"/>
    <w:rsid w:val="3420D879"/>
    <w:rsid w:val="342B102C"/>
    <w:rsid w:val="343078B2"/>
    <w:rsid w:val="3431F01A"/>
    <w:rsid w:val="343C9DD5"/>
    <w:rsid w:val="34432A1A"/>
    <w:rsid w:val="345BB995"/>
    <w:rsid w:val="345FB64E"/>
    <w:rsid w:val="34814C18"/>
    <w:rsid w:val="3489CA19"/>
    <w:rsid w:val="34B04D62"/>
    <w:rsid w:val="34BBBEFB"/>
    <w:rsid w:val="34D145CD"/>
    <w:rsid w:val="34D95F4C"/>
    <w:rsid w:val="34E142EA"/>
    <w:rsid w:val="34F54B1A"/>
    <w:rsid w:val="35043D31"/>
    <w:rsid w:val="3517945F"/>
    <w:rsid w:val="35202199"/>
    <w:rsid w:val="35322F04"/>
    <w:rsid w:val="3546320A"/>
    <w:rsid w:val="35504AFA"/>
    <w:rsid w:val="3570238E"/>
    <w:rsid w:val="35726049"/>
    <w:rsid w:val="35764D1D"/>
    <w:rsid w:val="358701D9"/>
    <w:rsid w:val="35A8E920"/>
    <w:rsid w:val="35B183C9"/>
    <w:rsid w:val="35D21CD6"/>
    <w:rsid w:val="35D3BA69"/>
    <w:rsid w:val="35D5735F"/>
    <w:rsid w:val="35DCDF2E"/>
    <w:rsid w:val="3603B01C"/>
    <w:rsid w:val="3610C5A3"/>
    <w:rsid w:val="362E414A"/>
    <w:rsid w:val="362EF557"/>
    <w:rsid w:val="363A3D81"/>
    <w:rsid w:val="3641678F"/>
    <w:rsid w:val="3661B7C8"/>
    <w:rsid w:val="3662AF42"/>
    <w:rsid w:val="3663176F"/>
    <w:rsid w:val="3668C283"/>
    <w:rsid w:val="366B1C54"/>
    <w:rsid w:val="36740F4F"/>
    <w:rsid w:val="36983834"/>
    <w:rsid w:val="369BBE26"/>
    <w:rsid w:val="36A28927"/>
    <w:rsid w:val="36A5D7AF"/>
    <w:rsid w:val="36C9B058"/>
    <w:rsid w:val="36CB85B6"/>
    <w:rsid w:val="36CC03AF"/>
    <w:rsid w:val="36CC756C"/>
    <w:rsid w:val="36DC0107"/>
    <w:rsid w:val="36DE97CF"/>
    <w:rsid w:val="36EDA5EA"/>
    <w:rsid w:val="36F279CD"/>
    <w:rsid w:val="36F932F0"/>
    <w:rsid w:val="37141494"/>
    <w:rsid w:val="37146D2B"/>
    <w:rsid w:val="372E84AC"/>
    <w:rsid w:val="373AA6B5"/>
    <w:rsid w:val="373BE85F"/>
    <w:rsid w:val="374C060A"/>
    <w:rsid w:val="375FEB4B"/>
    <w:rsid w:val="377437C8"/>
    <w:rsid w:val="37760AD6"/>
    <w:rsid w:val="377C3060"/>
    <w:rsid w:val="378942D1"/>
    <w:rsid w:val="378DB741"/>
    <w:rsid w:val="378E706D"/>
    <w:rsid w:val="379587E2"/>
    <w:rsid w:val="379D635F"/>
    <w:rsid w:val="379DFA0D"/>
    <w:rsid w:val="37A7CD61"/>
    <w:rsid w:val="37AA3B8A"/>
    <w:rsid w:val="37B36E68"/>
    <w:rsid w:val="37CB7122"/>
    <w:rsid w:val="37D17263"/>
    <w:rsid w:val="37D6C02C"/>
    <w:rsid w:val="37E83FF5"/>
    <w:rsid w:val="37FCD577"/>
    <w:rsid w:val="37FE34D4"/>
    <w:rsid w:val="3818DF89"/>
    <w:rsid w:val="3824F1FF"/>
    <w:rsid w:val="382B6B42"/>
    <w:rsid w:val="382BE861"/>
    <w:rsid w:val="3833A9F5"/>
    <w:rsid w:val="3833CF5E"/>
    <w:rsid w:val="3850B62D"/>
    <w:rsid w:val="38564AAB"/>
    <w:rsid w:val="385EA1E8"/>
    <w:rsid w:val="3865E77A"/>
    <w:rsid w:val="387926EC"/>
    <w:rsid w:val="387BEAD2"/>
    <w:rsid w:val="38996C29"/>
    <w:rsid w:val="38C42567"/>
    <w:rsid w:val="38C827BE"/>
    <w:rsid w:val="38C96D25"/>
    <w:rsid w:val="38CC52CB"/>
    <w:rsid w:val="38D07710"/>
    <w:rsid w:val="38E07ADE"/>
    <w:rsid w:val="38ECCFF2"/>
    <w:rsid w:val="38FCC0F6"/>
    <w:rsid w:val="3916C755"/>
    <w:rsid w:val="391A3606"/>
    <w:rsid w:val="39219C91"/>
    <w:rsid w:val="392BB23C"/>
    <w:rsid w:val="393B7D70"/>
    <w:rsid w:val="393E0F69"/>
    <w:rsid w:val="3946B8E6"/>
    <w:rsid w:val="394A11DB"/>
    <w:rsid w:val="395EF363"/>
    <w:rsid w:val="396197E7"/>
    <w:rsid w:val="39706C37"/>
    <w:rsid w:val="39726AD5"/>
    <w:rsid w:val="3972D5BA"/>
    <w:rsid w:val="39785E3F"/>
    <w:rsid w:val="39834CEF"/>
    <w:rsid w:val="39943535"/>
    <w:rsid w:val="39A14B7F"/>
    <w:rsid w:val="39A55026"/>
    <w:rsid w:val="39BAE6ED"/>
    <w:rsid w:val="39C6C505"/>
    <w:rsid w:val="39DA0458"/>
    <w:rsid w:val="39DA990B"/>
    <w:rsid w:val="39E724E1"/>
    <w:rsid w:val="39EAFCE6"/>
    <w:rsid w:val="39F0ADB6"/>
    <w:rsid w:val="39F27BEC"/>
    <w:rsid w:val="39FECC04"/>
    <w:rsid w:val="39FF871A"/>
    <w:rsid w:val="3A21A4A0"/>
    <w:rsid w:val="3A2EC873"/>
    <w:rsid w:val="3A37A410"/>
    <w:rsid w:val="3A39C3BE"/>
    <w:rsid w:val="3A3AADE1"/>
    <w:rsid w:val="3A3F4BA4"/>
    <w:rsid w:val="3A3F66B1"/>
    <w:rsid w:val="3A41229E"/>
    <w:rsid w:val="3A5F7751"/>
    <w:rsid w:val="3A5FC983"/>
    <w:rsid w:val="3A6AF739"/>
    <w:rsid w:val="3A757B80"/>
    <w:rsid w:val="3A7A0BEF"/>
    <w:rsid w:val="3A80B30B"/>
    <w:rsid w:val="3A831F13"/>
    <w:rsid w:val="3A8AEDF9"/>
    <w:rsid w:val="3A8DA134"/>
    <w:rsid w:val="3A988E73"/>
    <w:rsid w:val="3AA088F8"/>
    <w:rsid w:val="3AA49A5F"/>
    <w:rsid w:val="3AADB6B7"/>
    <w:rsid w:val="3AB497DE"/>
    <w:rsid w:val="3ABAEF1A"/>
    <w:rsid w:val="3AD13227"/>
    <w:rsid w:val="3AD2A296"/>
    <w:rsid w:val="3AD662CC"/>
    <w:rsid w:val="3AE553F7"/>
    <w:rsid w:val="3AF0F8F6"/>
    <w:rsid w:val="3AF97F82"/>
    <w:rsid w:val="3AFA8A8D"/>
    <w:rsid w:val="3AFD07A9"/>
    <w:rsid w:val="3B0155E5"/>
    <w:rsid w:val="3B06BA8F"/>
    <w:rsid w:val="3B09CF9A"/>
    <w:rsid w:val="3B0B97DC"/>
    <w:rsid w:val="3B0D8709"/>
    <w:rsid w:val="3B0EE4EB"/>
    <w:rsid w:val="3B15BCA1"/>
    <w:rsid w:val="3B35B127"/>
    <w:rsid w:val="3B4318C6"/>
    <w:rsid w:val="3B51DB1B"/>
    <w:rsid w:val="3B5351E0"/>
    <w:rsid w:val="3B5A59A9"/>
    <w:rsid w:val="3B64D4E5"/>
    <w:rsid w:val="3B70A8CE"/>
    <w:rsid w:val="3B75742C"/>
    <w:rsid w:val="3B8A1B46"/>
    <w:rsid w:val="3BA46EBB"/>
    <w:rsid w:val="3BB49162"/>
    <w:rsid w:val="3BB5DBBF"/>
    <w:rsid w:val="3BBC912B"/>
    <w:rsid w:val="3BC13E4D"/>
    <w:rsid w:val="3BC4DC4F"/>
    <w:rsid w:val="3BD3A6C4"/>
    <w:rsid w:val="3BD9C89A"/>
    <w:rsid w:val="3BEC5BDA"/>
    <w:rsid w:val="3BF30103"/>
    <w:rsid w:val="3BFC3D1A"/>
    <w:rsid w:val="3C04DEB8"/>
    <w:rsid w:val="3C22973F"/>
    <w:rsid w:val="3C328ABE"/>
    <w:rsid w:val="3C378646"/>
    <w:rsid w:val="3C4D247C"/>
    <w:rsid w:val="3C5B39B5"/>
    <w:rsid w:val="3C6A0A8B"/>
    <w:rsid w:val="3C843CE7"/>
    <w:rsid w:val="3C8D56DA"/>
    <w:rsid w:val="3CA59A4C"/>
    <w:rsid w:val="3CB76CFD"/>
    <w:rsid w:val="3CC3E428"/>
    <w:rsid w:val="3CC45902"/>
    <w:rsid w:val="3CCB9580"/>
    <w:rsid w:val="3CD58741"/>
    <w:rsid w:val="3CF2E94F"/>
    <w:rsid w:val="3CF79600"/>
    <w:rsid w:val="3D06104B"/>
    <w:rsid w:val="3D090966"/>
    <w:rsid w:val="3D0B36FE"/>
    <w:rsid w:val="3D10B86C"/>
    <w:rsid w:val="3D116DA2"/>
    <w:rsid w:val="3D1AA079"/>
    <w:rsid w:val="3D275D37"/>
    <w:rsid w:val="3D2BB8F3"/>
    <w:rsid w:val="3D2EF383"/>
    <w:rsid w:val="3D3D448D"/>
    <w:rsid w:val="3D47B419"/>
    <w:rsid w:val="3D4C0B0D"/>
    <w:rsid w:val="3D5DD2BE"/>
    <w:rsid w:val="3D62EB05"/>
    <w:rsid w:val="3D6327B9"/>
    <w:rsid w:val="3D69B4F5"/>
    <w:rsid w:val="3D7F540B"/>
    <w:rsid w:val="3D8E63C8"/>
    <w:rsid w:val="3D97B794"/>
    <w:rsid w:val="3DAF416C"/>
    <w:rsid w:val="3DD427DA"/>
    <w:rsid w:val="3DD469C0"/>
    <w:rsid w:val="3DE32B93"/>
    <w:rsid w:val="3DF4FC85"/>
    <w:rsid w:val="3E09D162"/>
    <w:rsid w:val="3E0C38EA"/>
    <w:rsid w:val="3E12D3E3"/>
    <w:rsid w:val="3E3241BA"/>
    <w:rsid w:val="3E57C1B9"/>
    <w:rsid w:val="3E5A3AB2"/>
    <w:rsid w:val="3E5B8E5B"/>
    <w:rsid w:val="3E5DFA77"/>
    <w:rsid w:val="3E5F6B0A"/>
    <w:rsid w:val="3E626D9F"/>
    <w:rsid w:val="3E746A8A"/>
    <w:rsid w:val="3E933534"/>
    <w:rsid w:val="3EA68581"/>
    <w:rsid w:val="3EAE6D99"/>
    <w:rsid w:val="3EB09351"/>
    <w:rsid w:val="3EBA143F"/>
    <w:rsid w:val="3ECF5621"/>
    <w:rsid w:val="3ECF9DDE"/>
    <w:rsid w:val="3ED26068"/>
    <w:rsid w:val="3EF75D65"/>
    <w:rsid w:val="3F04A12A"/>
    <w:rsid w:val="3F0D51C7"/>
    <w:rsid w:val="3F146EBC"/>
    <w:rsid w:val="3F2022F4"/>
    <w:rsid w:val="3F2449D3"/>
    <w:rsid w:val="3F284106"/>
    <w:rsid w:val="3F3CBADC"/>
    <w:rsid w:val="3F67E057"/>
    <w:rsid w:val="3F6A7F42"/>
    <w:rsid w:val="3F8D0C29"/>
    <w:rsid w:val="3F8D1C97"/>
    <w:rsid w:val="3F973833"/>
    <w:rsid w:val="3FA18362"/>
    <w:rsid w:val="3FBC7A98"/>
    <w:rsid w:val="3FEF537E"/>
    <w:rsid w:val="3FF92799"/>
    <w:rsid w:val="3FFD2413"/>
    <w:rsid w:val="3FFD9C91"/>
    <w:rsid w:val="400C9163"/>
    <w:rsid w:val="4010E3F4"/>
    <w:rsid w:val="40119B11"/>
    <w:rsid w:val="40147806"/>
    <w:rsid w:val="401AE2D7"/>
    <w:rsid w:val="401CBD74"/>
    <w:rsid w:val="402A748C"/>
    <w:rsid w:val="4037BC4C"/>
    <w:rsid w:val="405789F1"/>
    <w:rsid w:val="4061AB7E"/>
    <w:rsid w:val="4061E391"/>
    <w:rsid w:val="407968A9"/>
    <w:rsid w:val="408505B5"/>
    <w:rsid w:val="40886D3B"/>
    <w:rsid w:val="408FFA9E"/>
    <w:rsid w:val="4091AB00"/>
    <w:rsid w:val="40935F01"/>
    <w:rsid w:val="40AD96BC"/>
    <w:rsid w:val="40BF2E49"/>
    <w:rsid w:val="40C64559"/>
    <w:rsid w:val="40CBA577"/>
    <w:rsid w:val="40CF8926"/>
    <w:rsid w:val="40E96CCA"/>
    <w:rsid w:val="40FB1779"/>
    <w:rsid w:val="40FBDCC5"/>
    <w:rsid w:val="40FDD80F"/>
    <w:rsid w:val="40FE080E"/>
    <w:rsid w:val="4102B88E"/>
    <w:rsid w:val="41058263"/>
    <w:rsid w:val="410C56CA"/>
    <w:rsid w:val="41111DED"/>
    <w:rsid w:val="41140812"/>
    <w:rsid w:val="414CD6BB"/>
    <w:rsid w:val="414EDF71"/>
    <w:rsid w:val="41714E9D"/>
    <w:rsid w:val="4186A49A"/>
    <w:rsid w:val="4189ACEC"/>
    <w:rsid w:val="418D14FD"/>
    <w:rsid w:val="4195D664"/>
    <w:rsid w:val="41972EC2"/>
    <w:rsid w:val="41B17857"/>
    <w:rsid w:val="41BBA823"/>
    <w:rsid w:val="41BC0F66"/>
    <w:rsid w:val="41C3EEA0"/>
    <w:rsid w:val="41D4607D"/>
    <w:rsid w:val="41D5A631"/>
    <w:rsid w:val="41E23B8A"/>
    <w:rsid w:val="41FB6EBF"/>
    <w:rsid w:val="41FE44E6"/>
    <w:rsid w:val="42001446"/>
    <w:rsid w:val="423430B6"/>
    <w:rsid w:val="4237CE1B"/>
    <w:rsid w:val="423ED3DD"/>
    <w:rsid w:val="42455D8A"/>
    <w:rsid w:val="424B7E42"/>
    <w:rsid w:val="424C8974"/>
    <w:rsid w:val="424FD8C5"/>
    <w:rsid w:val="42571C90"/>
    <w:rsid w:val="426AC846"/>
    <w:rsid w:val="427FA9CC"/>
    <w:rsid w:val="4296E2BE"/>
    <w:rsid w:val="42B095F1"/>
    <w:rsid w:val="42B0C3D6"/>
    <w:rsid w:val="42B3D62E"/>
    <w:rsid w:val="42B713F7"/>
    <w:rsid w:val="42D25245"/>
    <w:rsid w:val="42E41C90"/>
    <w:rsid w:val="42F1556C"/>
    <w:rsid w:val="42F82D4C"/>
    <w:rsid w:val="42FA00F0"/>
    <w:rsid w:val="42FC5263"/>
    <w:rsid w:val="43067816"/>
    <w:rsid w:val="43092C94"/>
    <w:rsid w:val="430FDCCD"/>
    <w:rsid w:val="43226BEA"/>
    <w:rsid w:val="43261798"/>
    <w:rsid w:val="43286DE8"/>
    <w:rsid w:val="433A6137"/>
    <w:rsid w:val="435F720D"/>
    <w:rsid w:val="4372BA24"/>
    <w:rsid w:val="43823FD1"/>
    <w:rsid w:val="4387D40B"/>
    <w:rsid w:val="43C1D831"/>
    <w:rsid w:val="43D3A12A"/>
    <w:rsid w:val="43F02D09"/>
    <w:rsid w:val="43F1074D"/>
    <w:rsid w:val="440B62BF"/>
    <w:rsid w:val="440EBB54"/>
    <w:rsid w:val="4420E898"/>
    <w:rsid w:val="4432AF73"/>
    <w:rsid w:val="4465D112"/>
    <w:rsid w:val="448F028E"/>
    <w:rsid w:val="44A2749E"/>
    <w:rsid w:val="44A68E43"/>
    <w:rsid w:val="44B11122"/>
    <w:rsid w:val="44C2A4DF"/>
    <w:rsid w:val="44CBD9CC"/>
    <w:rsid w:val="44D396DF"/>
    <w:rsid w:val="44D62327"/>
    <w:rsid w:val="44E7A739"/>
    <w:rsid w:val="44E9941D"/>
    <w:rsid w:val="44F5D841"/>
    <w:rsid w:val="44F761DE"/>
    <w:rsid w:val="451E6A76"/>
    <w:rsid w:val="4533FE74"/>
    <w:rsid w:val="4538C2A5"/>
    <w:rsid w:val="453BE17E"/>
    <w:rsid w:val="45514973"/>
    <w:rsid w:val="456006A4"/>
    <w:rsid w:val="4565801F"/>
    <w:rsid w:val="4578D997"/>
    <w:rsid w:val="458A1293"/>
    <w:rsid w:val="45AB318E"/>
    <w:rsid w:val="45B2CAEA"/>
    <w:rsid w:val="45B3C4FE"/>
    <w:rsid w:val="45B40962"/>
    <w:rsid w:val="45CD87CD"/>
    <w:rsid w:val="45D68403"/>
    <w:rsid w:val="45DBE46F"/>
    <w:rsid w:val="45EF5F45"/>
    <w:rsid w:val="45F137DB"/>
    <w:rsid w:val="45F5459B"/>
    <w:rsid w:val="45F76740"/>
    <w:rsid w:val="45FAB65A"/>
    <w:rsid w:val="45FF4B80"/>
    <w:rsid w:val="460803BF"/>
    <w:rsid w:val="462457AE"/>
    <w:rsid w:val="4628ADDE"/>
    <w:rsid w:val="46336830"/>
    <w:rsid w:val="463C1D2C"/>
    <w:rsid w:val="46456956"/>
    <w:rsid w:val="464628DD"/>
    <w:rsid w:val="464711B2"/>
    <w:rsid w:val="464CDCC1"/>
    <w:rsid w:val="46621541"/>
    <w:rsid w:val="466379B2"/>
    <w:rsid w:val="4665B20A"/>
    <w:rsid w:val="466F34CC"/>
    <w:rsid w:val="4683A5E6"/>
    <w:rsid w:val="468E4B76"/>
    <w:rsid w:val="4698DEAC"/>
    <w:rsid w:val="469D2857"/>
    <w:rsid w:val="46A1229E"/>
    <w:rsid w:val="46A3CBA0"/>
    <w:rsid w:val="46BDBF45"/>
    <w:rsid w:val="46C336D5"/>
    <w:rsid w:val="46D7BCFE"/>
    <w:rsid w:val="4701245A"/>
    <w:rsid w:val="4704B7B0"/>
    <w:rsid w:val="471AF3B5"/>
    <w:rsid w:val="471E8BDB"/>
    <w:rsid w:val="47259692"/>
    <w:rsid w:val="4727A107"/>
    <w:rsid w:val="472A9F47"/>
    <w:rsid w:val="472D4A0C"/>
    <w:rsid w:val="47355A74"/>
    <w:rsid w:val="473DB218"/>
    <w:rsid w:val="4756AEA3"/>
    <w:rsid w:val="4756D6AF"/>
    <w:rsid w:val="476DC09E"/>
    <w:rsid w:val="47769D32"/>
    <w:rsid w:val="4777F21E"/>
    <w:rsid w:val="478C126F"/>
    <w:rsid w:val="47946553"/>
    <w:rsid w:val="47B34122"/>
    <w:rsid w:val="47B5ABE1"/>
    <w:rsid w:val="47C37108"/>
    <w:rsid w:val="47CC2B5B"/>
    <w:rsid w:val="47D085C6"/>
    <w:rsid w:val="47DBF08D"/>
    <w:rsid w:val="47DFDEAB"/>
    <w:rsid w:val="47E33AEF"/>
    <w:rsid w:val="47E4F478"/>
    <w:rsid w:val="47F21ABF"/>
    <w:rsid w:val="47F25112"/>
    <w:rsid w:val="480B7E9C"/>
    <w:rsid w:val="48158744"/>
    <w:rsid w:val="4822190B"/>
    <w:rsid w:val="48299EA0"/>
    <w:rsid w:val="482A427E"/>
    <w:rsid w:val="482DAC01"/>
    <w:rsid w:val="482DBA99"/>
    <w:rsid w:val="48355D51"/>
    <w:rsid w:val="48414AD4"/>
    <w:rsid w:val="48479177"/>
    <w:rsid w:val="485829C3"/>
    <w:rsid w:val="485DA5E0"/>
    <w:rsid w:val="485F1C82"/>
    <w:rsid w:val="486E5515"/>
    <w:rsid w:val="4879EA6F"/>
    <w:rsid w:val="4889C38B"/>
    <w:rsid w:val="489F7BB0"/>
    <w:rsid w:val="48CDFA63"/>
    <w:rsid w:val="48D3A39E"/>
    <w:rsid w:val="48FC86F0"/>
    <w:rsid w:val="49053500"/>
    <w:rsid w:val="4905CBEC"/>
    <w:rsid w:val="491B19DE"/>
    <w:rsid w:val="4921AC45"/>
    <w:rsid w:val="492B8703"/>
    <w:rsid w:val="492FCDEB"/>
    <w:rsid w:val="4936A2B6"/>
    <w:rsid w:val="494B6DAC"/>
    <w:rsid w:val="4952AC83"/>
    <w:rsid w:val="49543593"/>
    <w:rsid w:val="4962C5B9"/>
    <w:rsid w:val="49638977"/>
    <w:rsid w:val="496608F9"/>
    <w:rsid w:val="49819D8C"/>
    <w:rsid w:val="49857682"/>
    <w:rsid w:val="4986EDF6"/>
    <w:rsid w:val="4999A0C0"/>
    <w:rsid w:val="4999BA1E"/>
    <w:rsid w:val="499F0589"/>
    <w:rsid w:val="49A7421B"/>
    <w:rsid w:val="49B68A78"/>
    <w:rsid w:val="49DC9C8F"/>
    <w:rsid w:val="49F7BE09"/>
    <w:rsid w:val="4A0609D6"/>
    <w:rsid w:val="4A0D68F1"/>
    <w:rsid w:val="4A2B3822"/>
    <w:rsid w:val="4A2BDDD2"/>
    <w:rsid w:val="4A2CF9DD"/>
    <w:rsid w:val="4A363988"/>
    <w:rsid w:val="4A55A42D"/>
    <w:rsid w:val="4A6797BB"/>
    <w:rsid w:val="4A6C2E43"/>
    <w:rsid w:val="4A77A408"/>
    <w:rsid w:val="4A7A19A3"/>
    <w:rsid w:val="4A8416D7"/>
    <w:rsid w:val="4AB71078"/>
    <w:rsid w:val="4ABA7130"/>
    <w:rsid w:val="4ABE1F74"/>
    <w:rsid w:val="4ACDA623"/>
    <w:rsid w:val="4AE14CD1"/>
    <w:rsid w:val="4AE58FBB"/>
    <w:rsid w:val="4AEB3B3E"/>
    <w:rsid w:val="4AFF97EF"/>
    <w:rsid w:val="4B167F9F"/>
    <w:rsid w:val="4B23184A"/>
    <w:rsid w:val="4B273A39"/>
    <w:rsid w:val="4B2C65EE"/>
    <w:rsid w:val="4B2DF538"/>
    <w:rsid w:val="4B31CF8D"/>
    <w:rsid w:val="4B3D5606"/>
    <w:rsid w:val="4B400E05"/>
    <w:rsid w:val="4B419584"/>
    <w:rsid w:val="4B4A106F"/>
    <w:rsid w:val="4B85083B"/>
    <w:rsid w:val="4B97839B"/>
    <w:rsid w:val="4BA75EEB"/>
    <w:rsid w:val="4BAE5EFD"/>
    <w:rsid w:val="4BB21DAD"/>
    <w:rsid w:val="4BB79672"/>
    <w:rsid w:val="4BCE4080"/>
    <w:rsid w:val="4BDEE71C"/>
    <w:rsid w:val="4BDFDC76"/>
    <w:rsid w:val="4BFAE253"/>
    <w:rsid w:val="4C0B1EF6"/>
    <w:rsid w:val="4C0BD561"/>
    <w:rsid w:val="4C11DD67"/>
    <w:rsid w:val="4C16BCE9"/>
    <w:rsid w:val="4C175C90"/>
    <w:rsid w:val="4C276E8D"/>
    <w:rsid w:val="4C2EFDAA"/>
    <w:rsid w:val="4C30AC52"/>
    <w:rsid w:val="4C465F1A"/>
    <w:rsid w:val="4C5155B7"/>
    <w:rsid w:val="4C58C7D5"/>
    <w:rsid w:val="4C6809B7"/>
    <w:rsid w:val="4C807918"/>
    <w:rsid w:val="4C82D42B"/>
    <w:rsid w:val="4C93E3E4"/>
    <w:rsid w:val="4C9E3438"/>
    <w:rsid w:val="4CB1943E"/>
    <w:rsid w:val="4CB9D2EB"/>
    <w:rsid w:val="4CE6E65B"/>
    <w:rsid w:val="4CE758B8"/>
    <w:rsid w:val="4CF404AB"/>
    <w:rsid w:val="4CF9785C"/>
    <w:rsid w:val="4D01B054"/>
    <w:rsid w:val="4D0734FA"/>
    <w:rsid w:val="4D1FDAD8"/>
    <w:rsid w:val="4D2B9E0E"/>
    <w:rsid w:val="4D323B97"/>
    <w:rsid w:val="4D34BC02"/>
    <w:rsid w:val="4D38A2C4"/>
    <w:rsid w:val="4D3E0723"/>
    <w:rsid w:val="4D545E6C"/>
    <w:rsid w:val="4D57029A"/>
    <w:rsid w:val="4D5C6D2F"/>
    <w:rsid w:val="4D5EE539"/>
    <w:rsid w:val="4D6C45DF"/>
    <w:rsid w:val="4D8916BA"/>
    <w:rsid w:val="4D8FF72E"/>
    <w:rsid w:val="4D954F41"/>
    <w:rsid w:val="4DA1C590"/>
    <w:rsid w:val="4DA7AB6C"/>
    <w:rsid w:val="4DA7FEB6"/>
    <w:rsid w:val="4DAC4ADF"/>
    <w:rsid w:val="4DAEE2BE"/>
    <w:rsid w:val="4DF3D084"/>
    <w:rsid w:val="4E2AE428"/>
    <w:rsid w:val="4E538E36"/>
    <w:rsid w:val="4E58B081"/>
    <w:rsid w:val="4E594817"/>
    <w:rsid w:val="4E5C957A"/>
    <w:rsid w:val="4E62BF3C"/>
    <w:rsid w:val="4E62FA7E"/>
    <w:rsid w:val="4E6B6B71"/>
    <w:rsid w:val="4E70FB8F"/>
    <w:rsid w:val="4E8D3E66"/>
    <w:rsid w:val="4E90509B"/>
    <w:rsid w:val="4E969732"/>
    <w:rsid w:val="4EA26945"/>
    <w:rsid w:val="4EA5B0D6"/>
    <w:rsid w:val="4EA6B708"/>
    <w:rsid w:val="4EBF601D"/>
    <w:rsid w:val="4EDB3AB9"/>
    <w:rsid w:val="4EE3418D"/>
    <w:rsid w:val="4EFA6895"/>
    <w:rsid w:val="4EFC7BBB"/>
    <w:rsid w:val="4EFE0A65"/>
    <w:rsid w:val="4F13C99B"/>
    <w:rsid w:val="4F2A3F14"/>
    <w:rsid w:val="4F2F04BF"/>
    <w:rsid w:val="4F5CD4C8"/>
    <w:rsid w:val="4F8124B5"/>
    <w:rsid w:val="4F8FD255"/>
    <w:rsid w:val="4F9704D0"/>
    <w:rsid w:val="4F97C05B"/>
    <w:rsid w:val="4F9CBEED"/>
    <w:rsid w:val="4FABF010"/>
    <w:rsid w:val="4FC39D39"/>
    <w:rsid w:val="4FD246B0"/>
    <w:rsid w:val="4FD915E2"/>
    <w:rsid w:val="4FDE581E"/>
    <w:rsid w:val="4FE668D4"/>
    <w:rsid w:val="50189761"/>
    <w:rsid w:val="5022D713"/>
    <w:rsid w:val="5029D8FD"/>
    <w:rsid w:val="503AB891"/>
    <w:rsid w:val="5062AD2D"/>
    <w:rsid w:val="5079357B"/>
    <w:rsid w:val="508F6F2A"/>
    <w:rsid w:val="50923363"/>
    <w:rsid w:val="50981554"/>
    <w:rsid w:val="50B59EBA"/>
    <w:rsid w:val="50B94E85"/>
    <w:rsid w:val="50C077DA"/>
    <w:rsid w:val="50C20327"/>
    <w:rsid w:val="50C569C5"/>
    <w:rsid w:val="50D69E49"/>
    <w:rsid w:val="50D810FD"/>
    <w:rsid w:val="50E3B7D2"/>
    <w:rsid w:val="50EBA9E9"/>
    <w:rsid w:val="50EDD8EA"/>
    <w:rsid w:val="510482B7"/>
    <w:rsid w:val="51099973"/>
    <w:rsid w:val="510BF982"/>
    <w:rsid w:val="510D6684"/>
    <w:rsid w:val="5120E1AB"/>
    <w:rsid w:val="51296A38"/>
    <w:rsid w:val="512C4739"/>
    <w:rsid w:val="513C8B90"/>
    <w:rsid w:val="513F8A96"/>
    <w:rsid w:val="51400EBA"/>
    <w:rsid w:val="514A76BB"/>
    <w:rsid w:val="5151E48A"/>
    <w:rsid w:val="515F4603"/>
    <w:rsid w:val="519A7D21"/>
    <w:rsid w:val="51A3615A"/>
    <w:rsid w:val="51A690C8"/>
    <w:rsid w:val="51C4B4AC"/>
    <w:rsid w:val="51D38F8F"/>
    <w:rsid w:val="51E90CF8"/>
    <w:rsid w:val="51F6851E"/>
    <w:rsid w:val="52073E56"/>
    <w:rsid w:val="5208E602"/>
    <w:rsid w:val="520F4C42"/>
    <w:rsid w:val="520F52AD"/>
    <w:rsid w:val="5213D60C"/>
    <w:rsid w:val="522CBF3D"/>
    <w:rsid w:val="52457125"/>
    <w:rsid w:val="524F79C9"/>
    <w:rsid w:val="52648372"/>
    <w:rsid w:val="527319C1"/>
    <w:rsid w:val="5285CB0B"/>
    <w:rsid w:val="528CB905"/>
    <w:rsid w:val="528FB3A8"/>
    <w:rsid w:val="5296B51F"/>
    <w:rsid w:val="52A39646"/>
    <w:rsid w:val="52BA660C"/>
    <w:rsid w:val="52BC974D"/>
    <w:rsid w:val="52BF69E2"/>
    <w:rsid w:val="52C6BAF4"/>
    <w:rsid w:val="52E484D1"/>
    <w:rsid w:val="52EA6F2C"/>
    <w:rsid w:val="52F0508E"/>
    <w:rsid w:val="52F22572"/>
    <w:rsid w:val="52F84185"/>
    <w:rsid w:val="52FAAC55"/>
    <w:rsid w:val="5300C47B"/>
    <w:rsid w:val="532C6353"/>
    <w:rsid w:val="5330AA5A"/>
    <w:rsid w:val="5331B234"/>
    <w:rsid w:val="533EA561"/>
    <w:rsid w:val="534F3FC6"/>
    <w:rsid w:val="536B76E1"/>
    <w:rsid w:val="536DCEA3"/>
    <w:rsid w:val="53911578"/>
    <w:rsid w:val="5398B9AE"/>
    <w:rsid w:val="539EA888"/>
    <w:rsid w:val="53A192FF"/>
    <w:rsid w:val="53A9A0BE"/>
    <w:rsid w:val="53ADF3D8"/>
    <w:rsid w:val="53C07282"/>
    <w:rsid w:val="53F4DCEA"/>
    <w:rsid w:val="53F5E553"/>
    <w:rsid w:val="53F75D11"/>
    <w:rsid w:val="53F85A94"/>
    <w:rsid w:val="5400B6FC"/>
    <w:rsid w:val="5402B149"/>
    <w:rsid w:val="54054B19"/>
    <w:rsid w:val="540741FF"/>
    <w:rsid w:val="542588AE"/>
    <w:rsid w:val="542619E6"/>
    <w:rsid w:val="543BEBBB"/>
    <w:rsid w:val="54508A91"/>
    <w:rsid w:val="546AC4B9"/>
    <w:rsid w:val="547FEB5C"/>
    <w:rsid w:val="54886DD5"/>
    <w:rsid w:val="548BAFDD"/>
    <w:rsid w:val="5491B15B"/>
    <w:rsid w:val="54A9F9D0"/>
    <w:rsid w:val="54AC274D"/>
    <w:rsid w:val="54B39559"/>
    <w:rsid w:val="54B6E879"/>
    <w:rsid w:val="54B7D855"/>
    <w:rsid w:val="54BC46AD"/>
    <w:rsid w:val="54D8E3FC"/>
    <w:rsid w:val="54E1F0ED"/>
    <w:rsid w:val="54E731BA"/>
    <w:rsid w:val="54EFF40E"/>
    <w:rsid w:val="54F261EF"/>
    <w:rsid w:val="54F61650"/>
    <w:rsid w:val="54F62387"/>
    <w:rsid w:val="550873B8"/>
    <w:rsid w:val="55135B64"/>
    <w:rsid w:val="5524073F"/>
    <w:rsid w:val="55269BAE"/>
    <w:rsid w:val="552AFE36"/>
    <w:rsid w:val="55610816"/>
    <w:rsid w:val="5575CD7A"/>
    <w:rsid w:val="55773A72"/>
    <w:rsid w:val="557BAB09"/>
    <w:rsid w:val="558409C5"/>
    <w:rsid w:val="558AE8D8"/>
    <w:rsid w:val="558AF29E"/>
    <w:rsid w:val="55A0896E"/>
    <w:rsid w:val="55A3518B"/>
    <w:rsid w:val="55A423F0"/>
    <w:rsid w:val="55C06866"/>
    <w:rsid w:val="55C7D6B7"/>
    <w:rsid w:val="55CC208E"/>
    <w:rsid w:val="55D3ED3A"/>
    <w:rsid w:val="55D7D4B6"/>
    <w:rsid w:val="55E323E8"/>
    <w:rsid w:val="55FFA889"/>
    <w:rsid w:val="56007319"/>
    <w:rsid w:val="560F5810"/>
    <w:rsid w:val="561A7CAC"/>
    <w:rsid w:val="561DD27C"/>
    <w:rsid w:val="5625664C"/>
    <w:rsid w:val="562CB855"/>
    <w:rsid w:val="5630C33F"/>
    <w:rsid w:val="563981AB"/>
    <w:rsid w:val="56435726"/>
    <w:rsid w:val="5655950B"/>
    <w:rsid w:val="565E42C7"/>
    <w:rsid w:val="56634474"/>
    <w:rsid w:val="566F9A08"/>
    <w:rsid w:val="566FE645"/>
    <w:rsid w:val="56708362"/>
    <w:rsid w:val="567568DF"/>
    <w:rsid w:val="5692671E"/>
    <w:rsid w:val="569B427F"/>
    <w:rsid w:val="56A774B8"/>
    <w:rsid w:val="56AC3FAC"/>
    <w:rsid w:val="56C38C9C"/>
    <w:rsid w:val="56CEB85E"/>
    <w:rsid w:val="56E2D965"/>
    <w:rsid w:val="56E82A20"/>
    <w:rsid w:val="56F34BD9"/>
    <w:rsid w:val="56F898FC"/>
    <w:rsid w:val="56FBA5D7"/>
    <w:rsid w:val="57135E33"/>
    <w:rsid w:val="571CE5B2"/>
    <w:rsid w:val="571D705B"/>
    <w:rsid w:val="57453BA4"/>
    <w:rsid w:val="57472B65"/>
    <w:rsid w:val="576E5587"/>
    <w:rsid w:val="57840421"/>
    <w:rsid w:val="5789E724"/>
    <w:rsid w:val="578AAA89"/>
    <w:rsid w:val="578AF435"/>
    <w:rsid w:val="578D8048"/>
    <w:rsid w:val="579825AD"/>
    <w:rsid w:val="57989451"/>
    <w:rsid w:val="57A06E73"/>
    <w:rsid w:val="57A9D0A4"/>
    <w:rsid w:val="57B7BAAA"/>
    <w:rsid w:val="57B8717F"/>
    <w:rsid w:val="57F2B85A"/>
    <w:rsid w:val="58101DF8"/>
    <w:rsid w:val="5818391E"/>
    <w:rsid w:val="582739E4"/>
    <w:rsid w:val="5828B860"/>
    <w:rsid w:val="58379BCB"/>
    <w:rsid w:val="583806C2"/>
    <w:rsid w:val="5846B0C2"/>
    <w:rsid w:val="586719E2"/>
    <w:rsid w:val="58699DE1"/>
    <w:rsid w:val="5875806A"/>
    <w:rsid w:val="5879029B"/>
    <w:rsid w:val="587F71AD"/>
    <w:rsid w:val="58A34DBE"/>
    <w:rsid w:val="58A4C6E9"/>
    <w:rsid w:val="58C47EE1"/>
    <w:rsid w:val="58C87046"/>
    <w:rsid w:val="58F40FA3"/>
    <w:rsid w:val="58FAC61A"/>
    <w:rsid w:val="59002D9A"/>
    <w:rsid w:val="590AE49D"/>
    <w:rsid w:val="5913C735"/>
    <w:rsid w:val="59440280"/>
    <w:rsid w:val="59544661"/>
    <w:rsid w:val="5961F366"/>
    <w:rsid w:val="596463AD"/>
    <w:rsid w:val="59684B73"/>
    <w:rsid w:val="596D54E8"/>
    <w:rsid w:val="59709CCD"/>
    <w:rsid w:val="5974B705"/>
    <w:rsid w:val="597AC734"/>
    <w:rsid w:val="597BDAD9"/>
    <w:rsid w:val="59857621"/>
    <w:rsid w:val="5992C67E"/>
    <w:rsid w:val="59976BEC"/>
    <w:rsid w:val="59A5CB2E"/>
    <w:rsid w:val="59AAD7C8"/>
    <w:rsid w:val="59B53629"/>
    <w:rsid w:val="59EAB323"/>
    <w:rsid w:val="59F325EC"/>
    <w:rsid w:val="5A10CC5E"/>
    <w:rsid w:val="5A2BC710"/>
    <w:rsid w:val="5A3560F7"/>
    <w:rsid w:val="5A65C910"/>
    <w:rsid w:val="5A6BEA65"/>
    <w:rsid w:val="5A8F4166"/>
    <w:rsid w:val="5AC93755"/>
    <w:rsid w:val="5AD6B639"/>
    <w:rsid w:val="5B1A24BF"/>
    <w:rsid w:val="5B5519E4"/>
    <w:rsid w:val="5B5E2DE6"/>
    <w:rsid w:val="5B737446"/>
    <w:rsid w:val="5B7B08F6"/>
    <w:rsid w:val="5B904365"/>
    <w:rsid w:val="5BA7431E"/>
    <w:rsid w:val="5BD4125F"/>
    <w:rsid w:val="5BD83000"/>
    <w:rsid w:val="5BDCCE25"/>
    <w:rsid w:val="5BE04265"/>
    <w:rsid w:val="5BE38344"/>
    <w:rsid w:val="5BECCE80"/>
    <w:rsid w:val="5BF1AA07"/>
    <w:rsid w:val="5BFE271D"/>
    <w:rsid w:val="5C08935D"/>
    <w:rsid w:val="5C172124"/>
    <w:rsid w:val="5C44E1E8"/>
    <w:rsid w:val="5C5D8C06"/>
    <w:rsid w:val="5C6F2322"/>
    <w:rsid w:val="5C7C2603"/>
    <w:rsid w:val="5C7FE956"/>
    <w:rsid w:val="5C850E94"/>
    <w:rsid w:val="5C8A0177"/>
    <w:rsid w:val="5C8ADBA2"/>
    <w:rsid w:val="5C914C9F"/>
    <w:rsid w:val="5C91A128"/>
    <w:rsid w:val="5C97097A"/>
    <w:rsid w:val="5CB61239"/>
    <w:rsid w:val="5CBBFFB9"/>
    <w:rsid w:val="5CBE21CD"/>
    <w:rsid w:val="5CC9BE05"/>
    <w:rsid w:val="5CD14DBA"/>
    <w:rsid w:val="5CDAD0EA"/>
    <w:rsid w:val="5CE14D24"/>
    <w:rsid w:val="5CE2581F"/>
    <w:rsid w:val="5CEBED86"/>
    <w:rsid w:val="5D0530B5"/>
    <w:rsid w:val="5D0A9F67"/>
    <w:rsid w:val="5D0B6022"/>
    <w:rsid w:val="5D25D963"/>
    <w:rsid w:val="5D28B3D4"/>
    <w:rsid w:val="5D34B0D0"/>
    <w:rsid w:val="5D3786A9"/>
    <w:rsid w:val="5D38191C"/>
    <w:rsid w:val="5D389965"/>
    <w:rsid w:val="5D42B7C7"/>
    <w:rsid w:val="5D43C1FE"/>
    <w:rsid w:val="5D5E24E7"/>
    <w:rsid w:val="5D64E8F1"/>
    <w:rsid w:val="5D68E095"/>
    <w:rsid w:val="5D7647FA"/>
    <w:rsid w:val="5DA88699"/>
    <w:rsid w:val="5DB05335"/>
    <w:rsid w:val="5DB8DB12"/>
    <w:rsid w:val="5DFAC43B"/>
    <w:rsid w:val="5DFDCEF1"/>
    <w:rsid w:val="5E0ED295"/>
    <w:rsid w:val="5E3AFF6F"/>
    <w:rsid w:val="5E4D1D81"/>
    <w:rsid w:val="5E649F06"/>
    <w:rsid w:val="5E72162E"/>
    <w:rsid w:val="5E725495"/>
    <w:rsid w:val="5E78ED9B"/>
    <w:rsid w:val="5E7BBEDA"/>
    <w:rsid w:val="5E851241"/>
    <w:rsid w:val="5E8A4514"/>
    <w:rsid w:val="5E8FE849"/>
    <w:rsid w:val="5E988715"/>
    <w:rsid w:val="5EA9075F"/>
    <w:rsid w:val="5EAA212F"/>
    <w:rsid w:val="5EAF96FF"/>
    <w:rsid w:val="5EAFF6D4"/>
    <w:rsid w:val="5EB31684"/>
    <w:rsid w:val="5EB54880"/>
    <w:rsid w:val="5EC2BEBE"/>
    <w:rsid w:val="5ED9EDD1"/>
    <w:rsid w:val="5EE3B8EF"/>
    <w:rsid w:val="5EEB4C28"/>
    <w:rsid w:val="5F0B5697"/>
    <w:rsid w:val="5F170A6D"/>
    <w:rsid w:val="5F17D3DD"/>
    <w:rsid w:val="5F197619"/>
    <w:rsid w:val="5F1AE8F1"/>
    <w:rsid w:val="5F2B57C1"/>
    <w:rsid w:val="5F59BDAD"/>
    <w:rsid w:val="5F5A9FF6"/>
    <w:rsid w:val="5F5BF2BE"/>
    <w:rsid w:val="5F5CE77A"/>
    <w:rsid w:val="5F64CD31"/>
    <w:rsid w:val="5F7D25A0"/>
    <w:rsid w:val="5F7DB7EA"/>
    <w:rsid w:val="5F7E95F3"/>
    <w:rsid w:val="5FA5103F"/>
    <w:rsid w:val="5FB2322F"/>
    <w:rsid w:val="5FB883BE"/>
    <w:rsid w:val="5FB9C2DE"/>
    <w:rsid w:val="5FBC6CE1"/>
    <w:rsid w:val="5FBE3CD6"/>
    <w:rsid w:val="5FCE353A"/>
    <w:rsid w:val="5FDA63C8"/>
    <w:rsid w:val="5FE52CDD"/>
    <w:rsid w:val="5FF0EA66"/>
    <w:rsid w:val="60144023"/>
    <w:rsid w:val="601A7AEC"/>
    <w:rsid w:val="602F6A95"/>
    <w:rsid w:val="603AD4BF"/>
    <w:rsid w:val="6046E812"/>
    <w:rsid w:val="60528AAA"/>
    <w:rsid w:val="6058C1D2"/>
    <w:rsid w:val="60630436"/>
    <w:rsid w:val="6068F49E"/>
    <w:rsid w:val="60707BB1"/>
    <w:rsid w:val="6073C8D7"/>
    <w:rsid w:val="60762BF0"/>
    <w:rsid w:val="607A3891"/>
    <w:rsid w:val="608EDC0A"/>
    <w:rsid w:val="60CD493A"/>
    <w:rsid w:val="60D1CC2E"/>
    <w:rsid w:val="60E514D8"/>
    <w:rsid w:val="610118DE"/>
    <w:rsid w:val="6101D330"/>
    <w:rsid w:val="610C05B3"/>
    <w:rsid w:val="610D4A56"/>
    <w:rsid w:val="610FDAF2"/>
    <w:rsid w:val="61132984"/>
    <w:rsid w:val="6117A0D6"/>
    <w:rsid w:val="6128FCDB"/>
    <w:rsid w:val="612AC4C7"/>
    <w:rsid w:val="612EA0C0"/>
    <w:rsid w:val="61504F8C"/>
    <w:rsid w:val="61532DBE"/>
    <w:rsid w:val="6166BED7"/>
    <w:rsid w:val="6175A906"/>
    <w:rsid w:val="6187A8E1"/>
    <w:rsid w:val="619CF49F"/>
    <w:rsid w:val="61A8665C"/>
    <w:rsid w:val="61ABB462"/>
    <w:rsid w:val="61AD019B"/>
    <w:rsid w:val="61B2DEFA"/>
    <w:rsid w:val="61DF0910"/>
    <w:rsid w:val="61EC9EE6"/>
    <w:rsid w:val="61F3B234"/>
    <w:rsid w:val="61FB85C5"/>
    <w:rsid w:val="6211604B"/>
    <w:rsid w:val="621F29B7"/>
    <w:rsid w:val="62251504"/>
    <w:rsid w:val="623AC2FC"/>
    <w:rsid w:val="625785F4"/>
    <w:rsid w:val="6265FCFC"/>
    <w:rsid w:val="626B5AE2"/>
    <w:rsid w:val="6270AC50"/>
    <w:rsid w:val="6295DEF9"/>
    <w:rsid w:val="629859E3"/>
    <w:rsid w:val="629D1DED"/>
    <w:rsid w:val="62C45FD6"/>
    <w:rsid w:val="62C7A4DC"/>
    <w:rsid w:val="62CB9286"/>
    <w:rsid w:val="62D0EA15"/>
    <w:rsid w:val="62E7EC59"/>
    <w:rsid w:val="62FD2BEA"/>
    <w:rsid w:val="6301A204"/>
    <w:rsid w:val="630217DB"/>
    <w:rsid w:val="6305A6E3"/>
    <w:rsid w:val="6305C004"/>
    <w:rsid w:val="632ACD0F"/>
    <w:rsid w:val="63399A13"/>
    <w:rsid w:val="633B2A76"/>
    <w:rsid w:val="634F38CA"/>
    <w:rsid w:val="6352835F"/>
    <w:rsid w:val="63541491"/>
    <w:rsid w:val="6358A5A1"/>
    <w:rsid w:val="635CBBB4"/>
    <w:rsid w:val="635DF415"/>
    <w:rsid w:val="63789E4E"/>
    <w:rsid w:val="6380E20B"/>
    <w:rsid w:val="638217AC"/>
    <w:rsid w:val="6388FEC6"/>
    <w:rsid w:val="638AC033"/>
    <w:rsid w:val="638C25F0"/>
    <w:rsid w:val="6397E904"/>
    <w:rsid w:val="63B8505D"/>
    <w:rsid w:val="63C0C074"/>
    <w:rsid w:val="63C6F933"/>
    <w:rsid w:val="63CE06A2"/>
    <w:rsid w:val="63DCF629"/>
    <w:rsid w:val="63E6C1FD"/>
    <w:rsid w:val="63F27532"/>
    <w:rsid w:val="63F7F26C"/>
    <w:rsid w:val="63FAEADC"/>
    <w:rsid w:val="64000B06"/>
    <w:rsid w:val="64160030"/>
    <w:rsid w:val="641F9B26"/>
    <w:rsid w:val="6427F4A7"/>
    <w:rsid w:val="6459B794"/>
    <w:rsid w:val="645D8D6B"/>
    <w:rsid w:val="6478D996"/>
    <w:rsid w:val="64793D6C"/>
    <w:rsid w:val="6479D77E"/>
    <w:rsid w:val="647A1063"/>
    <w:rsid w:val="647C68A5"/>
    <w:rsid w:val="6483A28E"/>
    <w:rsid w:val="64916C1D"/>
    <w:rsid w:val="64CCE2DF"/>
    <w:rsid w:val="64CDE180"/>
    <w:rsid w:val="64D1E434"/>
    <w:rsid w:val="64DAB388"/>
    <w:rsid w:val="64DD9420"/>
    <w:rsid w:val="64E91AFB"/>
    <w:rsid w:val="64EF4658"/>
    <w:rsid w:val="64F13493"/>
    <w:rsid w:val="6502599F"/>
    <w:rsid w:val="65079BDF"/>
    <w:rsid w:val="650F031D"/>
    <w:rsid w:val="65156752"/>
    <w:rsid w:val="6519F427"/>
    <w:rsid w:val="651A7D19"/>
    <w:rsid w:val="65236B36"/>
    <w:rsid w:val="65274172"/>
    <w:rsid w:val="653EC622"/>
    <w:rsid w:val="6541A107"/>
    <w:rsid w:val="654855D3"/>
    <w:rsid w:val="65500A4A"/>
    <w:rsid w:val="6558E12C"/>
    <w:rsid w:val="65615F21"/>
    <w:rsid w:val="656E232B"/>
    <w:rsid w:val="65719F2A"/>
    <w:rsid w:val="657E888F"/>
    <w:rsid w:val="659687B7"/>
    <w:rsid w:val="659CA164"/>
    <w:rsid w:val="659D900C"/>
    <w:rsid w:val="65A341FB"/>
    <w:rsid w:val="65BA5CA3"/>
    <w:rsid w:val="65D62A4C"/>
    <w:rsid w:val="65E0DAAA"/>
    <w:rsid w:val="65F88660"/>
    <w:rsid w:val="65FE8AE6"/>
    <w:rsid w:val="65FF3BE2"/>
    <w:rsid w:val="660421D0"/>
    <w:rsid w:val="66043545"/>
    <w:rsid w:val="660A658A"/>
    <w:rsid w:val="660EB48D"/>
    <w:rsid w:val="661CBEA6"/>
    <w:rsid w:val="6629842D"/>
    <w:rsid w:val="6638B99F"/>
    <w:rsid w:val="66473D77"/>
    <w:rsid w:val="6658971A"/>
    <w:rsid w:val="665AF371"/>
    <w:rsid w:val="665C7073"/>
    <w:rsid w:val="6660EC1F"/>
    <w:rsid w:val="666A4C64"/>
    <w:rsid w:val="6670C5FA"/>
    <w:rsid w:val="667444D8"/>
    <w:rsid w:val="668E2906"/>
    <w:rsid w:val="669FEEE9"/>
    <w:rsid w:val="66A98911"/>
    <w:rsid w:val="66B4167B"/>
    <w:rsid w:val="66BEE679"/>
    <w:rsid w:val="66C7946D"/>
    <w:rsid w:val="66D0AB85"/>
    <w:rsid w:val="66D2BB91"/>
    <w:rsid w:val="66F47E73"/>
    <w:rsid w:val="671A71AF"/>
    <w:rsid w:val="67258FFA"/>
    <w:rsid w:val="6728A61E"/>
    <w:rsid w:val="672A844D"/>
    <w:rsid w:val="67349A8A"/>
    <w:rsid w:val="673BBC6D"/>
    <w:rsid w:val="67470FC3"/>
    <w:rsid w:val="67489001"/>
    <w:rsid w:val="674E5999"/>
    <w:rsid w:val="676D6388"/>
    <w:rsid w:val="676FFE01"/>
    <w:rsid w:val="678F9235"/>
    <w:rsid w:val="67D429B7"/>
    <w:rsid w:val="67F04140"/>
    <w:rsid w:val="680E0767"/>
    <w:rsid w:val="6816717C"/>
    <w:rsid w:val="682534E2"/>
    <w:rsid w:val="683943DF"/>
    <w:rsid w:val="6840290C"/>
    <w:rsid w:val="685B848D"/>
    <w:rsid w:val="68C985E3"/>
    <w:rsid w:val="68EE35BC"/>
    <w:rsid w:val="68EF17FB"/>
    <w:rsid w:val="6926C9B5"/>
    <w:rsid w:val="6954A5D5"/>
    <w:rsid w:val="6966801A"/>
    <w:rsid w:val="696B6675"/>
    <w:rsid w:val="696E2BA8"/>
    <w:rsid w:val="69861E69"/>
    <w:rsid w:val="6987F499"/>
    <w:rsid w:val="699C3EC9"/>
    <w:rsid w:val="69A6E3FE"/>
    <w:rsid w:val="69C43E8D"/>
    <w:rsid w:val="69C553FB"/>
    <w:rsid w:val="69D0CDAD"/>
    <w:rsid w:val="69D97CEC"/>
    <w:rsid w:val="69DB0B62"/>
    <w:rsid w:val="69DBDABA"/>
    <w:rsid w:val="69E26EFC"/>
    <w:rsid w:val="69EB2FC2"/>
    <w:rsid w:val="69EFE7A4"/>
    <w:rsid w:val="69F37F40"/>
    <w:rsid w:val="69FF027C"/>
    <w:rsid w:val="6A1246A2"/>
    <w:rsid w:val="6A165FC3"/>
    <w:rsid w:val="6A175223"/>
    <w:rsid w:val="6A2114EB"/>
    <w:rsid w:val="6A2B5E3F"/>
    <w:rsid w:val="6A2C60E3"/>
    <w:rsid w:val="6A302488"/>
    <w:rsid w:val="6A4B0D8A"/>
    <w:rsid w:val="6A51661E"/>
    <w:rsid w:val="6A58271A"/>
    <w:rsid w:val="6A5995C3"/>
    <w:rsid w:val="6A714EF9"/>
    <w:rsid w:val="6A8048F8"/>
    <w:rsid w:val="6A8CF8A0"/>
    <w:rsid w:val="6A8E46C2"/>
    <w:rsid w:val="6AAF8EEF"/>
    <w:rsid w:val="6AC2CD40"/>
    <w:rsid w:val="6AC5C515"/>
    <w:rsid w:val="6AC6D9CD"/>
    <w:rsid w:val="6AE52A71"/>
    <w:rsid w:val="6AEFDF38"/>
    <w:rsid w:val="6AF3D427"/>
    <w:rsid w:val="6AF708D6"/>
    <w:rsid w:val="6B0155D0"/>
    <w:rsid w:val="6B017DDD"/>
    <w:rsid w:val="6B064751"/>
    <w:rsid w:val="6B0FC7C9"/>
    <w:rsid w:val="6B138EDA"/>
    <w:rsid w:val="6B140950"/>
    <w:rsid w:val="6B1E4238"/>
    <w:rsid w:val="6B30AC89"/>
    <w:rsid w:val="6B3ED956"/>
    <w:rsid w:val="6B4AE855"/>
    <w:rsid w:val="6B4B3A1A"/>
    <w:rsid w:val="6B4DB5D4"/>
    <w:rsid w:val="6B67F7B8"/>
    <w:rsid w:val="6B72980F"/>
    <w:rsid w:val="6B848A71"/>
    <w:rsid w:val="6B8CF9B4"/>
    <w:rsid w:val="6B8DDD88"/>
    <w:rsid w:val="6B998CC0"/>
    <w:rsid w:val="6BAAB559"/>
    <w:rsid w:val="6BAC0BD9"/>
    <w:rsid w:val="6BBA72D5"/>
    <w:rsid w:val="6BCBDED5"/>
    <w:rsid w:val="6BD0F5EE"/>
    <w:rsid w:val="6BD16F16"/>
    <w:rsid w:val="6BD2B892"/>
    <w:rsid w:val="6BD6CE26"/>
    <w:rsid w:val="6BD8C790"/>
    <w:rsid w:val="6BDECF6E"/>
    <w:rsid w:val="6BEDEE48"/>
    <w:rsid w:val="6BFE000E"/>
    <w:rsid w:val="6C1E10DC"/>
    <w:rsid w:val="6C277E1C"/>
    <w:rsid w:val="6C3EC44F"/>
    <w:rsid w:val="6C498197"/>
    <w:rsid w:val="6C4B4631"/>
    <w:rsid w:val="6C53DDAE"/>
    <w:rsid w:val="6C640559"/>
    <w:rsid w:val="6C64E76D"/>
    <w:rsid w:val="6C66CD80"/>
    <w:rsid w:val="6C6736CB"/>
    <w:rsid w:val="6C72D057"/>
    <w:rsid w:val="6C78C62A"/>
    <w:rsid w:val="6C86F082"/>
    <w:rsid w:val="6C9042B9"/>
    <w:rsid w:val="6C940A9C"/>
    <w:rsid w:val="6C9770CF"/>
    <w:rsid w:val="6C9F0C6D"/>
    <w:rsid w:val="6CA310D9"/>
    <w:rsid w:val="6CA390A6"/>
    <w:rsid w:val="6CA92879"/>
    <w:rsid w:val="6CA94FF2"/>
    <w:rsid w:val="6CC013A1"/>
    <w:rsid w:val="6CCB152D"/>
    <w:rsid w:val="6CD2A97C"/>
    <w:rsid w:val="6CE248FA"/>
    <w:rsid w:val="6CE31F94"/>
    <w:rsid w:val="6CE6206B"/>
    <w:rsid w:val="6CE81A99"/>
    <w:rsid w:val="6CFBF237"/>
    <w:rsid w:val="6D02ACD0"/>
    <w:rsid w:val="6D0C31FA"/>
    <w:rsid w:val="6D257592"/>
    <w:rsid w:val="6D321E7C"/>
    <w:rsid w:val="6D386295"/>
    <w:rsid w:val="6D3C392C"/>
    <w:rsid w:val="6D46B9BA"/>
    <w:rsid w:val="6D4ABF23"/>
    <w:rsid w:val="6D4D6486"/>
    <w:rsid w:val="6D4E5788"/>
    <w:rsid w:val="6D546C2D"/>
    <w:rsid w:val="6D56EC01"/>
    <w:rsid w:val="6D60417A"/>
    <w:rsid w:val="6D7831A8"/>
    <w:rsid w:val="6D999503"/>
    <w:rsid w:val="6D9D9517"/>
    <w:rsid w:val="6DA755DB"/>
    <w:rsid w:val="6DCB512D"/>
    <w:rsid w:val="6DEB1B45"/>
    <w:rsid w:val="6DF21750"/>
    <w:rsid w:val="6DF85076"/>
    <w:rsid w:val="6E1F434C"/>
    <w:rsid w:val="6E20A5A4"/>
    <w:rsid w:val="6E236E99"/>
    <w:rsid w:val="6E28A1F4"/>
    <w:rsid w:val="6E35ABBE"/>
    <w:rsid w:val="6E4C6F5A"/>
    <w:rsid w:val="6E511290"/>
    <w:rsid w:val="6E5AC117"/>
    <w:rsid w:val="6E6AFDA7"/>
    <w:rsid w:val="6E771C61"/>
    <w:rsid w:val="6E7C718D"/>
    <w:rsid w:val="6E82F93A"/>
    <w:rsid w:val="6E90645C"/>
    <w:rsid w:val="6E91CA22"/>
    <w:rsid w:val="6EB1962A"/>
    <w:rsid w:val="6EB19D32"/>
    <w:rsid w:val="6EE38F3D"/>
    <w:rsid w:val="6EF549F4"/>
    <w:rsid w:val="6F09E2AC"/>
    <w:rsid w:val="6F0C8C22"/>
    <w:rsid w:val="6F1C416E"/>
    <w:rsid w:val="6F288B8C"/>
    <w:rsid w:val="6F31892B"/>
    <w:rsid w:val="6F32712D"/>
    <w:rsid w:val="6F3CFC05"/>
    <w:rsid w:val="6F50E668"/>
    <w:rsid w:val="6F5E09E2"/>
    <w:rsid w:val="6F698171"/>
    <w:rsid w:val="6F7C4B90"/>
    <w:rsid w:val="6F949AFF"/>
    <w:rsid w:val="6F9E009C"/>
    <w:rsid w:val="6FA6DADE"/>
    <w:rsid w:val="6FE05FCE"/>
    <w:rsid w:val="7005C7B6"/>
    <w:rsid w:val="704974B8"/>
    <w:rsid w:val="705FE8D3"/>
    <w:rsid w:val="706527D9"/>
    <w:rsid w:val="706FC772"/>
    <w:rsid w:val="70815C17"/>
    <w:rsid w:val="709F468D"/>
    <w:rsid w:val="709F855D"/>
    <w:rsid w:val="70B3400C"/>
    <w:rsid w:val="70C1EF8F"/>
    <w:rsid w:val="70CBEF78"/>
    <w:rsid w:val="70CDA5B7"/>
    <w:rsid w:val="70DE2901"/>
    <w:rsid w:val="70FE3A9E"/>
    <w:rsid w:val="70FE6859"/>
    <w:rsid w:val="71039602"/>
    <w:rsid w:val="7106E507"/>
    <w:rsid w:val="71089BAB"/>
    <w:rsid w:val="711213CE"/>
    <w:rsid w:val="71244063"/>
    <w:rsid w:val="7126EA2F"/>
    <w:rsid w:val="7131A8BC"/>
    <w:rsid w:val="71451F68"/>
    <w:rsid w:val="71701FC7"/>
    <w:rsid w:val="71784596"/>
    <w:rsid w:val="7181233C"/>
    <w:rsid w:val="718B4293"/>
    <w:rsid w:val="719E71B4"/>
    <w:rsid w:val="71B5DBAD"/>
    <w:rsid w:val="71B6D17A"/>
    <w:rsid w:val="71CADF95"/>
    <w:rsid w:val="71D358FA"/>
    <w:rsid w:val="71D3776C"/>
    <w:rsid w:val="71E648BF"/>
    <w:rsid w:val="71E8B076"/>
    <w:rsid w:val="71F1CBCA"/>
    <w:rsid w:val="71FD2FD2"/>
    <w:rsid w:val="72238392"/>
    <w:rsid w:val="723BA643"/>
    <w:rsid w:val="7243366E"/>
    <w:rsid w:val="725A6FA1"/>
    <w:rsid w:val="725C05F6"/>
    <w:rsid w:val="72699BA5"/>
    <w:rsid w:val="727499AA"/>
    <w:rsid w:val="72803757"/>
    <w:rsid w:val="7280CE22"/>
    <w:rsid w:val="72821A5A"/>
    <w:rsid w:val="7298ED3F"/>
    <w:rsid w:val="729AD687"/>
    <w:rsid w:val="72BAF687"/>
    <w:rsid w:val="72C0C467"/>
    <w:rsid w:val="72C9CF02"/>
    <w:rsid w:val="72CB3777"/>
    <w:rsid w:val="72D38450"/>
    <w:rsid w:val="72DB6350"/>
    <w:rsid w:val="72DF9E24"/>
    <w:rsid w:val="730699AF"/>
    <w:rsid w:val="7318F7BE"/>
    <w:rsid w:val="731DEDEF"/>
    <w:rsid w:val="732499AC"/>
    <w:rsid w:val="732951F7"/>
    <w:rsid w:val="732B09F0"/>
    <w:rsid w:val="732DCEC7"/>
    <w:rsid w:val="733A2F49"/>
    <w:rsid w:val="7349D770"/>
    <w:rsid w:val="734B25A2"/>
    <w:rsid w:val="734C8C38"/>
    <w:rsid w:val="734E4EA7"/>
    <w:rsid w:val="7355B654"/>
    <w:rsid w:val="7356AB73"/>
    <w:rsid w:val="7366B59F"/>
    <w:rsid w:val="736BA6F3"/>
    <w:rsid w:val="736F3C07"/>
    <w:rsid w:val="7384DDDB"/>
    <w:rsid w:val="7389C900"/>
    <w:rsid w:val="73B39178"/>
    <w:rsid w:val="73DAF3C2"/>
    <w:rsid w:val="73E599C6"/>
    <w:rsid w:val="73F2A4CD"/>
    <w:rsid w:val="74334AD7"/>
    <w:rsid w:val="743E9738"/>
    <w:rsid w:val="7441CFB0"/>
    <w:rsid w:val="744CFC30"/>
    <w:rsid w:val="7459DC70"/>
    <w:rsid w:val="745CB197"/>
    <w:rsid w:val="7479832B"/>
    <w:rsid w:val="747D31A3"/>
    <w:rsid w:val="74A0771E"/>
    <w:rsid w:val="74A48859"/>
    <w:rsid w:val="74BE34E6"/>
    <w:rsid w:val="74C9B422"/>
    <w:rsid w:val="74D1C6B3"/>
    <w:rsid w:val="74D2D718"/>
    <w:rsid w:val="74FBC817"/>
    <w:rsid w:val="750E36D7"/>
    <w:rsid w:val="7511D258"/>
    <w:rsid w:val="75212A1A"/>
    <w:rsid w:val="755B224E"/>
    <w:rsid w:val="756634AB"/>
    <w:rsid w:val="756D328C"/>
    <w:rsid w:val="7572B85D"/>
    <w:rsid w:val="758736D7"/>
    <w:rsid w:val="75873AAF"/>
    <w:rsid w:val="758A425F"/>
    <w:rsid w:val="75AC2C2B"/>
    <w:rsid w:val="75ACBA5D"/>
    <w:rsid w:val="75B2C977"/>
    <w:rsid w:val="75C09037"/>
    <w:rsid w:val="75C29099"/>
    <w:rsid w:val="75CEC093"/>
    <w:rsid w:val="75D23226"/>
    <w:rsid w:val="75D2448E"/>
    <w:rsid w:val="75DE63AF"/>
    <w:rsid w:val="75DF3A3A"/>
    <w:rsid w:val="75E266BE"/>
    <w:rsid w:val="75E6BDC1"/>
    <w:rsid w:val="75ED1C4D"/>
    <w:rsid w:val="75F0FC7A"/>
    <w:rsid w:val="75F6E73F"/>
    <w:rsid w:val="7602B680"/>
    <w:rsid w:val="760C76B4"/>
    <w:rsid w:val="761D2146"/>
    <w:rsid w:val="76389E25"/>
    <w:rsid w:val="76419637"/>
    <w:rsid w:val="764A7F0A"/>
    <w:rsid w:val="765160BE"/>
    <w:rsid w:val="765C18CD"/>
    <w:rsid w:val="765CF1B8"/>
    <w:rsid w:val="765FC9FE"/>
    <w:rsid w:val="76916DB9"/>
    <w:rsid w:val="76922246"/>
    <w:rsid w:val="76979558"/>
    <w:rsid w:val="76A8468A"/>
    <w:rsid w:val="76AD975D"/>
    <w:rsid w:val="76B51058"/>
    <w:rsid w:val="76BBCFAB"/>
    <w:rsid w:val="76C0C124"/>
    <w:rsid w:val="76DA4C29"/>
    <w:rsid w:val="76DE1914"/>
    <w:rsid w:val="76E836A9"/>
    <w:rsid w:val="76F09BDC"/>
    <w:rsid w:val="76F78112"/>
    <w:rsid w:val="76F7A73D"/>
    <w:rsid w:val="76FA7956"/>
    <w:rsid w:val="7707C395"/>
    <w:rsid w:val="7710A986"/>
    <w:rsid w:val="7714561A"/>
    <w:rsid w:val="771704B4"/>
    <w:rsid w:val="7719194F"/>
    <w:rsid w:val="7721DAD0"/>
    <w:rsid w:val="7725D9F6"/>
    <w:rsid w:val="772A69E0"/>
    <w:rsid w:val="772B2D27"/>
    <w:rsid w:val="774ED0CF"/>
    <w:rsid w:val="774F8C13"/>
    <w:rsid w:val="775520D4"/>
    <w:rsid w:val="776CF5D5"/>
    <w:rsid w:val="7772242B"/>
    <w:rsid w:val="7772E314"/>
    <w:rsid w:val="7773A947"/>
    <w:rsid w:val="777946BE"/>
    <w:rsid w:val="7781A7FC"/>
    <w:rsid w:val="77923F68"/>
    <w:rsid w:val="7799BAAA"/>
    <w:rsid w:val="77A0A41F"/>
    <w:rsid w:val="77A22EBC"/>
    <w:rsid w:val="77A622B1"/>
    <w:rsid w:val="77B6071A"/>
    <w:rsid w:val="77B6926B"/>
    <w:rsid w:val="77B99935"/>
    <w:rsid w:val="77BCEF00"/>
    <w:rsid w:val="77DA3F66"/>
    <w:rsid w:val="77DC345A"/>
    <w:rsid w:val="77E72C1D"/>
    <w:rsid w:val="77EC0DFA"/>
    <w:rsid w:val="780C838B"/>
    <w:rsid w:val="781CD46D"/>
    <w:rsid w:val="783E3E15"/>
    <w:rsid w:val="7840CE2E"/>
    <w:rsid w:val="78412649"/>
    <w:rsid w:val="78508752"/>
    <w:rsid w:val="786821E4"/>
    <w:rsid w:val="786A7B56"/>
    <w:rsid w:val="786E70CD"/>
    <w:rsid w:val="78795C3D"/>
    <w:rsid w:val="788CD809"/>
    <w:rsid w:val="789F0898"/>
    <w:rsid w:val="78A1C799"/>
    <w:rsid w:val="78A7A93B"/>
    <w:rsid w:val="78B2CCDE"/>
    <w:rsid w:val="78C1515F"/>
    <w:rsid w:val="78E34F1A"/>
    <w:rsid w:val="78E43239"/>
    <w:rsid w:val="78F47888"/>
    <w:rsid w:val="7902465B"/>
    <w:rsid w:val="79097CAC"/>
    <w:rsid w:val="790E46BC"/>
    <w:rsid w:val="7920F48E"/>
    <w:rsid w:val="7921526D"/>
    <w:rsid w:val="7925BB0E"/>
    <w:rsid w:val="79260126"/>
    <w:rsid w:val="79285A3A"/>
    <w:rsid w:val="792EE0FC"/>
    <w:rsid w:val="7946F2AE"/>
    <w:rsid w:val="7955226D"/>
    <w:rsid w:val="7957759E"/>
    <w:rsid w:val="795BE8A0"/>
    <w:rsid w:val="79635524"/>
    <w:rsid w:val="79732030"/>
    <w:rsid w:val="79A01EC7"/>
    <w:rsid w:val="79C72C78"/>
    <w:rsid w:val="79C93600"/>
    <w:rsid w:val="79CA1797"/>
    <w:rsid w:val="79CBCD2A"/>
    <w:rsid w:val="79CC436F"/>
    <w:rsid w:val="79CCC261"/>
    <w:rsid w:val="79D7E927"/>
    <w:rsid w:val="79E3F036"/>
    <w:rsid w:val="79E40268"/>
    <w:rsid w:val="79EEC838"/>
    <w:rsid w:val="79F04F56"/>
    <w:rsid w:val="7A06A9BE"/>
    <w:rsid w:val="7A0AA96D"/>
    <w:rsid w:val="7A0B2613"/>
    <w:rsid w:val="7A12A815"/>
    <w:rsid w:val="7A1F85BF"/>
    <w:rsid w:val="7A2E03DD"/>
    <w:rsid w:val="7A35DD67"/>
    <w:rsid w:val="7A4A8DD2"/>
    <w:rsid w:val="7A4C1251"/>
    <w:rsid w:val="7A55FA5B"/>
    <w:rsid w:val="7A563C4F"/>
    <w:rsid w:val="7A5E7CCF"/>
    <w:rsid w:val="7A68133F"/>
    <w:rsid w:val="7A767303"/>
    <w:rsid w:val="7A77BEC0"/>
    <w:rsid w:val="7A7B8B66"/>
    <w:rsid w:val="7A7CC17E"/>
    <w:rsid w:val="7A7FB0DF"/>
    <w:rsid w:val="7A83A44A"/>
    <w:rsid w:val="7A8FC869"/>
    <w:rsid w:val="7A92132E"/>
    <w:rsid w:val="7A9219E8"/>
    <w:rsid w:val="7A94235B"/>
    <w:rsid w:val="7AA4FD37"/>
    <w:rsid w:val="7AB3062C"/>
    <w:rsid w:val="7AB69A67"/>
    <w:rsid w:val="7AB908D4"/>
    <w:rsid w:val="7AC16C17"/>
    <w:rsid w:val="7AC3A707"/>
    <w:rsid w:val="7AC6221E"/>
    <w:rsid w:val="7AD5FBD3"/>
    <w:rsid w:val="7AD84FA4"/>
    <w:rsid w:val="7AE20D61"/>
    <w:rsid w:val="7AEA1E25"/>
    <w:rsid w:val="7AEC03EF"/>
    <w:rsid w:val="7B01BFF9"/>
    <w:rsid w:val="7B131FF9"/>
    <w:rsid w:val="7B175FCD"/>
    <w:rsid w:val="7B197CFD"/>
    <w:rsid w:val="7B304CBD"/>
    <w:rsid w:val="7B34719C"/>
    <w:rsid w:val="7B36A9C4"/>
    <w:rsid w:val="7B3AA53E"/>
    <w:rsid w:val="7B51C7AF"/>
    <w:rsid w:val="7B69AA99"/>
    <w:rsid w:val="7B7025E5"/>
    <w:rsid w:val="7B7EF4E3"/>
    <w:rsid w:val="7BB1C1E5"/>
    <w:rsid w:val="7BD60368"/>
    <w:rsid w:val="7BE3FCB7"/>
    <w:rsid w:val="7C1B88BB"/>
    <w:rsid w:val="7C2017DE"/>
    <w:rsid w:val="7C340B66"/>
    <w:rsid w:val="7C38C993"/>
    <w:rsid w:val="7C3A3DBB"/>
    <w:rsid w:val="7C4B63D6"/>
    <w:rsid w:val="7C562A25"/>
    <w:rsid w:val="7C5FB93B"/>
    <w:rsid w:val="7C946864"/>
    <w:rsid w:val="7C9D54E8"/>
    <w:rsid w:val="7CA8DE71"/>
    <w:rsid w:val="7CB0C3F9"/>
    <w:rsid w:val="7CC01238"/>
    <w:rsid w:val="7CDD44AB"/>
    <w:rsid w:val="7CE22135"/>
    <w:rsid w:val="7CEAD50C"/>
    <w:rsid w:val="7D01F135"/>
    <w:rsid w:val="7D0EE736"/>
    <w:rsid w:val="7D1D537E"/>
    <w:rsid w:val="7D295C55"/>
    <w:rsid w:val="7D36A49C"/>
    <w:rsid w:val="7D39FDF5"/>
    <w:rsid w:val="7D3DC22F"/>
    <w:rsid w:val="7D536E1E"/>
    <w:rsid w:val="7D56CC9F"/>
    <w:rsid w:val="7D57EFE5"/>
    <w:rsid w:val="7D668459"/>
    <w:rsid w:val="7D6BB6E8"/>
    <w:rsid w:val="7D74D679"/>
    <w:rsid w:val="7D75D6BD"/>
    <w:rsid w:val="7D7CEB07"/>
    <w:rsid w:val="7D7D54E7"/>
    <w:rsid w:val="7DA2C502"/>
    <w:rsid w:val="7DB08567"/>
    <w:rsid w:val="7DC0C69E"/>
    <w:rsid w:val="7DD46AAF"/>
    <w:rsid w:val="7DDFB306"/>
    <w:rsid w:val="7DE40AA6"/>
    <w:rsid w:val="7DE6A0C8"/>
    <w:rsid w:val="7DE784DD"/>
    <w:rsid w:val="7DF0A548"/>
    <w:rsid w:val="7E087B88"/>
    <w:rsid w:val="7E365802"/>
    <w:rsid w:val="7E50D642"/>
    <w:rsid w:val="7E518BF8"/>
    <w:rsid w:val="7E5C3D47"/>
    <w:rsid w:val="7E77A503"/>
    <w:rsid w:val="7E8F2BDC"/>
    <w:rsid w:val="7EA6D1CD"/>
    <w:rsid w:val="7EADA644"/>
    <w:rsid w:val="7EB0AF78"/>
    <w:rsid w:val="7EB54720"/>
    <w:rsid w:val="7ED66407"/>
    <w:rsid w:val="7ED7C35D"/>
    <w:rsid w:val="7ED7F585"/>
    <w:rsid w:val="7EDA9672"/>
    <w:rsid w:val="7EE24969"/>
    <w:rsid w:val="7EEF7C52"/>
    <w:rsid w:val="7EF79A96"/>
    <w:rsid w:val="7EFC5E68"/>
    <w:rsid w:val="7F0339C2"/>
    <w:rsid w:val="7F171325"/>
    <w:rsid w:val="7F1AB62E"/>
    <w:rsid w:val="7F2D624D"/>
    <w:rsid w:val="7F413B86"/>
    <w:rsid w:val="7F47B292"/>
    <w:rsid w:val="7F54FAA9"/>
    <w:rsid w:val="7F5A713B"/>
    <w:rsid w:val="7F7011A2"/>
    <w:rsid w:val="7F866EF1"/>
    <w:rsid w:val="7F989B6A"/>
    <w:rsid w:val="7FA64B10"/>
    <w:rsid w:val="7FACF479"/>
    <w:rsid w:val="7FB13A8E"/>
    <w:rsid w:val="7FB7F7E3"/>
    <w:rsid w:val="7FC187BF"/>
    <w:rsid w:val="7FC27F4B"/>
    <w:rsid w:val="7FD1681E"/>
    <w:rsid w:val="7FD658A6"/>
    <w:rsid w:val="7FF9869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E5E13"/>
  <w15:docId w15:val="{2D9F25A9-6584-4711-B2EF-0399600D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1748"/>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4B5A47"/>
    <w:pPr>
      <w:outlineLvl w:val="0"/>
    </w:pPr>
    <w:rPr>
      <w:rFonts w:ascii="Georgia" w:eastAsia="Times New Roman" w:hAnsi="Georgia"/>
      <w:b/>
      <w:color w:val="auto"/>
    </w:rPr>
  </w:style>
  <w:style w:type="paragraph" w:styleId="Overskrift2">
    <w:name w:val="heading 2"/>
    <w:basedOn w:val="Normal"/>
    <w:next w:val="Normal"/>
    <w:link w:val="Overskrift2Tegn"/>
    <w:qFormat/>
    <w:rsid w:val="004B5A47"/>
    <w:pPr>
      <w:outlineLvl w:val="1"/>
    </w:pPr>
    <w:rPr>
      <w:rFonts w:ascii="Georgia" w:eastAsia="Times New Roman" w:hAnsi="Georgia"/>
      <w:i/>
      <w:color w:val="auto"/>
    </w:rPr>
  </w:style>
  <w:style w:type="paragraph" w:styleId="Overskrift3">
    <w:name w:val="heading 3"/>
    <w:basedOn w:val="Normal"/>
    <w:next w:val="Normal"/>
    <w:link w:val="Overskrift3Tegn"/>
    <w:qFormat/>
    <w:rsid w:val="00021748"/>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021748"/>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021748"/>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021748"/>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021748"/>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021748"/>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021748"/>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021748"/>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021748"/>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021748"/>
    <w:rPr>
      <w:rFonts w:ascii="Georgia" w:hAnsi="Georgia"/>
      <w:color w:val="800080"/>
      <w:u w:val="single"/>
    </w:rPr>
  </w:style>
  <w:style w:type="paragraph" w:styleId="Billedtekst">
    <w:name w:val="caption"/>
    <w:basedOn w:val="Normal"/>
    <w:next w:val="Normal"/>
    <w:uiPriority w:val="35"/>
    <w:semiHidden/>
    <w:unhideWhenUsed/>
    <w:qFormat/>
    <w:rsid w:val="00021748"/>
    <w:pPr>
      <w:spacing w:line="240" w:lineRule="auto"/>
    </w:pPr>
    <w:rPr>
      <w:b/>
      <w:bCs/>
      <w:color w:val="00A9E0" w:themeColor="accent1"/>
      <w:sz w:val="18"/>
      <w:szCs w:val="18"/>
    </w:rPr>
  </w:style>
  <w:style w:type="paragraph" w:styleId="Bloktekst">
    <w:name w:val="Block Text"/>
    <w:basedOn w:val="Normal"/>
    <w:uiPriority w:val="99"/>
    <w:semiHidden/>
    <w:unhideWhenUsed/>
    <w:rsid w:val="00021748"/>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021748"/>
    <w:pPr>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SimSun-ExtG" w:hAnsi="@SimSun-ExtG"/>
        <w:b/>
        <w:i w:val="0"/>
        <w:sz w:val="19"/>
      </w:rPr>
      <w:tblPr/>
      <w:tcPr>
        <w:shd w:val="clear" w:color="auto" w:fill="8DCBEC"/>
      </w:tcPr>
    </w:tblStylePr>
    <w:tblStylePr w:type="lastRow">
      <w:pPr>
        <w:wordWrap/>
        <w:ind w:rightChars="0" w:right="0"/>
        <w:jc w:val="right"/>
      </w:pPr>
      <w:rPr>
        <w:rFonts w:ascii="@SimSun-ExtG" w:hAnsi="@SimSun-ExtG"/>
        <w:b/>
        <w:sz w:val="19"/>
      </w:rPr>
      <w:tblPr/>
      <w:tcPr>
        <w:shd w:val="clear" w:color="auto" w:fill="8DCBEC"/>
      </w:tcPr>
    </w:tblStylePr>
    <w:tblStylePr w:type="firstCol">
      <w:pPr>
        <w:jc w:val="left"/>
      </w:pPr>
      <w:rPr>
        <w:rFonts w:ascii="@SimSun-ExtG" w:hAnsi="@SimSun-ExtG"/>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021748"/>
    <w:pPr>
      <w:spacing w:after="120"/>
    </w:pPr>
  </w:style>
  <w:style w:type="character" w:customStyle="1" w:styleId="BrdtekstTegn">
    <w:name w:val="Brødtekst Tegn"/>
    <w:basedOn w:val="Standardskrifttypeiafsnit"/>
    <w:link w:val="Brdtekst"/>
    <w:uiPriority w:val="99"/>
    <w:semiHidden/>
    <w:rsid w:val="00021748"/>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021748"/>
    <w:rPr>
      <w:i/>
      <w:iCs/>
      <w:color w:val="000000" w:themeColor="text1"/>
    </w:rPr>
  </w:style>
  <w:style w:type="character" w:customStyle="1" w:styleId="CitatTegn">
    <w:name w:val="Citat Tegn"/>
    <w:basedOn w:val="Standardskrifttypeiafsnit"/>
    <w:link w:val="Citat"/>
    <w:uiPriority w:val="29"/>
    <w:semiHidden/>
    <w:rsid w:val="00021748"/>
    <w:rPr>
      <w:rFonts w:eastAsiaTheme="minorEastAsia" w:cs="Georgia"/>
      <w:i/>
      <w:iCs/>
      <w:color w:val="000000" w:themeColor="text1"/>
      <w:sz w:val="21"/>
      <w:szCs w:val="21"/>
    </w:rPr>
  </w:style>
  <w:style w:type="character" w:styleId="Fremhv">
    <w:name w:val="Emphasis"/>
    <w:basedOn w:val="Standardskrifttypeiafsnit"/>
    <w:uiPriority w:val="20"/>
    <w:semiHidden/>
    <w:rsid w:val="00021748"/>
    <w:rPr>
      <w:i/>
      <w:iCs/>
    </w:rPr>
  </w:style>
  <w:style w:type="character" w:styleId="Hyperlink">
    <w:name w:val="Hyperlink"/>
    <w:basedOn w:val="Standardskrifttypeiafsnit"/>
    <w:uiPriority w:val="99"/>
    <w:rsid w:val="00021748"/>
    <w:rPr>
      <w:rFonts w:ascii="Georgia" w:hAnsi="Georgia"/>
      <w:color w:val="0000FF"/>
      <w:u w:val="single"/>
    </w:rPr>
  </w:style>
  <w:style w:type="paragraph" w:styleId="Indholdsfortegnelse1">
    <w:name w:val="toc 1"/>
    <w:basedOn w:val="Normal"/>
    <w:next w:val="Normal"/>
    <w:autoRedefine/>
    <w:uiPriority w:val="39"/>
    <w:unhideWhenUsed/>
    <w:rsid w:val="00021748"/>
    <w:pPr>
      <w:spacing w:after="100"/>
    </w:pPr>
  </w:style>
  <w:style w:type="character" w:styleId="Kraftigfremhvning">
    <w:name w:val="Intense Emphasis"/>
    <w:basedOn w:val="Standardskrifttypeiafsnit"/>
    <w:uiPriority w:val="21"/>
    <w:semiHidden/>
    <w:rsid w:val="00021748"/>
    <w:rPr>
      <w:b/>
      <w:bCs/>
      <w:i/>
      <w:iCs/>
      <w:color w:val="00A9E0" w:themeColor="accent1"/>
    </w:rPr>
  </w:style>
  <w:style w:type="table" w:customStyle="1" w:styleId="Tabel-TRMtekst">
    <w:name w:val="Tabel - TRM tekst"/>
    <w:basedOn w:val="Tabel-Gitter"/>
    <w:uiPriority w:val="99"/>
    <w:rsid w:val="00021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SimSun-ExtG" w:hAnsi="@SimSun-ExtG"/>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qFormat/>
    <w:rsid w:val="00021748"/>
    <w:pPr>
      <w:contextualSpacing/>
    </w:pPr>
  </w:style>
  <w:style w:type="table" w:styleId="Lysskygge">
    <w:name w:val="Light Shading"/>
    <w:basedOn w:val="Tabel-Normal"/>
    <w:uiPriority w:val="60"/>
    <w:rsid w:val="00021748"/>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02174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1748"/>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021748"/>
    <w:pPr>
      <w:spacing w:line="190" w:lineRule="atLeast"/>
    </w:pPr>
    <w:rPr>
      <w:caps/>
      <w:color w:val="00A9E0"/>
      <w:sz w:val="15"/>
    </w:rPr>
  </w:style>
  <w:style w:type="paragraph" w:customStyle="1" w:styleId="Normal-Emne">
    <w:name w:val="Normal - Emne"/>
    <w:basedOn w:val="Normal"/>
    <w:link w:val="Normal-EmneChar"/>
    <w:semiHidden/>
    <w:rsid w:val="00021748"/>
    <w:pPr>
      <w:spacing w:before="20"/>
    </w:pPr>
    <w:rPr>
      <w:caps/>
      <w:color w:val="F9BA04"/>
      <w:sz w:val="40"/>
    </w:rPr>
  </w:style>
  <w:style w:type="character" w:customStyle="1" w:styleId="Normal-EmneChar">
    <w:name w:val="Normal - Emne Char"/>
    <w:basedOn w:val="Standardskrifttypeiafsnit"/>
    <w:link w:val="Normal-Emne"/>
    <w:semiHidden/>
    <w:rsid w:val="00021748"/>
    <w:rPr>
      <w:rFonts w:eastAsiaTheme="minorEastAsia" w:cs="Georgia"/>
      <w:caps/>
      <w:color w:val="F9BA04"/>
      <w:sz w:val="40"/>
      <w:szCs w:val="21"/>
    </w:rPr>
  </w:style>
  <w:style w:type="paragraph" w:customStyle="1" w:styleId="Normaludenluft">
    <w:name w:val="Normal uden luft"/>
    <w:basedOn w:val="Normal"/>
    <w:uiPriority w:val="1"/>
    <w:qFormat/>
    <w:rsid w:val="00021748"/>
    <w:pPr>
      <w:spacing w:after="0"/>
    </w:pPr>
  </w:style>
  <w:style w:type="paragraph" w:customStyle="1" w:styleId="Normal-Punktliste">
    <w:name w:val="Normal - Punktliste"/>
    <w:basedOn w:val="Normal"/>
    <w:uiPriority w:val="2"/>
    <w:qFormat/>
    <w:rsid w:val="00021748"/>
    <w:pPr>
      <w:numPr>
        <w:numId w:val="1"/>
      </w:numPr>
    </w:pPr>
  </w:style>
  <w:style w:type="paragraph" w:customStyle="1" w:styleId="Normal-Talliste">
    <w:name w:val="Normal - Talliste"/>
    <w:basedOn w:val="Normal"/>
    <w:uiPriority w:val="2"/>
    <w:qFormat/>
    <w:rsid w:val="00021748"/>
    <w:pPr>
      <w:numPr>
        <w:numId w:val="2"/>
      </w:numPr>
      <w:tabs>
        <w:tab w:val="left" w:pos="567"/>
      </w:tabs>
    </w:pPr>
  </w:style>
  <w:style w:type="character" w:customStyle="1" w:styleId="Overskrift1Tegn">
    <w:name w:val="Overskrift 1 Tegn"/>
    <w:basedOn w:val="Standardskrifttypeiafsnit"/>
    <w:link w:val="Overskrift1"/>
    <w:rsid w:val="004B5A47"/>
    <w:rPr>
      <w:rFonts w:ascii="Georgia" w:eastAsia="Times New Roman" w:hAnsi="Georgia" w:cs="Georgia"/>
      <w:b/>
      <w:sz w:val="21"/>
      <w:szCs w:val="21"/>
    </w:rPr>
  </w:style>
  <w:style w:type="paragraph" w:styleId="Overskrift">
    <w:name w:val="TOC Heading"/>
    <w:basedOn w:val="Overskrift1"/>
    <w:next w:val="Normal"/>
    <w:uiPriority w:val="39"/>
    <w:unhideWhenUsed/>
    <w:qFormat/>
    <w:rsid w:val="00021748"/>
    <w:pPr>
      <w:outlineLvl w:val="9"/>
    </w:pPr>
  </w:style>
  <w:style w:type="character" w:customStyle="1" w:styleId="Overskrift2Tegn">
    <w:name w:val="Overskrift 2 Tegn"/>
    <w:basedOn w:val="Standardskrifttypeiafsnit"/>
    <w:link w:val="Overskrift2"/>
    <w:rsid w:val="004B5A47"/>
    <w:rPr>
      <w:rFonts w:ascii="Georgia" w:eastAsia="Times New Roman" w:hAnsi="Georgia" w:cs="Georgia"/>
      <w:i/>
      <w:sz w:val="21"/>
      <w:szCs w:val="21"/>
    </w:rPr>
  </w:style>
  <w:style w:type="character" w:customStyle="1" w:styleId="Overskrift3Tegn">
    <w:name w:val="Overskrift 3 Tegn"/>
    <w:basedOn w:val="Standardskrifttypeiafsnit"/>
    <w:link w:val="Overskrift3"/>
    <w:rsid w:val="00021748"/>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021748"/>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021748"/>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021748"/>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021748"/>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021748"/>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021748"/>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021748"/>
    <w:pPr>
      <w:suppressAutoHyphens/>
    </w:pPr>
    <w:rPr>
      <w:rFonts w:eastAsia="Times New Roman"/>
      <w:szCs w:val="24"/>
      <w:lang w:eastAsia="ar-SA"/>
    </w:rPr>
  </w:style>
  <w:style w:type="paragraph" w:styleId="Sidefod">
    <w:name w:val="footer"/>
    <w:basedOn w:val="Normal"/>
    <w:link w:val="SidefodTegn"/>
    <w:semiHidden/>
    <w:rsid w:val="00021748"/>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021748"/>
    <w:rPr>
      <w:rFonts w:eastAsiaTheme="minorEastAsia" w:cs="Georgia"/>
      <w:color w:val="0D0D0D" w:themeColor="text1" w:themeTint="F2"/>
      <w:sz w:val="15"/>
      <w:szCs w:val="21"/>
    </w:rPr>
  </w:style>
  <w:style w:type="paragraph" w:styleId="Sidehoved">
    <w:name w:val="header"/>
    <w:basedOn w:val="Normal"/>
    <w:link w:val="SidehovedTegn"/>
    <w:semiHidden/>
    <w:rsid w:val="00021748"/>
    <w:pPr>
      <w:tabs>
        <w:tab w:val="center" w:pos="4819"/>
        <w:tab w:val="right" w:pos="9638"/>
      </w:tabs>
    </w:pPr>
  </w:style>
  <w:style w:type="character" w:customStyle="1" w:styleId="SidehovedTegn">
    <w:name w:val="Sidehoved Tegn"/>
    <w:basedOn w:val="Standardskrifttypeiafsnit"/>
    <w:link w:val="Sidehoved"/>
    <w:semiHidden/>
    <w:rsid w:val="00021748"/>
    <w:rPr>
      <w:rFonts w:eastAsiaTheme="minorEastAsia" w:cs="Georgia"/>
      <w:color w:val="0D0D0D" w:themeColor="text1" w:themeTint="F2"/>
      <w:sz w:val="21"/>
      <w:szCs w:val="21"/>
    </w:rPr>
  </w:style>
  <w:style w:type="character" w:styleId="Sidetal">
    <w:name w:val="page number"/>
    <w:basedOn w:val="Standardskrifttypeiafsnit"/>
    <w:semiHidden/>
    <w:rsid w:val="00021748"/>
    <w:rPr>
      <w:rFonts w:ascii="Georgia" w:hAnsi="Georgia"/>
      <w:sz w:val="21"/>
    </w:rPr>
  </w:style>
  <w:style w:type="character" w:styleId="Strk">
    <w:name w:val="Strong"/>
    <w:basedOn w:val="Standardskrifttypeiafsnit"/>
    <w:uiPriority w:val="22"/>
    <w:semiHidden/>
    <w:rsid w:val="00021748"/>
    <w:rPr>
      <w:b/>
      <w:bCs/>
    </w:rPr>
  </w:style>
  <w:style w:type="paragraph" w:styleId="Strktcitat">
    <w:name w:val="Intense Quote"/>
    <w:basedOn w:val="Normal"/>
    <w:next w:val="Normal"/>
    <w:link w:val="StrktcitatTegn"/>
    <w:uiPriority w:val="30"/>
    <w:semiHidden/>
    <w:rsid w:val="00021748"/>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021748"/>
    <w:rPr>
      <w:rFonts w:eastAsiaTheme="minorEastAsia" w:cs="Georgia"/>
      <w:b/>
      <w:bCs/>
      <w:i/>
      <w:iCs/>
      <w:color w:val="00A9E0"/>
      <w:sz w:val="21"/>
      <w:szCs w:val="21"/>
    </w:rPr>
  </w:style>
  <w:style w:type="character" w:styleId="Svagfremhvning">
    <w:name w:val="Subtle Emphasis"/>
    <w:basedOn w:val="Standardskrifttypeiafsnit"/>
    <w:uiPriority w:val="19"/>
    <w:semiHidden/>
    <w:rsid w:val="00021748"/>
    <w:rPr>
      <w:i/>
      <w:iCs/>
      <w:color w:val="808080" w:themeColor="text1" w:themeTint="7F"/>
    </w:rPr>
  </w:style>
  <w:style w:type="table" w:styleId="Tabel-Gitter">
    <w:name w:val="Table Grid"/>
    <w:basedOn w:val="Tabel-Normal"/>
    <w:uiPriority w:val="59"/>
    <w:rsid w:val="00021748"/>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SimSun-ExtG" w:hAnsi="@SimSun-ExtG"/>
      </w:rPr>
    </w:tblStylePr>
    <w:tblStylePr w:type="firstCol">
      <w:pPr>
        <w:wordWrap/>
        <w:jc w:val="left"/>
      </w:pPr>
    </w:tblStylePr>
  </w:style>
  <w:style w:type="table" w:customStyle="1" w:styleId="Tabel-Gitter0TRM">
    <w:name w:val="Tabel - Gitter 0 TRM"/>
    <w:basedOn w:val="Tabel-Normal"/>
    <w:rsid w:val="00021748"/>
    <w:pPr>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SimSun-ExtG" w:hAnsi="@SimSun-ExtG"/>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SimSun-ExtG" w:hAnsi="@SimSun-ExtG"/>
        <w:b w:val="0"/>
        <w:sz w:val="19"/>
      </w:rPr>
    </w:tblStylePr>
    <w:tblStylePr w:type="firstCol">
      <w:pPr>
        <w:jc w:val="left"/>
      </w:pPr>
      <w:rPr>
        <w:rFonts w:ascii="@SimSun-ExtG" w:hAnsi="@SimSun-ExtG"/>
        <w:sz w:val="19"/>
      </w:rPr>
    </w:tblStylePr>
  </w:style>
  <w:style w:type="paragraph" w:customStyle="1" w:styleId="Tabel-Tekstformatering">
    <w:name w:val="Tabel - Tekstformatering"/>
    <w:basedOn w:val="Normal"/>
    <w:semiHidden/>
    <w:qFormat/>
    <w:rsid w:val="00021748"/>
    <w:pPr>
      <w:spacing w:line="240" w:lineRule="auto"/>
    </w:pPr>
    <w:rPr>
      <w:sz w:val="19"/>
      <w:szCs w:val="17"/>
    </w:rPr>
  </w:style>
  <w:style w:type="paragraph" w:customStyle="1" w:styleId="Template-Adresse">
    <w:name w:val="Template - Adresse"/>
    <w:basedOn w:val="Normaludenluft"/>
    <w:semiHidden/>
    <w:rsid w:val="00021748"/>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021748"/>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021748"/>
    <w:rPr>
      <w:rFonts w:ascii="Verdana" w:eastAsiaTheme="minorEastAsia" w:hAnsi="Verdana" w:cs="Georgia"/>
      <w:b/>
      <w:caps/>
      <w:sz w:val="24"/>
      <w:szCs w:val="21"/>
    </w:rPr>
  </w:style>
  <w:style w:type="paragraph" w:styleId="Titel">
    <w:name w:val="Title"/>
    <w:basedOn w:val="Normal"/>
    <w:next w:val="Normal"/>
    <w:link w:val="TitelTegn"/>
    <w:uiPriority w:val="10"/>
    <w:semiHidden/>
    <w:rsid w:val="00021748"/>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021748"/>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021748"/>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021748"/>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021748"/>
    <w:rPr>
      <w:caps/>
      <w:color w:val="FF0000"/>
      <w:sz w:val="36"/>
      <w:szCs w:val="32"/>
    </w:rPr>
  </w:style>
  <w:style w:type="paragraph" w:styleId="Sluthilsen">
    <w:name w:val="Closing"/>
    <w:basedOn w:val="Normal"/>
    <w:link w:val="SluthilsenTegn"/>
    <w:uiPriority w:val="99"/>
    <w:semiHidden/>
    <w:rsid w:val="00021748"/>
    <w:pPr>
      <w:spacing w:before="560" w:after="560"/>
    </w:pPr>
  </w:style>
  <w:style w:type="character" w:customStyle="1" w:styleId="SluthilsenTegn">
    <w:name w:val="Sluthilsen Tegn"/>
    <w:basedOn w:val="Standardskrifttypeiafsnit"/>
    <w:link w:val="Sluthilsen"/>
    <w:uiPriority w:val="99"/>
    <w:semiHidden/>
    <w:rsid w:val="00021748"/>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021748"/>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021748"/>
    <w:rPr>
      <w:color w:val="605E5C"/>
      <w:shd w:val="clear" w:color="auto" w:fill="E1DFDD"/>
    </w:rPr>
  </w:style>
  <w:style w:type="paragraph" w:customStyle="1" w:styleId="Minimeretafsnit">
    <w:name w:val="Minimeret afsnit"/>
    <w:basedOn w:val="Normaludenluft"/>
    <w:uiPriority w:val="99"/>
    <w:semiHidden/>
    <w:rsid w:val="00021748"/>
    <w:pPr>
      <w:spacing w:line="20" w:lineRule="exact"/>
    </w:pPr>
    <w:rPr>
      <w:sz w:val="2"/>
      <w:szCs w:val="2"/>
    </w:rPr>
  </w:style>
  <w:style w:type="paragraph" w:customStyle="1" w:styleId="Sidenummerering">
    <w:name w:val="Sidenummerering"/>
    <w:basedOn w:val="Template-Adresse"/>
    <w:uiPriority w:val="1"/>
    <w:semiHidden/>
    <w:rsid w:val="00021748"/>
    <w:pPr>
      <w:spacing w:line="280" w:lineRule="atLeast"/>
    </w:pPr>
    <w:rPr>
      <w:sz w:val="21"/>
    </w:rPr>
  </w:style>
  <w:style w:type="paragraph" w:customStyle="1" w:styleId="Billedfelt">
    <w:name w:val="Billedfelt"/>
    <w:basedOn w:val="Normal"/>
    <w:uiPriority w:val="99"/>
    <w:semiHidden/>
    <w:rsid w:val="00021748"/>
    <w:pPr>
      <w:spacing w:line="240" w:lineRule="auto"/>
    </w:pPr>
  </w:style>
  <w:style w:type="paragraph" w:customStyle="1" w:styleId="Normalindrykket">
    <w:name w:val="Normal indrykket"/>
    <w:basedOn w:val="Normal"/>
    <w:uiPriority w:val="1"/>
    <w:qFormat/>
    <w:rsid w:val="00021748"/>
    <w:pPr>
      <w:ind w:left="340"/>
    </w:pPr>
  </w:style>
  <w:style w:type="paragraph" w:customStyle="1" w:styleId="Tabelkildehenvisning">
    <w:name w:val="Tabelkildehenvisning"/>
    <w:basedOn w:val="Normaludenluft"/>
    <w:link w:val="TabelkildehenvisningTegn"/>
    <w:uiPriority w:val="99"/>
    <w:rsid w:val="00021748"/>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rsid w:val="00021748"/>
    <w:rPr>
      <w:rFonts w:ascii="Arial" w:eastAsia="Calibri" w:hAnsi="Arial" w:cs="Times New Roman"/>
      <w:sz w:val="14"/>
    </w:rPr>
  </w:style>
  <w:style w:type="paragraph" w:customStyle="1" w:styleId="Tabelkolonneoverskrift">
    <w:name w:val="Tabelkolonneoverskrift"/>
    <w:basedOn w:val="Normal"/>
    <w:uiPriority w:val="99"/>
    <w:qFormat/>
    <w:rsid w:val="00021748"/>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021748"/>
    <w:pPr>
      <w:pBdr>
        <w:top w:val="single" w:sz="18" w:space="5" w:color="00A9E0" w:themeColor="accent1"/>
      </w:pBdr>
    </w:pPr>
  </w:style>
  <w:style w:type="paragraph" w:customStyle="1" w:styleId="Tabeltekst">
    <w:name w:val="Tabeltekst"/>
    <w:basedOn w:val="Normal"/>
    <w:uiPriority w:val="99"/>
    <w:semiHidden/>
    <w:qFormat/>
    <w:rsid w:val="00021748"/>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021748"/>
    <w:pPr>
      <w:framePr w:wrap="around"/>
    </w:pPr>
    <w:rPr>
      <w:b/>
    </w:rPr>
  </w:style>
  <w:style w:type="table" w:customStyle="1" w:styleId="Tabel-Gitter0TRM1">
    <w:name w:val="Tabel - Gitter 0 TRM1"/>
    <w:basedOn w:val="Tabel-Normal"/>
    <w:rsid w:val="00745BE4"/>
    <w:pPr>
      <w:spacing w:after="0" w:line="240" w:lineRule="auto"/>
      <w:jc w:val="right"/>
    </w:pPr>
    <w:rPr>
      <w:rFonts w:ascii="Georgia" w:eastAsia="Times New Roman" w:hAnsi="Georgia" w:cs="Times New Roman"/>
      <w:color w:val="0D0D0D"/>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SimSun-ExtG" w:hAnsi="@SimSun-ExtG"/>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SimSun-ExtG" w:hAnsi="@SimSun-ExtG"/>
        <w:b w:val="0"/>
        <w:sz w:val="19"/>
      </w:rPr>
    </w:tblStylePr>
    <w:tblStylePr w:type="firstCol">
      <w:pPr>
        <w:jc w:val="left"/>
      </w:pPr>
      <w:rPr>
        <w:rFonts w:ascii="@SimSun-ExtG" w:hAnsi="@SimSun-ExtG"/>
        <w:sz w:val="19"/>
      </w:rPr>
    </w:tblStylePr>
  </w:style>
  <w:style w:type="character" w:styleId="Kommentarhenvisning">
    <w:name w:val="annotation reference"/>
    <w:basedOn w:val="Standardskrifttypeiafsnit"/>
    <w:uiPriority w:val="99"/>
    <w:semiHidden/>
    <w:unhideWhenUsed/>
    <w:rsid w:val="0019641B"/>
    <w:rPr>
      <w:sz w:val="16"/>
      <w:szCs w:val="16"/>
    </w:rPr>
  </w:style>
  <w:style w:type="paragraph" w:styleId="Kommentartekst">
    <w:name w:val="annotation text"/>
    <w:basedOn w:val="Normal"/>
    <w:link w:val="KommentartekstTegn"/>
    <w:uiPriority w:val="99"/>
    <w:unhideWhenUsed/>
    <w:rsid w:val="0019641B"/>
    <w:pPr>
      <w:spacing w:line="240" w:lineRule="auto"/>
    </w:pPr>
    <w:rPr>
      <w:sz w:val="20"/>
      <w:szCs w:val="20"/>
    </w:rPr>
  </w:style>
  <w:style w:type="character" w:customStyle="1" w:styleId="KommentartekstTegn">
    <w:name w:val="Kommentartekst Tegn"/>
    <w:basedOn w:val="Standardskrifttypeiafsnit"/>
    <w:link w:val="Kommentartekst"/>
    <w:uiPriority w:val="99"/>
    <w:rsid w:val="0019641B"/>
    <w:rPr>
      <w:rFonts w:eastAsiaTheme="minorEastAs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19641B"/>
    <w:rPr>
      <w:b/>
      <w:bCs/>
    </w:rPr>
  </w:style>
  <w:style w:type="character" w:customStyle="1" w:styleId="KommentaremneTegn">
    <w:name w:val="Kommentaremne Tegn"/>
    <w:basedOn w:val="KommentartekstTegn"/>
    <w:link w:val="Kommentaremne"/>
    <w:uiPriority w:val="99"/>
    <w:semiHidden/>
    <w:rsid w:val="0019641B"/>
    <w:rPr>
      <w:rFonts w:eastAsiaTheme="minorEastAsia" w:cs="Georgia"/>
      <w:b/>
      <w:bCs/>
      <w:color w:val="0D0D0D" w:themeColor="text1" w:themeTint="F2"/>
      <w:sz w:val="20"/>
      <w:szCs w:val="20"/>
    </w:rPr>
  </w:style>
  <w:style w:type="paragraph" w:styleId="Korrektur">
    <w:name w:val="Revision"/>
    <w:hidden/>
    <w:uiPriority w:val="99"/>
    <w:semiHidden/>
    <w:rsid w:val="0019641B"/>
    <w:pPr>
      <w:spacing w:after="0" w:line="240" w:lineRule="auto"/>
    </w:pPr>
    <w:rPr>
      <w:rFonts w:eastAsiaTheme="minorEastAsia" w:cs="Georgia"/>
      <w:color w:val="0D0D0D" w:themeColor="text1" w:themeTint="F2"/>
      <w:sz w:val="21"/>
      <w:szCs w:val="21"/>
    </w:rPr>
  </w:style>
  <w:style w:type="paragraph" w:styleId="Indholdsfortegnelse2">
    <w:name w:val="toc 2"/>
    <w:basedOn w:val="Normal"/>
    <w:next w:val="Normal"/>
    <w:autoRedefine/>
    <w:uiPriority w:val="39"/>
    <w:unhideWhenUsed/>
    <w:rsid w:val="004B5A47"/>
    <w:pPr>
      <w:spacing w:after="100"/>
      <w:ind w:left="210"/>
    </w:pPr>
  </w:style>
  <w:style w:type="character" w:styleId="Ulstomtale">
    <w:name w:val="Unresolved Mention"/>
    <w:basedOn w:val="Standardskrifttypeiafsnit"/>
    <w:uiPriority w:val="99"/>
    <w:semiHidden/>
    <w:unhideWhenUsed/>
    <w:rsid w:val="004D021A"/>
    <w:rPr>
      <w:color w:val="605E5C"/>
      <w:shd w:val="clear" w:color="auto" w:fill="E1DFDD"/>
    </w:rPr>
  </w:style>
  <w:style w:type="character" w:styleId="Omtal">
    <w:name w:val="Mention"/>
    <w:basedOn w:val="Standardskrifttypeiafsnit"/>
    <w:uiPriority w:val="99"/>
    <w:unhideWhenUsed/>
    <w:rsid w:val="00E674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1900">
      <w:bodyDiv w:val="1"/>
      <w:marLeft w:val="0"/>
      <w:marRight w:val="0"/>
      <w:marTop w:val="0"/>
      <w:marBottom w:val="0"/>
      <w:divBdr>
        <w:top w:val="none" w:sz="0" w:space="0" w:color="auto"/>
        <w:left w:val="none" w:sz="0" w:space="0" w:color="auto"/>
        <w:bottom w:val="none" w:sz="0" w:space="0" w:color="auto"/>
        <w:right w:val="none" w:sz="0" w:space="0" w:color="auto"/>
      </w:divBdr>
    </w:div>
    <w:div w:id="913902774">
      <w:bodyDiv w:val="1"/>
      <w:marLeft w:val="0"/>
      <w:marRight w:val="0"/>
      <w:marTop w:val="0"/>
      <w:marBottom w:val="0"/>
      <w:divBdr>
        <w:top w:val="none" w:sz="0" w:space="0" w:color="auto"/>
        <w:left w:val="none" w:sz="0" w:space="0" w:color="auto"/>
        <w:bottom w:val="none" w:sz="0" w:space="0" w:color="auto"/>
        <w:right w:val="none" w:sz="0" w:space="0" w:color="auto"/>
      </w:divBdr>
    </w:div>
    <w:div w:id="1263688229">
      <w:bodyDiv w:val="1"/>
      <w:marLeft w:val="0"/>
      <w:marRight w:val="0"/>
      <w:marTop w:val="0"/>
      <w:marBottom w:val="0"/>
      <w:divBdr>
        <w:top w:val="none" w:sz="0" w:space="0" w:color="auto"/>
        <w:left w:val="none" w:sz="0" w:space="0" w:color="auto"/>
        <w:bottom w:val="none" w:sz="0" w:space="0" w:color="auto"/>
        <w:right w:val="none" w:sz="0" w:space="0" w:color="auto"/>
      </w:divBdr>
    </w:div>
    <w:div w:id="1462530386">
      <w:bodyDiv w:val="1"/>
      <w:marLeft w:val="0"/>
      <w:marRight w:val="0"/>
      <w:marTop w:val="0"/>
      <w:marBottom w:val="0"/>
      <w:divBdr>
        <w:top w:val="none" w:sz="0" w:space="0" w:color="auto"/>
        <w:left w:val="none" w:sz="0" w:space="0" w:color="auto"/>
        <w:bottom w:val="none" w:sz="0" w:space="0" w:color="auto"/>
        <w:right w:val="none" w:sz="0" w:space="0" w:color="auto"/>
      </w:divBdr>
    </w:div>
    <w:div w:id="1619331110">
      <w:bodyDiv w:val="1"/>
      <w:marLeft w:val="0"/>
      <w:marRight w:val="0"/>
      <w:marTop w:val="0"/>
      <w:marBottom w:val="0"/>
      <w:divBdr>
        <w:top w:val="none" w:sz="0" w:space="0" w:color="auto"/>
        <w:left w:val="none" w:sz="0" w:space="0" w:color="auto"/>
        <w:bottom w:val="none" w:sz="0" w:space="0" w:color="auto"/>
        <w:right w:val="none" w:sz="0" w:space="0" w:color="auto"/>
      </w:divBdr>
    </w:div>
    <w:div w:id="1729651452">
      <w:bodyDiv w:val="1"/>
      <w:marLeft w:val="0"/>
      <w:marRight w:val="0"/>
      <w:marTop w:val="0"/>
      <w:marBottom w:val="0"/>
      <w:divBdr>
        <w:top w:val="none" w:sz="0" w:space="0" w:color="auto"/>
        <w:left w:val="none" w:sz="0" w:space="0" w:color="auto"/>
        <w:bottom w:val="none" w:sz="0" w:space="0" w:color="auto"/>
        <w:right w:val="none" w:sz="0" w:space="0" w:color="auto"/>
      </w:divBdr>
    </w:div>
    <w:div w:id="1870685150">
      <w:bodyDiv w:val="1"/>
      <w:marLeft w:val="0"/>
      <w:marRight w:val="0"/>
      <w:marTop w:val="0"/>
      <w:marBottom w:val="0"/>
      <w:divBdr>
        <w:top w:val="none" w:sz="0" w:space="0" w:color="auto"/>
        <w:left w:val="none" w:sz="0" w:space="0" w:color="auto"/>
        <w:bottom w:val="none" w:sz="0" w:space="0" w:color="auto"/>
        <w:right w:val="none" w:sz="0" w:space="0" w:color="auto"/>
      </w:divBdr>
    </w:div>
    <w:div w:id="2036882014">
      <w:bodyDiv w:val="1"/>
      <w:marLeft w:val="0"/>
      <w:marRight w:val="0"/>
      <w:marTop w:val="0"/>
      <w:marBottom w:val="0"/>
      <w:divBdr>
        <w:top w:val="none" w:sz="0" w:space="0" w:color="auto"/>
        <w:left w:val="none" w:sz="0" w:space="0" w:color="auto"/>
        <w:bottom w:val="none" w:sz="0" w:space="0" w:color="auto"/>
        <w:right w:val="none" w:sz="0" w:space="0" w:color="auto"/>
      </w:divBdr>
    </w:div>
    <w:div w:id="21336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2F30EC0158CD4090C4C922C9ADC756" ma:contentTypeVersion="4" ma:contentTypeDescription="Opret et nyt dokument." ma:contentTypeScope="" ma:versionID="bb224ff035e6d6a1a9b57b3f61906019">
  <xsd:schema xmlns:xsd="http://www.w3.org/2001/XMLSchema" xmlns:xs="http://www.w3.org/2001/XMLSchema" xmlns:p="http://schemas.microsoft.com/office/2006/metadata/properties" xmlns:ns2="557ccd0d-12e4-4ea9-9fee-b22e83afe10c" targetNamespace="http://schemas.microsoft.com/office/2006/metadata/properties" ma:root="true" ma:fieldsID="e5e1f7becd774e17326188ca9d1913b7" ns2:_="">
    <xsd:import namespace="557ccd0d-12e4-4ea9-9fee-b22e83afe1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ccd0d-12e4-4ea9-9fee-b22e83af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9E75A-C2B5-4880-988E-9BD3C819B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ccd0d-12e4-4ea9-9fee-b22e83af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C910A-2847-4A3C-8781-74E9B3883174}">
  <ds:schemaRefs>
    <ds:schemaRef ds:uri="http://schemas.openxmlformats.org/officeDocument/2006/bibliography"/>
  </ds:schemaRefs>
</ds:datastoreItem>
</file>

<file path=customXml/itemProps3.xml><?xml version="1.0" encoding="utf-8"?>
<ds:datastoreItem xmlns:ds="http://schemas.openxmlformats.org/officeDocument/2006/customXml" ds:itemID="{CB662FC3-BC36-4B2C-90C2-8FA2DAAFC0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E6B95-BE3A-4D6A-896A-237FB6115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45</Pages>
  <Words>12687</Words>
  <Characters>77396</Characters>
  <Application>Microsoft Office Word</Application>
  <DocSecurity>0</DocSecurity>
  <Lines>644</Lines>
  <Paragraphs>179</Paragraphs>
  <ScaleCrop>false</ScaleCrop>
  <Company>TRM</Company>
  <LinksUpToDate>false</LinksUpToDate>
  <CharactersWithSpaces>89904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TRM Mathias Volmer Pedersen</dc:creator>
  <cp:keywords/>
  <cp:lastModifiedBy>Catherine Sofie Steen Christiansen</cp:lastModifiedBy>
  <cp:revision>2</cp:revision>
  <dcterms:created xsi:type="dcterms:W3CDTF">2025-10-20T08:11:00Z</dcterms:created>
  <dcterms:modified xsi:type="dcterms:W3CDTF">2025-10-20T08:11:00Z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Notat</vt:lpwstr>
  </property>
  <property fmtid="{D5CDD505-2E9C-101B-9397-08002B2CF9AE}" pid="5" name="ContentTypeId">
    <vt:lpwstr>0x010100802F30EC0158CD4090C4C922C9ADC756</vt:lpwstr>
  </property>
</Properties>
</file>