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1" w:type="dxa"/>
        <w:tblInd w:w="14" w:type="dxa"/>
        <w:tblLayout w:type="fixed"/>
        <w:tblCellMar>
          <w:left w:w="0" w:type="dxa"/>
          <w:right w:w="0" w:type="dxa"/>
        </w:tblCellMar>
        <w:tblLook w:val="01E0" w:firstRow="1" w:lastRow="1" w:firstColumn="1" w:lastColumn="1" w:noHBand="0" w:noVBand="0"/>
      </w:tblPr>
      <w:tblGrid>
        <w:gridCol w:w="7358"/>
        <w:gridCol w:w="567"/>
        <w:gridCol w:w="1986"/>
      </w:tblGrid>
      <w:tr w:rsidR="00F65BAD" w14:paraId="6AB60B14" w14:textId="77777777" w:rsidTr="00F65BAD">
        <w:trPr>
          <w:cantSplit/>
          <w:trHeight w:val="1372"/>
        </w:trPr>
        <w:tc>
          <w:tcPr>
            <w:tcW w:w="7354" w:type="dxa"/>
            <w:shd w:val="clear" w:color="auto" w:fill="auto"/>
          </w:tcPr>
          <w:sdt>
            <w:sdtPr>
              <w:tag w:val="?=vDokumentOverskrift"/>
              <w:id w:val="-1198161942"/>
              <w:placeholder>
                <w:docPart w:val="E87B8EE13E2A424B946D7B7FAF3B1B3A"/>
              </w:placeholder>
            </w:sdtPr>
            <w:sdtEndPr/>
            <w:sdtContent>
              <w:p w14:paraId="52593F17" w14:textId="77777777" w:rsidR="00DA3D12" w:rsidRDefault="00F65BAD" w:rsidP="00DA3D12">
                <w:pPr>
                  <w:pStyle w:val="DokumentOverskrift"/>
                  <w:spacing w:before="40"/>
                </w:pPr>
                <w:r w:rsidRPr="00DA3D12">
                  <w:t xml:space="preserve">Resumé og kommentarer til høringssvar vedrørende </w:t>
                </w:r>
                <w:r w:rsidR="002E59D2" w:rsidRPr="00DA3D12">
                  <w:t>lov</w:t>
                </w:r>
                <w:r w:rsidRPr="00DA3D12">
                  <w:t>forslag om</w:t>
                </w:r>
                <w:r w:rsidR="002E59D2" w:rsidRPr="00DA3D12">
                  <w:t xml:space="preserve"> ændring af arbejdsmiljøloven og arbejdsskadesikringsloven </w:t>
                </w:r>
              </w:p>
              <w:p w14:paraId="44D63291" w14:textId="13461C97" w:rsidR="00F65BAD" w:rsidRPr="00DA3D12" w:rsidRDefault="002E59D2" w:rsidP="00CF1034">
                <w:pPr>
                  <w:pStyle w:val="DokumentOverskrift"/>
                  <w:spacing w:before="40"/>
                </w:pPr>
                <w:r w:rsidRPr="00DA3D12">
                  <w:t>(</w:t>
                </w:r>
                <w:r w:rsidR="00AD54C7">
                  <w:rPr>
                    <w:rFonts w:eastAsia="Calibri" w:cs="Times New Roman"/>
                  </w:rPr>
                  <w:t>Lempelse</w:t>
                </w:r>
                <w:r w:rsidR="00DA3D12" w:rsidRPr="00DA3D12">
                  <w:rPr>
                    <w:rFonts w:eastAsia="Calibri" w:cs="Times New Roman"/>
                  </w:rPr>
                  <w:t xml:space="preserve"> af anmelde</w:t>
                </w:r>
                <w:r w:rsidR="00CF1034">
                  <w:rPr>
                    <w:rFonts w:eastAsia="Calibri" w:cs="Times New Roman"/>
                  </w:rPr>
                  <w:t xml:space="preserve">pligten </w:t>
                </w:r>
                <w:r w:rsidR="00DA3D12" w:rsidRPr="00DA3D12">
                  <w:rPr>
                    <w:rFonts w:eastAsia="Calibri" w:cs="Times New Roman"/>
                  </w:rPr>
                  <w:t xml:space="preserve">for </w:t>
                </w:r>
                <w:r w:rsidR="00AD54C7">
                  <w:rPr>
                    <w:rFonts w:eastAsia="Calibri" w:cs="Times New Roman"/>
                  </w:rPr>
                  <w:t>arbejds</w:t>
                </w:r>
                <w:r w:rsidR="00DA3D12" w:rsidRPr="00DA3D12">
                  <w:rPr>
                    <w:rFonts w:eastAsia="Calibri" w:cs="Times New Roman"/>
                  </w:rPr>
                  <w:t>ulykker, tydeliggørelse af Sikkerhedsstyrelsens tilsyn med autorisationsordningen på asbestområdet m.v.)</w:t>
                </w:r>
              </w:p>
            </w:sdtContent>
          </w:sdt>
        </w:tc>
        <w:tc>
          <w:tcPr>
            <w:tcW w:w="567" w:type="dxa"/>
          </w:tcPr>
          <w:p w14:paraId="685EBD04" w14:textId="77777777" w:rsidR="00F65BAD" w:rsidRDefault="00F65BAD" w:rsidP="00EE0E84">
            <w:pPr>
              <w:pStyle w:val="DokumentOverskrift"/>
              <w:spacing w:before="40"/>
            </w:pPr>
          </w:p>
        </w:tc>
        <w:tc>
          <w:tcPr>
            <w:tcW w:w="1985" w:type="dxa"/>
          </w:tcPr>
          <w:sdt>
            <w:sdtPr>
              <w:alias w:val="Anvend almindelig dato?"/>
              <w:tag w:val="?sInternalShowDokumentDato==True"/>
              <w:id w:val="-1720585843"/>
            </w:sdtPr>
            <w:sdtEndPr/>
            <w:sdtContent>
              <w:sdt>
                <w:sdtPr>
                  <w:tag w:val="=f(DokumentDato[0], &quot;d. MMMM yyyy&quot;)"/>
                  <w:id w:val="166922876"/>
                </w:sdtPr>
                <w:sdtEndPr/>
                <w:sdtContent>
                  <w:p w14:paraId="15862237" w14:textId="77777777" w:rsidR="00166E66" w:rsidRDefault="002D08B9" w:rsidP="00306779">
                    <w:pPr>
                      <w:pStyle w:val="Tabelbrdtekstfed"/>
                      <w:spacing w:after="200"/>
                    </w:pPr>
                  </w:p>
                </w:sdtContent>
              </w:sdt>
            </w:sdtContent>
          </w:sdt>
          <w:sdt>
            <w:sdtPr>
              <w:alias w:val="Vis journalnummer?"/>
              <w:tag w:val="?sInternalShowJNr==True"/>
              <w:id w:val="-1391340424"/>
            </w:sdtPr>
            <w:sdtEndPr/>
            <w:sdtContent>
              <w:p w14:paraId="55DB50B3" w14:textId="77777777" w:rsidR="00166E66" w:rsidRDefault="00166E66" w:rsidP="00166E66">
                <w:pPr>
                  <w:pStyle w:val="Tabelbrdtekstfed"/>
                </w:pPr>
                <w:r>
                  <w:t xml:space="preserve">J.nr. </w:t>
                </w:r>
                <w:sdt>
                  <w:sdtPr>
                    <w:tag w:val="=JNr[0]"/>
                    <w:id w:val="1962843496"/>
                  </w:sdtPr>
                  <w:sdtEndPr/>
                  <w:sdtContent>
                    <w:r>
                      <w:t>2025 -</w:t>
                    </w:r>
                    <w:r w:rsidR="00DA3D12">
                      <w:t xml:space="preserve"> 29010</w:t>
                    </w:r>
                  </w:sdtContent>
                </w:sdt>
              </w:p>
            </w:sdtContent>
          </w:sdt>
          <w:sdt>
            <w:sdtPr>
              <w:alias w:val="Vis afsender info?"/>
              <w:tag w:val="?sInternalShowUserInfo==True"/>
              <w:id w:val="178699855"/>
            </w:sdtPr>
            <w:sdtEndPr/>
            <w:sdtContent>
              <w:p w14:paraId="59B3D01F" w14:textId="77777777" w:rsidR="00166E66" w:rsidRDefault="002D08B9" w:rsidP="005105F2">
                <w:pPr>
                  <w:pStyle w:val="Tabelbrdtekstfed"/>
                  <w:spacing w:after="0"/>
                </w:pPr>
                <w:sdt>
                  <w:sdtPr>
                    <w:tag w:val="=sAfsenderAfdelingDK"/>
                    <w:id w:val="1191033363"/>
                  </w:sdtPr>
                  <w:sdtEndPr/>
                  <w:sdtContent>
                    <w:r w:rsidR="00166E66">
                      <w:t>JF</w:t>
                    </w:r>
                  </w:sdtContent>
                </w:sdt>
              </w:p>
              <w:sdt>
                <w:sdtPr>
                  <w:tag w:val="=sAfsenderInitialer"/>
                  <w:id w:val="-663319284"/>
                </w:sdtPr>
                <w:sdtEndPr/>
                <w:sdtContent>
                  <w:p w14:paraId="6A21C793" w14:textId="77777777" w:rsidR="00C93B86" w:rsidRDefault="00166E66" w:rsidP="005105F2">
                    <w:pPr>
                      <w:pStyle w:val="Tabelbrdtekstfed"/>
                      <w:spacing w:after="0"/>
                    </w:pPr>
                    <w:r>
                      <w:t>JB</w:t>
                    </w:r>
                  </w:p>
                  <w:p w14:paraId="7F43CED9" w14:textId="77777777" w:rsidR="00F65BAD" w:rsidRDefault="00F65BAD" w:rsidP="005105F2">
                    <w:pPr>
                      <w:pStyle w:val="Tabelbrdtekstfed"/>
                      <w:spacing w:after="0"/>
                    </w:pPr>
                  </w:p>
                  <w:p w14:paraId="62442115" w14:textId="63DAA9A9" w:rsidR="00C93B86" w:rsidRDefault="00C93B86" w:rsidP="005105F2">
                    <w:pPr>
                      <w:pStyle w:val="Tabelbrdtekstfed"/>
                      <w:spacing w:after="0"/>
                    </w:pPr>
                    <w:r>
                      <w:t>15. september 2025</w:t>
                    </w:r>
                  </w:p>
                </w:sdtContent>
              </w:sdt>
            </w:sdtContent>
          </w:sdt>
        </w:tc>
      </w:tr>
      <w:tr w:rsidR="00F65BAD" w14:paraId="0EFFC1A0" w14:textId="77777777" w:rsidTr="00F65BAD">
        <w:trPr>
          <w:cantSplit/>
          <w:trHeight w:val="543"/>
        </w:trPr>
        <w:tc>
          <w:tcPr>
            <w:tcW w:w="7354" w:type="dxa"/>
            <w:tcBorders>
              <w:bottom w:val="single" w:sz="4" w:space="0" w:color="auto"/>
            </w:tcBorders>
            <w:shd w:val="clear" w:color="auto" w:fill="auto"/>
            <w:vAlign w:val="bottom"/>
          </w:tcPr>
          <w:p w14:paraId="64D3E00C" w14:textId="77777777" w:rsidR="00F65BAD" w:rsidRPr="00A41813" w:rsidRDefault="00F65BAD" w:rsidP="00660218">
            <w:pPr>
              <w:pStyle w:val="DokumentUnderOverskrift"/>
            </w:pPr>
            <w:r w:rsidRPr="00A41813">
              <w:t xml:space="preserve"> </w:t>
            </w:r>
          </w:p>
        </w:tc>
        <w:tc>
          <w:tcPr>
            <w:tcW w:w="567" w:type="dxa"/>
          </w:tcPr>
          <w:p w14:paraId="2F4707C6" w14:textId="77777777" w:rsidR="00F65BAD" w:rsidRDefault="00F65BAD" w:rsidP="00660218">
            <w:pPr>
              <w:pStyle w:val="DokumentUnderOverskrift"/>
            </w:pPr>
          </w:p>
        </w:tc>
        <w:tc>
          <w:tcPr>
            <w:tcW w:w="1985" w:type="dxa"/>
          </w:tcPr>
          <w:p w14:paraId="5302017C" w14:textId="77777777" w:rsidR="00F65BAD" w:rsidRPr="00166E66" w:rsidRDefault="00F65BAD" w:rsidP="00F65BAD">
            <w:pPr>
              <w:pStyle w:val="DokumentUnderOverskrift"/>
              <w:jc w:val="center"/>
              <w:rPr>
                <w:sz w:val="12"/>
                <w:szCs w:val="12"/>
              </w:rPr>
            </w:pPr>
          </w:p>
        </w:tc>
      </w:tr>
      <w:tr w:rsidR="00F65BAD" w:rsidRPr="00136929" w14:paraId="73FED68B" w14:textId="77777777" w:rsidTr="00E264CB">
        <w:trPr>
          <w:cantSplit/>
          <w:trHeight w:hRule="exact" w:val="565"/>
        </w:trPr>
        <w:tc>
          <w:tcPr>
            <w:tcW w:w="7354" w:type="dxa"/>
            <w:tcBorders>
              <w:top w:val="single" w:sz="4" w:space="0" w:color="auto"/>
              <w:bottom w:val="single" w:sz="4" w:space="0" w:color="auto"/>
            </w:tcBorders>
            <w:shd w:val="clear" w:color="auto" w:fill="auto"/>
          </w:tcPr>
          <w:p w14:paraId="04B3C6DC" w14:textId="77777777" w:rsidR="00F65BAD" w:rsidRPr="00136929" w:rsidRDefault="00F65BAD" w:rsidP="00807C90"/>
        </w:tc>
        <w:tc>
          <w:tcPr>
            <w:tcW w:w="567" w:type="dxa"/>
          </w:tcPr>
          <w:p w14:paraId="7FE08E14" w14:textId="77777777" w:rsidR="00F65BAD" w:rsidRPr="00136929" w:rsidRDefault="00F65BAD" w:rsidP="00807C90"/>
        </w:tc>
        <w:tc>
          <w:tcPr>
            <w:tcW w:w="1985" w:type="dxa"/>
          </w:tcPr>
          <w:p w14:paraId="64B7A341" w14:textId="77777777" w:rsidR="00F65BAD" w:rsidRPr="00136929" w:rsidRDefault="00F65BAD" w:rsidP="00807C90"/>
        </w:tc>
      </w:tr>
      <w:tr w:rsidR="00E264CB" w:rsidRPr="00136929" w14:paraId="59E6D190" w14:textId="77777777" w:rsidTr="00F65BAD">
        <w:trPr>
          <w:cantSplit/>
          <w:trHeight w:hRule="exact" w:val="565"/>
        </w:trPr>
        <w:tc>
          <w:tcPr>
            <w:tcW w:w="7354" w:type="dxa"/>
            <w:tcBorders>
              <w:top w:val="single" w:sz="4" w:space="0" w:color="auto"/>
            </w:tcBorders>
            <w:shd w:val="clear" w:color="auto" w:fill="auto"/>
          </w:tcPr>
          <w:p w14:paraId="74846E66" w14:textId="77777777" w:rsidR="00E264CB" w:rsidRPr="00136929" w:rsidRDefault="00E264CB" w:rsidP="00807C90"/>
        </w:tc>
        <w:tc>
          <w:tcPr>
            <w:tcW w:w="567" w:type="dxa"/>
          </w:tcPr>
          <w:p w14:paraId="178C3F43" w14:textId="77777777" w:rsidR="00E264CB" w:rsidRPr="00136929" w:rsidRDefault="00E264CB" w:rsidP="00807C90"/>
        </w:tc>
        <w:tc>
          <w:tcPr>
            <w:tcW w:w="1985" w:type="dxa"/>
          </w:tcPr>
          <w:p w14:paraId="7A6398B8" w14:textId="77777777" w:rsidR="00E264CB" w:rsidRPr="00136929" w:rsidRDefault="00E264CB" w:rsidP="00807C90"/>
        </w:tc>
      </w:tr>
    </w:tbl>
    <w:sdt>
      <w:sdtPr>
        <w:rPr>
          <w:b/>
        </w:rPr>
        <w:alias w:val="Høringsnotat"/>
        <w:tag w:val="?DocTypeHoeringsNotat['Shown']==True"/>
        <w:id w:val="-661007106"/>
        <w:placeholder>
          <w:docPart w:val="C80AA96B7C044D1CB583D6635A4E02ED"/>
        </w:placeholder>
      </w:sdtPr>
      <w:sdtEndPr/>
      <w:sdtContent>
        <w:p w14:paraId="12797BD9" w14:textId="77777777" w:rsidR="001E2068" w:rsidRPr="00111643" w:rsidRDefault="001E2068" w:rsidP="007D4E01">
          <w:pPr>
            <w:spacing w:after="0"/>
            <w:rPr>
              <w:rStyle w:val="Overskrift1Tegn"/>
            </w:rPr>
          </w:pPr>
          <w:r w:rsidRPr="00E264CB">
            <w:rPr>
              <w:rStyle w:val="Overskrift1Tegn"/>
            </w:rPr>
            <w:t>Indledning</w:t>
          </w:r>
        </w:p>
        <w:p w14:paraId="52BFC4E9" w14:textId="01C67888" w:rsidR="00AD54C7" w:rsidRDefault="00DA3D12" w:rsidP="00DA3D12">
          <w:r>
            <w:t xml:space="preserve">Lovforslaget har været sendt i ekstern høring </w:t>
          </w:r>
          <w:r w:rsidR="00BB7F7D">
            <w:t>i</w:t>
          </w:r>
          <w:r>
            <w:t xml:space="preserve"> perioden 27. juni – 22. august 2025</w:t>
          </w:r>
          <w:r w:rsidR="00BB7F7D">
            <w:t xml:space="preserve"> hos </w:t>
          </w:r>
          <w:r w:rsidR="00AD54C7">
            <w:t>følgende</w:t>
          </w:r>
          <w:r w:rsidR="00BB7F7D">
            <w:t xml:space="preserve"> organisationer og myndigheder</w:t>
          </w:r>
          <w:r w:rsidR="00AD54C7">
            <w:t xml:space="preserve">: </w:t>
          </w:r>
        </w:p>
        <w:p w14:paraId="22181723" w14:textId="08D4ECA4" w:rsidR="00AD54C7" w:rsidRPr="007D4E01" w:rsidRDefault="00AD54C7" w:rsidP="00AD54C7">
          <w:pPr>
            <w:widowControl w:val="0"/>
            <w:spacing w:line="280" w:lineRule="exact"/>
          </w:pPr>
          <w:r w:rsidRPr="007D4E01">
            <w:t xml:space="preserve">Advokatrådet, Arbejdsmarkedsrådet (som består af repræsentanter fra Fagbevægelsens Hovedorganisation, Dansk Arbejdsgiverforening, KL, Akademikerne og Danske Regioner), AM-PRO, Ankestyrelsen, Arbejdsmarkedets Erhvervssikring, Arbejdsmarkedets Tillægspension, Blik- og Rørarbejderforbundet, Bureau </w:t>
          </w:r>
          <w:proofErr w:type="spellStart"/>
          <w:r w:rsidRPr="007D4E01">
            <w:t>Veritas</w:t>
          </w:r>
          <w:proofErr w:type="spellEnd"/>
          <w:r w:rsidRPr="007D4E01">
            <w:t xml:space="preserve"> Denmark A/S, Business Danmark, Bygge-, Anlægs- og Trækartellet, Byggeriets Kvalitetskontrol A/S, Bygherreforeningen, Dahlberg, </w:t>
          </w:r>
          <w:proofErr w:type="spellStart"/>
          <w:r w:rsidRPr="007D4E01">
            <w:t>Dancert</w:t>
          </w:r>
          <w:proofErr w:type="spellEnd"/>
          <w:r w:rsidRPr="007D4E01">
            <w:t xml:space="preserve"> A/S, Danmarks Frie Fagforening, Danmarks Rederier, Dansk Byggeri, Dansk Erhverv, Dansk Industri, Dansk Metal, Danske Advokater, Danske Byggefag, Den Danske Dommerforening, Den Kooperative Arbejdsgiver- og Interesseorganisation i Danmark, Det Faglige Hus, Erhvervsstyrelsen, Fagligt Fælles Forbund, Finans Danmark, Finansforbundet, Finanstilsynet, FOA, Forhandlingsfællesskabet, Forsikring &amp; Pension, Forsikringsforbundet, Forsikringsmæglerforeningen, Frie Funktionærer, Garantifonden for Skadesforsikringsselskaber, GLS-A, HK, </w:t>
          </w:r>
          <w:proofErr w:type="spellStart"/>
          <w:r w:rsidRPr="007D4E01">
            <w:t>Howden</w:t>
          </w:r>
          <w:proofErr w:type="spellEnd"/>
          <w:r w:rsidRPr="007D4E01">
            <w:t xml:space="preserve"> Danmark, IDA, KL, Kloakmestrenes Kontrolinstans ApS, Kooperationen, Kristelig Arbejdsgiverforening, Kristelig Fagbevægelse, Lederne, Lærernes Centralorganisation, Medarbejder- og Kompetencestyrelsen, Offentligt Ansattes Organisationer, </w:t>
          </w:r>
          <w:proofErr w:type="spellStart"/>
          <w:r w:rsidRPr="007D4E01">
            <w:t>Sedgwick</w:t>
          </w:r>
          <w:proofErr w:type="spellEnd"/>
          <w:r w:rsidRPr="007D4E01">
            <w:t xml:space="preserve"> Danmark, </w:t>
          </w:r>
          <w:proofErr w:type="spellStart"/>
          <w:r w:rsidRPr="007D4E01">
            <w:t>SMVdanmark</w:t>
          </w:r>
          <w:proofErr w:type="spellEnd"/>
          <w:r w:rsidRPr="007D4E01">
            <w:t xml:space="preserve">, Socialpædagogernes Landsforbund, </w:t>
          </w:r>
          <w:proofErr w:type="spellStart"/>
          <w:r w:rsidRPr="007D4E01">
            <w:t>Tapcert</w:t>
          </w:r>
          <w:proofErr w:type="spellEnd"/>
          <w:r w:rsidRPr="007D4E01">
            <w:t xml:space="preserve"> ApS, TEKNIQ Arbejdsgiverne, TEKNIQ Kvalitet ApS, </w:t>
          </w:r>
          <w:proofErr w:type="spellStart"/>
          <w:r w:rsidRPr="007D4E01">
            <w:t>Valcert</w:t>
          </w:r>
          <w:proofErr w:type="spellEnd"/>
          <w:r w:rsidRPr="007D4E01">
            <w:t xml:space="preserve"> ApS, </w:t>
          </w:r>
          <w:proofErr w:type="spellStart"/>
          <w:r w:rsidRPr="007D4E01">
            <w:t>Validan</w:t>
          </w:r>
          <w:proofErr w:type="spellEnd"/>
          <w:r w:rsidRPr="007D4E01">
            <w:t xml:space="preserve"> ApS og Willis Towers Watson. </w:t>
          </w:r>
        </w:p>
        <w:p w14:paraId="7292802E" w14:textId="77777777" w:rsidR="007D4E01" w:rsidRDefault="007D4E01" w:rsidP="00DA3D12"/>
        <w:p w14:paraId="5B00C134" w14:textId="46D98CA9" w:rsidR="007D4E01" w:rsidRDefault="00BB7F7D" w:rsidP="00E264CB">
          <w:pPr>
            <w:pStyle w:val="Overskrift1"/>
          </w:pPr>
          <w:r w:rsidRPr="00BB7F7D">
            <w:lastRenderedPageBreak/>
            <w:t>Der er modtaget høringssvar fra følgende</w:t>
          </w:r>
        </w:p>
        <w:p w14:paraId="387320B2" w14:textId="59D73F6B" w:rsidR="00BB7F7D" w:rsidRDefault="00FB18DC" w:rsidP="00DA3D12">
          <w:r>
            <w:t xml:space="preserve">Akademikerne, </w:t>
          </w:r>
          <w:r w:rsidR="0087388F">
            <w:t xml:space="preserve">AM-PRO, </w:t>
          </w:r>
          <w:r>
            <w:t>Arbejdsmarkedets Erhvervssikring</w:t>
          </w:r>
          <w:r w:rsidR="007222A2">
            <w:t xml:space="preserve"> (AES)</w:t>
          </w:r>
          <w:r>
            <w:t xml:space="preserve">, </w:t>
          </w:r>
          <w:r w:rsidR="007222A2">
            <w:t>Dansk Arbejdsgiverforening (DA)</w:t>
          </w:r>
          <w:r w:rsidR="005976E9">
            <w:t xml:space="preserve"> på vegne af DA-fællesskabet</w:t>
          </w:r>
          <w:r w:rsidR="007222A2">
            <w:t xml:space="preserve">, </w:t>
          </w:r>
          <w:r w:rsidR="00BB7F7D">
            <w:t>Danske Rederier</w:t>
          </w:r>
          <w:r w:rsidR="0005160B">
            <w:t>, Danske Regioner,</w:t>
          </w:r>
          <w:r w:rsidR="00BB7F7D">
            <w:t xml:space="preserve"> </w:t>
          </w:r>
          <w:r w:rsidR="00DC17D3">
            <w:t xml:space="preserve">Fagbevægelsens Hovedorganisation (FH), </w:t>
          </w:r>
          <w:r w:rsidR="00B76DF8">
            <w:t xml:space="preserve">Finans Danmark, </w:t>
          </w:r>
          <w:r w:rsidR="0005160B">
            <w:t>Forsikring &amp; Pension</w:t>
          </w:r>
          <w:r w:rsidR="007222A2">
            <w:t xml:space="preserve"> (F&amp;P)</w:t>
          </w:r>
          <w:r w:rsidR="0005160B">
            <w:t xml:space="preserve">, </w:t>
          </w:r>
          <w:r w:rsidR="00BB7F7D">
            <w:t>Færge Rederierne,</w:t>
          </w:r>
          <w:r>
            <w:t xml:space="preserve"> </w:t>
          </w:r>
          <w:r w:rsidR="007222A2">
            <w:t>Kommunernes Landsforening (KL)</w:t>
          </w:r>
          <w:r w:rsidR="00430D36">
            <w:t>,</w:t>
          </w:r>
          <w:r w:rsidR="00BB7F7D">
            <w:t xml:space="preserve"> </w:t>
          </w:r>
          <w:r>
            <w:t xml:space="preserve">Lederne, </w:t>
          </w:r>
          <w:r w:rsidR="00203223">
            <w:t xml:space="preserve">Malerforbundet, </w:t>
          </w:r>
          <w:r w:rsidR="00BB7F7D">
            <w:t>Reddernes Fagforening</w:t>
          </w:r>
          <w:r w:rsidR="009F4A32">
            <w:t>,</w:t>
          </w:r>
          <w:r w:rsidR="007222A2">
            <w:t xml:space="preserve"> </w:t>
          </w:r>
          <w:r w:rsidR="00BB7F7D">
            <w:t>Rigsrevisionen</w:t>
          </w:r>
          <w:r w:rsidR="009F4A32">
            <w:t xml:space="preserve"> samt en privat borger</w:t>
          </w:r>
          <w:r w:rsidR="007222A2">
            <w:t>.</w:t>
          </w:r>
        </w:p>
        <w:p w14:paraId="33BA30FE" w14:textId="22F60856" w:rsidR="00BB7F7D" w:rsidRPr="00BB7F7D" w:rsidRDefault="00BB7F7D" w:rsidP="007D4E01">
          <w:pPr>
            <w:spacing w:after="0"/>
            <w:rPr>
              <w:b/>
            </w:rPr>
          </w:pPr>
          <w:r w:rsidRPr="00E264CB">
            <w:rPr>
              <w:rStyle w:val="Overskrift1Tegn"/>
            </w:rPr>
            <w:t>Følgende har ingen bemærkninger</w:t>
          </w:r>
        </w:p>
        <w:p w14:paraId="6AAFADD5" w14:textId="77777777" w:rsidR="00AA330A" w:rsidRPr="00AA330A" w:rsidRDefault="00BB7F7D" w:rsidP="001E2068">
          <w:pPr>
            <w:pStyle w:val="Overskrift1"/>
            <w:rPr>
              <w:rFonts w:ascii="Times New Roman" w:eastAsiaTheme="minorHAnsi" w:hAnsi="Times New Roman" w:cstheme="minorBidi"/>
              <w:b w:val="0"/>
              <w:sz w:val="22"/>
              <w:szCs w:val="22"/>
            </w:rPr>
          </w:pPr>
          <w:r w:rsidRPr="00AA330A">
            <w:rPr>
              <w:rFonts w:ascii="Times New Roman" w:eastAsiaTheme="minorHAnsi" w:hAnsi="Times New Roman" w:cstheme="minorBidi"/>
              <w:b w:val="0"/>
              <w:sz w:val="22"/>
              <w:szCs w:val="22"/>
            </w:rPr>
            <w:t>Rigsrevisionen</w:t>
          </w:r>
          <w:r w:rsidR="007222A2" w:rsidRPr="00AA330A">
            <w:rPr>
              <w:rFonts w:ascii="Times New Roman" w:eastAsiaTheme="minorHAnsi" w:hAnsi="Times New Roman" w:cstheme="minorBidi"/>
              <w:b w:val="0"/>
              <w:sz w:val="22"/>
              <w:szCs w:val="22"/>
            </w:rPr>
            <w:t>.</w:t>
          </w:r>
        </w:p>
        <w:p w14:paraId="64AE1657" w14:textId="77777777" w:rsidR="00AA330A" w:rsidRDefault="00AA330A" w:rsidP="001E2068">
          <w:pPr>
            <w:pStyle w:val="Overskrift1"/>
          </w:pPr>
        </w:p>
        <w:p w14:paraId="5CF3A081" w14:textId="77777777" w:rsidR="001E2068" w:rsidRPr="00E264CB" w:rsidRDefault="001E2068" w:rsidP="00E264CB">
          <w:pPr>
            <w:pStyle w:val="Overskrift1"/>
          </w:pPr>
          <w:r w:rsidRPr="00E264CB">
            <w:t>Generelle bemærkninger</w:t>
          </w:r>
        </w:p>
        <w:p w14:paraId="764577C2" w14:textId="77777777" w:rsidR="00CD0CE8" w:rsidRDefault="00FC29A0" w:rsidP="00524FF3">
          <w:r w:rsidRPr="00FC29A0">
            <w:rPr>
              <w:u w:val="single"/>
            </w:rPr>
            <w:t>DA</w:t>
          </w:r>
          <w:r w:rsidRPr="00523D87">
            <w:t>,</w:t>
          </w:r>
          <w:r w:rsidRPr="00952A3B">
            <w:t xml:space="preserve"> </w:t>
          </w:r>
          <w:r w:rsidR="00925157" w:rsidRPr="00FC29A0">
            <w:rPr>
              <w:u w:val="single"/>
            </w:rPr>
            <w:t>Danske Red</w:t>
          </w:r>
          <w:r w:rsidR="00925157">
            <w:rPr>
              <w:u w:val="single"/>
            </w:rPr>
            <w:t>erier</w:t>
          </w:r>
          <w:r w:rsidR="0005160B" w:rsidRPr="00523D87">
            <w:t>,</w:t>
          </w:r>
          <w:r w:rsidR="00925157" w:rsidRPr="00952A3B">
            <w:t xml:space="preserve"> </w:t>
          </w:r>
          <w:r w:rsidR="0005160B" w:rsidRPr="0009477F">
            <w:rPr>
              <w:u w:val="single"/>
            </w:rPr>
            <w:t>Danske Regioner</w:t>
          </w:r>
          <w:r w:rsidR="0005160B">
            <w:t>,</w:t>
          </w:r>
          <w:r w:rsidR="00B76DF8">
            <w:t xml:space="preserve"> </w:t>
          </w:r>
          <w:r w:rsidR="00B76DF8" w:rsidRPr="00523D87">
            <w:rPr>
              <w:u w:val="single"/>
            </w:rPr>
            <w:t>Finans Danmark</w:t>
          </w:r>
          <w:r w:rsidR="00B76DF8">
            <w:t xml:space="preserve">, </w:t>
          </w:r>
          <w:r w:rsidR="00B76DF8" w:rsidRPr="0009477F">
            <w:rPr>
              <w:u w:val="single"/>
            </w:rPr>
            <w:t>F</w:t>
          </w:r>
          <w:r w:rsidR="00B76DF8">
            <w:rPr>
              <w:u w:val="single"/>
            </w:rPr>
            <w:t>&amp;</w:t>
          </w:r>
          <w:r w:rsidR="00B76DF8" w:rsidRPr="0009477F">
            <w:rPr>
              <w:u w:val="single"/>
            </w:rPr>
            <w:t>P</w:t>
          </w:r>
          <w:r w:rsidR="00B76DF8" w:rsidRPr="00523D87">
            <w:t xml:space="preserve">, </w:t>
          </w:r>
          <w:r w:rsidR="00B76DF8" w:rsidRPr="00523D87">
            <w:rPr>
              <w:u w:val="single"/>
            </w:rPr>
            <w:t>KL</w:t>
          </w:r>
          <w:r w:rsidR="00B76DF8">
            <w:t xml:space="preserve"> og </w:t>
          </w:r>
          <w:r w:rsidR="00925157" w:rsidRPr="0009477F">
            <w:rPr>
              <w:u w:val="single"/>
            </w:rPr>
            <w:t>Lederne</w:t>
          </w:r>
          <w:r w:rsidR="00925157" w:rsidRPr="00925157">
            <w:t xml:space="preserve"> støtter forslaget</w:t>
          </w:r>
          <w:r w:rsidR="005976E9">
            <w:t xml:space="preserve"> om ændring af arbejdsskadesikringsloven</w:t>
          </w:r>
          <w:r w:rsidR="00925157" w:rsidRPr="00925157">
            <w:t xml:space="preserve">, </w:t>
          </w:r>
          <w:r w:rsidR="00925157">
            <w:t xml:space="preserve">som </w:t>
          </w:r>
          <w:r w:rsidR="007F0193">
            <w:t>lemper arbejdsgivers anmelde</w:t>
          </w:r>
          <w:r w:rsidR="00D774CC">
            <w:t xml:space="preserve">pligt. </w:t>
          </w:r>
        </w:p>
        <w:p w14:paraId="268E190C" w14:textId="38C84680" w:rsidR="00DC1F74" w:rsidRDefault="00DC716C" w:rsidP="00524FF3">
          <w:r w:rsidRPr="00122C57">
            <w:rPr>
              <w:u w:val="single"/>
            </w:rPr>
            <w:t>DA</w:t>
          </w:r>
          <w:r>
            <w:t xml:space="preserve"> værdsætter, at regeringen har imødekommet ønsket fra </w:t>
          </w:r>
          <w:r w:rsidR="00B71300" w:rsidRPr="00B57820">
            <w:t>KL</w:t>
          </w:r>
          <w:r w:rsidR="00B71300">
            <w:t xml:space="preserve"> og </w:t>
          </w:r>
          <w:r w:rsidR="00B71300" w:rsidRPr="00B57820">
            <w:t>DA</w:t>
          </w:r>
          <w:r>
            <w:t xml:space="preserve">. </w:t>
          </w:r>
          <w:r w:rsidR="007535FE" w:rsidRPr="00B57820">
            <w:rPr>
              <w:u w:val="single"/>
            </w:rPr>
            <w:t>Danske Rederier</w:t>
          </w:r>
          <w:r w:rsidR="007535FE">
            <w:t xml:space="preserve"> hilser forslaget om administrative lettelser velkommen, og </w:t>
          </w:r>
          <w:r w:rsidR="00D774CC" w:rsidRPr="00B57820">
            <w:rPr>
              <w:u w:val="single"/>
            </w:rPr>
            <w:t>Lederne</w:t>
          </w:r>
          <w:r w:rsidR="00D774CC">
            <w:t xml:space="preserve"> anerkender behovet for at forenkle de</w:t>
          </w:r>
          <w:r w:rsidR="00925157">
            <w:t xml:space="preserve"> administrative processer</w:t>
          </w:r>
          <w:r w:rsidR="00D774CC">
            <w:t xml:space="preserve"> ved mindre alvorlige ulykker, samtidig med at alvorlige arbejdsulyk</w:t>
          </w:r>
          <w:r w:rsidR="0005160B">
            <w:t xml:space="preserve">ker fortsat anmeldes rettidigt. </w:t>
          </w:r>
          <w:r w:rsidR="00B76DF8" w:rsidRPr="00B57820">
            <w:rPr>
              <w:u w:val="single"/>
            </w:rPr>
            <w:t>Danske Regioner</w:t>
          </w:r>
          <w:r w:rsidR="00B76DF8">
            <w:t xml:space="preserve">, </w:t>
          </w:r>
          <w:r w:rsidR="00B76DF8" w:rsidRPr="00B57820">
            <w:rPr>
              <w:u w:val="single"/>
            </w:rPr>
            <w:t>Finans Danmark</w:t>
          </w:r>
          <w:r w:rsidR="00B76DF8">
            <w:t xml:space="preserve"> og </w:t>
          </w:r>
          <w:r w:rsidR="0005160B" w:rsidRPr="00B57820">
            <w:rPr>
              <w:u w:val="single"/>
            </w:rPr>
            <w:t>F</w:t>
          </w:r>
          <w:r w:rsidR="007222A2" w:rsidRPr="00B57820">
            <w:rPr>
              <w:u w:val="single"/>
            </w:rPr>
            <w:t>&amp;</w:t>
          </w:r>
          <w:r w:rsidR="0005160B" w:rsidRPr="00B57820">
            <w:rPr>
              <w:u w:val="single"/>
            </w:rPr>
            <w:t>P</w:t>
          </w:r>
          <w:r w:rsidR="00B76DF8">
            <w:t xml:space="preserve"> </w:t>
          </w:r>
          <w:r w:rsidR="0005160B">
            <w:t xml:space="preserve">anfører, at ændringen </w:t>
          </w:r>
          <w:r w:rsidR="00BC62E9">
            <w:t>kan bidrage til en administrativ lettelse uden at forringe tilskadekomnes rettigheder.</w:t>
          </w:r>
          <w:r w:rsidR="00DC1F74">
            <w:t xml:space="preserve"> </w:t>
          </w:r>
          <w:r w:rsidR="00DC1F74">
            <w:rPr>
              <w:u w:val="single"/>
            </w:rPr>
            <w:t>F&amp;P</w:t>
          </w:r>
          <w:r w:rsidR="00DC1F74">
            <w:t xml:space="preserve"> anfører desuden, at de er enige i, at ændringen ikke afskærer tilskadekomne fra at modtage godtgørelse og erstatning efter arbejdsskadesikringsloven, idet ulykker, der ikke har medført fravær, men som antages at kunne begrunde krav på ydelser efter loven, fortsat er anmeldepligtige.</w:t>
          </w:r>
        </w:p>
        <w:p w14:paraId="2C29A1B6" w14:textId="6A24458C" w:rsidR="00CD0CE8" w:rsidRDefault="00394877" w:rsidP="00524FF3">
          <w:r w:rsidRPr="00B57820">
            <w:rPr>
              <w:u w:val="single"/>
            </w:rPr>
            <w:t>KL</w:t>
          </w:r>
          <w:r w:rsidRPr="008A0C77">
            <w:t xml:space="preserve"> </w:t>
          </w:r>
          <w:r>
            <w:t xml:space="preserve">bemærker, at regeringen med lovforslaget imødekommer </w:t>
          </w:r>
          <w:r w:rsidRPr="00122C57">
            <w:t>KL’s</w:t>
          </w:r>
          <w:r>
            <w:t xml:space="preserve"> ønske om at lette de administrative byrder for arbejdsgiverne</w:t>
          </w:r>
          <w:r w:rsidR="007D4E01">
            <w:t>,</w:t>
          </w:r>
          <w:r>
            <w:t xml:space="preserve"> og samlet set vurderer </w:t>
          </w:r>
          <w:r w:rsidRPr="00B57820">
            <w:rPr>
              <w:u w:val="single"/>
            </w:rPr>
            <w:t>KL</w:t>
          </w:r>
          <w:r>
            <w:t xml:space="preserve">, at ændringen er et skridt i den rigtige retning. </w:t>
          </w:r>
          <w:r w:rsidR="00C40B98" w:rsidRPr="00D82A1C">
            <w:rPr>
              <w:u w:val="single"/>
            </w:rPr>
            <w:t>KL</w:t>
          </w:r>
          <w:r w:rsidR="00C40B98">
            <w:t xml:space="preserve"> har dog anført, </w:t>
          </w:r>
          <w:r w:rsidR="00C40B98">
            <w:rPr>
              <w:lang w:eastAsia="da-DK"/>
            </w:rPr>
            <w:t xml:space="preserve">at de gerne </w:t>
          </w:r>
          <w:r w:rsidR="00C40B98" w:rsidRPr="008A0C77">
            <w:rPr>
              <w:lang w:eastAsia="da-DK"/>
            </w:rPr>
            <w:t>havde</w:t>
          </w:r>
          <w:r w:rsidR="00C40B98">
            <w:rPr>
              <w:lang w:eastAsia="da-DK"/>
            </w:rPr>
            <w:t xml:space="preserve"> set, at ændringen kunne træde i kraft allerede den 1. januar 2026.</w:t>
          </w:r>
          <w:r w:rsidR="00C40B98">
            <w:t xml:space="preserve"> </w:t>
          </w:r>
          <w:r w:rsidR="00CD0CE8" w:rsidRPr="00122C57">
            <w:rPr>
              <w:u w:val="single"/>
            </w:rPr>
            <w:t>DA</w:t>
          </w:r>
          <w:r w:rsidR="00CD0CE8">
            <w:t xml:space="preserve"> foreslår</w:t>
          </w:r>
          <w:r w:rsidR="00C40B98">
            <w:t xml:space="preserve"> tilsvarende</w:t>
          </w:r>
          <w:r w:rsidR="00CD0CE8">
            <w:t>, at fraværskriteriet udgår</w:t>
          </w:r>
          <w:r w:rsidR="00C40B98">
            <w:t xml:space="preserve"> for at undgå unødvendige registreringer. Alternativt</w:t>
          </w:r>
          <w:r w:rsidR="00CD0CE8">
            <w:t xml:space="preserve"> at vejledning</w:t>
          </w:r>
          <w:r w:rsidR="00C40B98">
            <w:t>en</w:t>
          </w:r>
          <w:r w:rsidR="00CD0CE8">
            <w:t xml:space="preserve"> til registrering</w:t>
          </w:r>
          <w:r w:rsidR="00C40B98">
            <w:t xml:space="preserve"> </w:t>
          </w:r>
          <w:r w:rsidR="00CD0CE8">
            <w:t xml:space="preserve">suppleres med tydelige eksempler på ulykker med meget begrænset fravær, som fortsat skal anmeldes. </w:t>
          </w:r>
        </w:p>
        <w:p w14:paraId="225BEBF3" w14:textId="6378CC1E" w:rsidR="00521C12" w:rsidRDefault="00521C12" w:rsidP="00524FF3">
          <w:r w:rsidRPr="0009477F">
            <w:rPr>
              <w:u w:val="single"/>
            </w:rPr>
            <w:t>AM-PRO</w:t>
          </w:r>
          <w:r>
            <w:t xml:space="preserve"> kan tilslutte sig ambitionen om at </w:t>
          </w:r>
          <w:r w:rsidRPr="00521C12">
            <w:t>forenkle a</w:t>
          </w:r>
          <w:r>
            <w:t>nmeldeproceduren, således</w:t>
          </w:r>
          <w:r w:rsidRPr="00521C12">
            <w:t xml:space="preserve"> ulykker med væse</w:t>
          </w:r>
          <w:r w:rsidR="0009477F">
            <w:t>ntligt fravær opprioriteres i forbindelse med</w:t>
          </w:r>
          <w:r w:rsidRPr="00521C12">
            <w:t xml:space="preserve"> sagsbehandling. </w:t>
          </w:r>
          <w:r w:rsidRPr="00B57820">
            <w:rPr>
              <w:u w:val="single"/>
            </w:rPr>
            <w:t>AM-PRO</w:t>
          </w:r>
          <w:r w:rsidRPr="00521C12">
            <w:t xml:space="preserve"> kan dog være betænkelig ved, om kvaliteten af anmeldelserne forringes, hvis anmeldelse først sker efter flere dages fravær.</w:t>
          </w:r>
        </w:p>
        <w:p w14:paraId="07D2F5EE" w14:textId="54A59B42" w:rsidR="00356CEA" w:rsidRDefault="00EC3655" w:rsidP="00356CEA">
          <w:r>
            <w:rPr>
              <w:u w:val="single"/>
            </w:rPr>
            <w:t>FH</w:t>
          </w:r>
          <w:r w:rsidRPr="00523D87">
            <w:t>,</w:t>
          </w:r>
          <w:r w:rsidRPr="00952A3B">
            <w:t xml:space="preserve"> </w:t>
          </w:r>
          <w:r w:rsidR="001A6A3D">
            <w:rPr>
              <w:u w:val="single"/>
            </w:rPr>
            <w:t>Malerforbundet</w:t>
          </w:r>
          <w:r w:rsidR="006A1F14" w:rsidRPr="00AD54C7">
            <w:t xml:space="preserve">, </w:t>
          </w:r>
          <w:r w:rsidR="00356CEA">
            <w:rPr>
              <w:u w:val="single"/>
            </w:rPr>
            <w:t>Reddernes Fagforening</w:t>
          </w:r>
          <w:r w:rsidR="00356CEA">
            <w:t xml:space="preserve"> </w:t>
          </w:r>
          <w:r w:rsidR="0072435F">
            <w:t xml:space="preserve">og </w:t>
          </w:r>
          <w:r w:rsidR="0072435F" w:rsidRPr="0072435F">
            <w:rPr>
              <w:u w:val="single"/>
            </w:rPr>
            <w:t>en privat</w:t>
          </w:r>
          <w:r w:rsidR="0072435F">
            <w:rPr>
              <w:u w:val="single"/>
            </w:rPr>
            <w:t xml:space="preserve"> borger</w:t>
          </w:r>
          <w:r w:rsidR="0072435F" w:rsidRPr="00523D87">
            <w:t xml:space="preserve"> </w:t>
          </w:r>
          <w:r w:rsidR="00356CEA">
            <w:t xml:space="preserve">støtter ikke forslaget om at lempe arbejdsgivers anmeldepligt. </w:t>
          </w:r>
        </w:p>
        <w:p w14:paraId="14A7B078" w14:textId="405AE1F8" w:rsidR="008E3FC1" w:rsidRDefault="008E3FC1" w:rsidP="00524FF3">
          <w:r>
            <w:rPr>
              <w:u w:val="single"/>
            </w:rPr>
            <w:t>Akademikerne</w:t>
          </w:r>
          <w:r>
            <w:t xml:space="preserve"> </w:t>
          </w:r>
          <w:r w:rsidR="004D33B3">
            <w:t xml:space="preserve">og </w:t>
          </w:r>
          <w:r w:rsidR="004D33B3" w:rsidRPr="00521C12">
            <w:rPr>
              <w:u w:val="single"/>
            </w:rPr>
            <w:t>Redderne</w:t>
          </w:r>
          <w:r w:rsidR="00356CEA">
            <w:rPr>
              <w:u w:val="single"/>
            </w:rPr>
            <w:t>s Fagforening</w:t>
          </w:r>
          <w:r w:rsidR="004D33B3">
            <w:t xml:space="preserve"> udtrykker bekymring for forslaget om at lempe arbejdsgivers anmeldepligt. </w:t>
          </w:r>
          <w:r w:rsidR="004D33B3" w:rsidRPr="00B57820">
            <w:rPr>
              <w:u w:val="single"/>
            </w:rPr>
            <w:t>Akademikerne</w:t>
          </w:r>
          <w:r w:rsidR="004D33B3">
            <w:t xml:space="preserve"> mener, at de </w:t>
          </w:r>
          <w:r>
            <w:t>foreslåede ændringer vil fo</w:t>
          </w:r>
          <w:r w:rsidR="004D33B3">
            <w:t xml:space="preserve">rringe muligheden for </w:t>
          </w:r>
          <w:r>
            <w:t>opfølgning på og forebyggelse af arb</w:t>
          </w:r>
          <w:r w:rsidR="004D33B3">
            <w:t>ejdsulykker.</w:t>
          </w:r>
        </w:p>
        <w:p w14:paraId="5B435F1E" w14:textId="5E8FCA4B" w:rsidR="00D774CC" w:rsidRDefault="005976E9" w:rsidP="00AA330A">
          <w:pPr>
            <w:rPr>
              <w:lang w:eastAsia="da-DK"/>
            </w:rPr>
          </w:pPr>
          <w:r w:rsidRPr="00CF1034">
            <w:rPr>
              <w:u w:val="single"/>
              <w:lang w:eastAsia="da-DK"/>
            </w:rPr>
            <w:t>DA</w:t>
          </w:r>
          <w:r>
            <w:rPr>
              <w:lang w:eastAsia="da-DK"/>
            </w:rPr>
            <w:t xml:space="preserve"> </w:t>
          </w:r>
          <w:r w:rsidR="007D4E01">
            <w:rPr>
              <w:lang w:eastAsia="da-DK"/>
            </w:rPr>
            <w:t xml:space="preserve">og </w:t>
          </w:r>
          <w:r w:rsidR="007D4E01" w:rsidRPr="00CF1034">
            <w:rPr>
              <w:u w:val="single"/>
              <w:lang w:eastAsia="da-DK"/>
            </w:rPr>
            <w:t>Lederne</w:t>
          </w:r>
          <w:r w:rsidR="007D4E01">
            <w:rPr>
              <w:lang w:eastAsia="da-DK"/>
            </w:rPr>
            <w:t xml:space="preserve"> </w:t>
          </w:r>
          <w:r>
            <w:rPr>
              <w:lang w:eastAsia="da-DK"/>
            </w:rPr>
            <w:t xml:space="preserve">bakker op om </w:t>
          </w:r>
          <w:r w:rsidR="007D4E01">
            <w:rPr>
              <w:lang w:eastAsia="da-DK"/>
            </w:rPr>
            <w:t xml:space="preserve">og kan tilslutte sig </w:t>
          </w:r>
          <w:r>
            <w:rPr>
              <w:lang w:eastAsia="da-DK"/>
            </w:rPr>
            <w:t>lovforslaget om tydeliggørelse af Sikkerhedsstyrelsen</w:t>
          </w:r>
          <w:r w:rsidR="009F4A32">
            <w:rPr>
              <w:lang w:eastAsia="da-DK"/>
            </w:rPr>
            <w:t>s</w:t>
          </w:r>
          <w:r>
            <w:rPr>
              <w:lang w:eastAsia="da-DK"/>
            </w:rPr>
            <w:t xml:space="preserve"> tilsyn</w:t>
          </w:r>
          <w:r w:rsidR="007D4E01">
            <w:rPr>
              <w:lang w:eastAsia="da-DK"/>
            </w:rPr>
            <w:t xml:space="preserve">sforpligtelser efter </w:t>
          </w:r>
          <w:r>
            <w:rPr>
              <w:lang w:eastAsia="da-DK"/>
            </w:rPr>
            <w:t>autorisationsordningen på asbestområdet.</w:t>
          </w:r>
          <w:r w:rsidR="00AA330A">
            <w:rPr>
              <w:lang w:eastAsia="da-DK"/>
            </w:rPr>
            <w:t xml:space="preserve"> </w:t>
          </w:r>
        </w:p>
        <w:p w14:paraId="42A4F61D" w14:textId="20A11F61" w:rsidR="00E111E5" w:rsidRPr="00AA330A" w:rsidRDefault="00E111E5" w:rsidP="007D4E01">
          <w:pPr>
            <w:spacing w:after="0"/>
            <w:rPr>
              <w:rFonts w:ascii="Verdana" w:eastAsiaTheme="majorEastAsia" w:hAnsi="Verdana" w:cstheme="majorBidi"/>
              <w:b/>
              <w:bCs/>
              <w:i/>
              <w:sz w:val="20"/>
              <w:szCs w:val="26"/>
            </w:rPr>
          </w:pPr>
          <w:r w:rsidRPr="00AA330A">
            <w:rPr>
              <w:rFonts w:ascii="Verdana" w:eastAsiaTheme="majorEastAsia" w:hAnsi="Verdana" w:cstheme="majorBidi"/>
              <w:b/>
              <w:bCs/>
              <w:i/>
              <w:sz w:val="20"/>
              <w:szCs w:val="26"/>
            </w:rPr>
            <w:lastRenderedPageBreak/>
            <w:t>Beskæftigelsesministeriets bemærkninger</w:t>
          </w:r>
        </w:p>
        <w:p w14:paraId="5BE4507B" w14:textId="0C8CFEBA" w:rsidR="00791C72" w:rsidRPr="00122C57" w:rsidRDefault="00791C72" w:rsidP="00524FF3">
          <w:pPr>
            <w:rPr>
              <w:rFonts w:cs="Times New Roman"/>
              <w:i/>
            </w:rPr>
          </w:pPr>
          <w:r w:rsidRPr="00122C57">
            <w:rPr>
              <w:rFonts w:cs="Times New Roman"/>
              <w:i/>
            </w:rPr>
            <w:t>Lempelsen af anmeldepligten for arbejdsulykker har til formål at forenkle de administrative processer for arbejdsgiverne ved mindre alvorlige arbejdsulykker, samtidig med</w:t>
          </w:r>
          <w:r w:rsidR="00122C57">
            <w:rPr>
              <w:rFonts w:cs="Times New Roman"/>
              <w:i/>
            </w:rPr>
            <w:t>,</w:t>
          </w:r>
          <w:r w:rsidRPr="00122C57">
            <w:rPr>
              <w:rFonts w:cs="Times New Roman"/>
              <w:i/>
            </w:rPr>
            <w:t xml:space="preserve"> at de mere alvorlige ulykker fortsat skal anmeldes. </w:t>
          </w:r>
          <w:r w:rsidRPr="00122C57">
            <w:rPr>
              <w:i/>
            </w:rPr>
            <w:t>Arbejdsulykker, som vurderes at kunne udløse ret til erstatning m.v. efter arbejdsskadesikringsloven, vil også fortsat skulle anmeldes</w:t>
          </w:r>
          <w:r w:rsidRPr="00122C57" w:rsidDel="00965C0C">
            <w:rPr>
              <w:rFonts w:cs="Times New Roman"/>
              <w:i/>
            </w:rPr>
            <w:t xml:space="preserve"> </w:t>
          </w:r>
          <w:r w:rsidRPr="00122C57">
            <w:rPr>
              <w:rFonts w:cs="Times New Roman"/>
              <w:i/>
            </w:rPr>
            <w:t xml:space="preserve">– også ved fravær under </w:t>
          </w:r>
          <w:r w:rsidR="009D6719">
            <w:rPr>
              <w:rFonts w:cs="Times New Roman"/>
              <w:i/>
            </w:rPr>
            <w:t>tre</w:t>
          </w:r>
          <w:r w:rsidRPr="00122C57">
            <w:rPr>
              <w:rFonts w:cs="Times New Roman"/>
              <w:i/>
            </w:rPr>
            <w:t xml:space="preserve"> dage. </w:t>
          </w:r>
        </w:p>
        <w:p w14:paraId="35022FBE" w14:textId="0093D186" w:rsidR="0072435F" w:rsidRPr="00122C57" w:rsidRDefault="0072435F" w:rsidP="00524FF3">
          <w:pPr>
            <w:rPr>
              <w:i/>
            </w:rPr>
          </w:pPr>
          <w:r w:rsidRPr="00122C57">
            <w:rPr>
              <w:i/>
            </w:rPr>
            <w:t xml:space="preserve">I forhold til </w:t>
          </w:r>
          <w:r w:rsidRPr="00122C57">
            <w:rPr>
              <w:i/>
              <w:u w:val="single"/>
            </w:rPr>
            <w:t>KL’s</w:t>
          </w:r>
          <w:r w:rsidR="00E0431B">
            <w:rPr>
              <w:i/>
              <w:u w:val="single"/>
            </w:rPr>
            <w:t xml:space="preserve"> </w:t>
          </w:r>
          <w:r w:rsidRPr="00122C57">
            <w:rPr>
              <w:i/>
            </w:rPr>
            <w:t xml:space="preserve">ønske om ikrafttrædelse den 1. januar 2026, bemærker Beskæftigelsesministeriet, at ikrafttrædelsestidspunktet blandt andet er valgt af hensyn til at sikre, at det er muligt at foretage de fornødne </w:t>
          </w:r>
          <w:r w:rsidR="000D4DAE" w:rsidRPr="00122C57">
            <w:rPr>
              <w:i/>
            </w:rPr>
            <w:t>IT</w:t>
          </w:r>
          <w:r w:rsidRPr="00122C57">
            <w:rPr>
              <w:i/>
            </w:rPr>
            <w:t>-</w:t>
          </w:r>
          <w:proofErr w:type="spellStart"/>
          <w:r w:rsidRPr="00122C57">
            <w:rPr>
              <w:i/>
            </w:rPr>
            <w:t>mæssige</w:t>
          </w:r>
          <w:proofErr w:type="spellEnd"/>
          <w:r w:rsidRPr="00122C57">
            <w:rPr>
              <w:i/>
            </w:rPr>
            <w:t xml:space="preserve"> tilpasninger m.v. af anmeldesystemet, ligesom arbejdsgiverne får en periode til at omstille sig til ændrede anmelderegler.</w:t>
          </w:r>
        </w:p>
        <w:p w14:paraId="1743CEC9" w14:textId="6EF39770" w:rsidR="00742FB8" w:rsidRPr="00122C57" w:rsidRDefault="00742FB8" w:rsidP="0009477F">
          <w:pPr>
            <w:spacing w:after="0"/>
            <w:rPr>
              <w:i/>
            </w:rPr>
          </w:pPr>
          <w:r w:rsidRPr="00122C57">
            <w:rPr>
              <w:i/>
            </w:rPr>
            <w:t>Beskæftigelsesministeriet har i øvrigt taget høringsparternes generelle bemærkninger til efterretning.</w:t>
          </w:r>
        </w:p>
        <w:p w14:paraId="12058FD0" w14:textId="77777777" w:rsidR="00742FB8" w:rsidRPr="00742FB8" w:rsidRDefault="00742FB8" w:rsidP="0009477F">
          <w:pPr>
            <w:spacing w:after="0"/>
          </w:pPr>
        </w:p>
        <w:p w14:paraId="62105BA3" w14:textId="77184CAE" w:rsidR="00AA330A" w:rsidRDefault="001E2068" w:rsidP="00EC6D8D">
          <w:pPr>
            <w:pStyle w:val="Overskrift1"/>
          </w:pPr>
          <w:r w:rsidRPr="001E2068">
            <w:t xml:space="preserve">Bemærkninger til </w:t>
          </w:r>
          <w:r w:rsidR="00BB7F7D">
            <w:t>de enkelte dele af lovforslaget</w:t>
          </w:r>
        </w:p>
        <w:p w14:paraId="7A42A06D" w14:textId="77777777" w:rsidR="00EC6D8D" w:rsidRPr="00EC6D8D" w:rsidRDefault="00EC6D8D" w:rsidP="00EC6D8D">
          <w:pPr>
            <w:spacing w:after="0"/>
          </w:pPr>
        </w:p>
        <w:p w14:paraId="7E0DB4E3" w14:textId="553758F8" w:rsidR="00827696" w:rsidRDefault="00AA330A" w:rsidP="00D82A1C">
          <w:pPr>
            <w:pStyle w:val="Overskrift2"/>
          </w:pPr>
          <w:r>
            <w:t>Lempelse</w:t>
          </w:r>
          <w:r w:rsidRPr="0005160B">
            <w:t xml:space="preserve"> </w:t>
          </w:r>
          <w:r w:rsidR="009046D4">
            <w:t>af anmeldepligten</w:t>
          </w:r>
          <w:r w:rsidR="00BB7F7D" w:rsidRPr="0005160B">
            <w:t xml:space="preserve"> ved </w:t>
          </w:r>
          <w:r>
            <w:t>arbejds</w:t>
          </w:r>
          <w:r w:rsidR="00BB7F7D" w:rsidRPr="0005160B">
            <w:t>ulykker</w:t>
          </w:r>
        </w:p>
        <w:p w14:paraId="5586324A" w14:textId="3A2D15BD" w:rsidR="00952A3B" w:rsidRPr="001F7A2D" w:rsidRDefault="009046D4" w:rsidP="004D33B3">
          <w:pPr>
            <w:rPr>
              <w:b/>
              <w:i/>
            </w:rPr>
          </w:pPr>
          <w:r w:rsidRPr="001F7A2D">
            <w:rPr>
              <w:b/>
            </w:rPr>
            <w:br/>
          </w:r>
          <w:r w:rsidR="00DC1F74" w:rsidRPr="00122C57">
            <w:rPr>
              <w:rStyle w:val="Overskrift3Tegn"/>
            </w:rPr>
            <w:t>Tilskadekomnes retstilling</w:t>
          </w:r>
          <w:r w:rsidR="001F7A2D" w:rsidRPr="001F7A2D">
            <w:rPr>
              <w:b/>
              <w:i/>
            </w:rPr>
            <w:br/>
          </w:r>
          <w:r w:rsidR="00952A3B">
            <w:rPr>
              <w:u w:val="single"/>
            </w:rPr>
            <w:t>AM-PRO</w:t>
          </w:r>
          <w:r w:rsidR="00952A3B">
            <w:t xml:space="preserve"> udtrykker bekymring for </w:t>
          </w:r>
          <w:r w:rsidR="00952A3B" w:rsidRPr="00521C12">
            <w:t>om skadelidte, der vælger at komme på arbejde dagen efter en ulykke (fx. smæld i skulder, ryg etc.) og så først efter nogle dage erkender, at de må sygemelde sig pga. smerter, med den foreslåede ordning endnu lettere risikerer at "falde mellem to stole", så de hverken får anerkendt deres skader som ulykkessag eller som erhvervssygdomssag.</w:t>
          </w:r>
        </w:p>
        <w:p w14:paraId="623940DB" w14:textId="730F5BDD" w:rsidR="00DC1F74" w:rsidRDefault="00DC1F74" w:rsidP="004D33B3">
          <w:pPr>
            <w:rPr>
              <w:lang w:eastAsia="da-DK"/>
            </w:rPr>
          </w:pPr>
          <w:r w:rsidRPr="00F0341A">
            <w:rPr>
              <w:u w:val="single"/>
              <w:lang w:eastAsia="da-DK"/>
            </w:rPr>
            <w:t>FH</w:t>
          </w:r>
          <w:r w:rsidRPr="00F0341A">
            <w:rPr>
              <w:lang w:eastAsia="da-DK"/>
            </w:rPr>
            <w:t xml:space="preserve"> stiller sig uforstående over for ændringen, som de bemærker har en begrænset effekt på de administrative byrder, og som de mener vil medføre betydelig risiko for mindre beskyttelse af lønmodtagerenes sikkerhed og sundhed</w:t>
          </w:r>
          <w:r w:rsidR="00703168">
            <w:rPr>
              <w:lang w:eastAsia="da-DK"/>
            </w:rPr>
            <w:t>, herunder</w:t>
          </w:r>
          <w:r w:rsidRPr="00F0341A">
            <w:rPr>
              <w:lang w:eastAsia="da-DK"/>
            </w:rPr>
            <w:t xml:space="preserve"> svagere retstilling for tilskadekomne, der rammes af en arbejdsulykke i forhold til erstatning.</w:t>
          </w:r>
          <w:r>
            <w:rPr>
              <w:lang w:eastAsia="da-DK"/>
            </w:rPr>
            <w:t xml:space="preserve"> </w:t>
          </w:r>
        </w:p>
        <w:p w14:paraId="1D74B1D0" w14:textId="46EE035E" w:rsidR="00A25FEF" w:rsidRPr="000A59A3" w:rsidRDefault="009046D4" w:rsidP="000A59A3">
          <w:pPr>
            <w:pStyle w:val="BMBullets"/>
            <w:numPr>
              <w:ilvl w:val="0"/>
              <w:numId w:val="0"/>
            </w:numPr>
          </w:pPr>
          <w:r w:rsidRPr="00D92CAD">
            <w:rPr>
              <w:b/>
              <w:i/>
            </w:rPr>
            <w:t>Beskæftigelsesministeriets bemærkninger</w:t>
          </w:r>
          <w:r w:rsidR="001F7A2D">
            <w:rPr>
              <w:i/>
            </w:rPr>
            <w:br/>
          </w:r>
          <w:r w:rsidRPr="001F7A2D">
            <w:rPr>
              <w:i/>
            </w:rPr>
            <w:t>Beskæftigelsesministeriet</w:t>
          </w:r>
          <w:r w:rsidR="005D3E11">
            <w:rPr>
              <w:i/>
            </w:rPr>
            <w:t xml:space="preserve"> bemærker</w:t>
          </w:r>
          <w:r w:rsidRPr="001F7A2D">
            <w:rPr>
              <w:i/>
            </w:rPr>
            <w:t xml:space="preserve">, at forslaget ikke vurderes at </w:t>
          </w:r>
          <w:r w:rsidR="00A151B4">
            <w:rPr>
              <w:i/>
            </w:rPr>
            <w:t>få</w:t>
          </w:r>
          <w:r w:rsidRPr="001F7A2D">
            <w:rPr>
              <w:i/>
            </w:rPr>
            <w:t xml:space="preserve"> konsekvenser for tilskadekomnes rettigheder efter arbejdsskadesikringsloven, idet arbejdsgiver fortsat vil skulle anmelde en arbejdsulykke, hvis arbejdsgiveren vurderer, at ulykkens følger kan udløse ret til erstatning </w:t>
          </w:r>
          <w:r w:rsidR="00A151B4">
            <w:rPr>
              <w:i/>
            </w:rPr>
            <w:t>mv. efter arbejdsskadesikringsloven</w:t>
          </w:r>
          <w:r w:rsidRPr="001F7A2D">
            <w:rPr>
              <w:i/>
            </w:rPr>
            <w:t>.</w:t>
          </w:r>
          <w:r w:rsidR="00DA04A5">
            <w:rPr>
              <w:i/>
            </w:rPr>
            <w:t xml:space="preserve"> </w:t>
          </w:r>
          <w:r w:rsidR="00D05EB5" w:rsidRPr="000A59A3">
            <w:rPr>
              <w:i/>
            </w:rPr>
            <w:t xml:space="preserve">Arbejdsgiver vil således skulle foretage denne vurdering på samme måde som </w:t>
          </w:r>
          <w:r w:rsidR="00A151B4">
            <w:rPr>
              <w:i/>
            </w:rPr>
            <w:t>efter gældende regler</w:t>
          </w:r>
          <w:r w:rsidR="00A25FEF">
            <w:rPr>
              <w:i/>
            </w:rPr>
            <w:t xml:space="preserve">. </w:t>
          </w:r>
          <w:r w:rsidR="00CE4815" w:rsidRPr="000A59A3">
            <w:rPr>
              <w:i/>
            </w:rPr>
            <w:t xml:space="preserve">Tilskadekomne vil stadig have samme </w:t>
          </w:r>
          <w:r w:rsidR="00A151B4">
            <w:rPr>
              <w:i/>
            </w:rPr>
            <w:t xml:space="preserve">adgang og </w:t>
          </w:r>
          <w:r w:rsidR="00CE4815" w:rsidRPr="000A59A3">
            <w:rPr>
              <w:i/>
            </w:rPr>
            <w:t>ret til erstatning som hidtil.</w:t>
          </w:r>
          <w:r w:rsidR="00CE4815" w:rsidRPr="000A59A3">
            <w:rPr>
              <w:i/>
            </w:rPr>
            <w:br/>
          </w:r>
        </w:p>
        <w:p w14:paraId="7DB87D5E" w14:textId="2AA114FB" w:rsidR="00627AE6" w:rsidRPr="00122C57" w:rsidRDefault="00627AE6" w:rsidP="00122C57">
          <w:pPr>
            <w:pStyle w:val="Overskrift3"/>
            <w:rPr>
              <w:b/>
              <w:i w:val="0"/>
            </w:rPr>
          </w:pPr>
          <w:r>
            <w:rPr>
              <w:b/>
            </w:rPr>
            <w:t>Arbejdsgivers pligt til ulykkesforebyggelse</w:t>
          </w:r>
        </w:p>
        <w:p w14:paraId="29E2B0ED" w14:textId="1E3E068B" w:rsidR="00632201" w:rsidRDefault="00627AE6" w:rsidP="0072435F">
          <w:r>
            <w:rPr>
              <w:u w:val="single"/>
            </w:rPr>
            <w:t>Akademikerne</w:t>
          </w:r>
          <w:r>
            <w:t xml:space="preserve"> anfører, at forpligtelsen til at anmelde en arbejdsulykke allerede efter første fraværsdag medvirker til, at arbejdsgivere tidligt tager hånd om ulykken</w:t>
          </w:r>
          <w:r w:rsidRPr="00521C12">
            <w:t>.</w:t>
          </w:r>
          <w:r>
            <w:t xml:space="preserve"> </w:t>
          </w:r>
          <w:r w:rsidR="00632201" w:rsidRPr="00632201">
            <w:t xml:space="preserve"> </w:t>
          </w:r>
        </w:p>
        <w:p w14:paraId="68E8C170" w14:textId="6A4D131A" w:rsidR="00947A8C" w:rsidRDefault="00632201" w:rsidP="0072435F">
          <w:r w:rsidRPr="00850965">
            <w:rPr>
              <w:u w:val="single"/>
            </w:rPr>
            <w:t>FH</w:t>
          </w:r>
          <w:r>
            <w:t xml:space="preserve"> udtrykker bekymring om betydelig risiko for forringelser i arbejdspladsernes forebyggende indsats af arbejdsulykker.</w:t>
          </w:r>
        </w:p>
        <w:p w14:paraId="4BF010D6" w14:textId="77777777" w:rsidR="00947A8C" w:rsidRPr="00122C57" w:rsidRDefault="00947A8C" w:rsidP="00122C57">
          <w:pPr>
            <w:pStyle w:val="BMBullets"/>
            <w:numPr>
              <w:ilvl w:val="0"/>
              <w:numId w:val="0"/>
            </w:numPr>
            <w:rPr>
              <w:b/>
              <w:i/>
            </w:rPr>
          </w:pPr>
          <w:r w:rsidRPr="00122C57">
            <w:rPr>
              <w:b/>
              <w:i/>
            </w:rPr>
            <w:t>Beskæftigelsesministeriets bemærkninger</w:t>
          </w:r>
        </w:p>
        <w:p w14:paraId="03894F37" w14:textId="77C659D1" w:rsidR="00627AE6" w:rsidRPr="00122C57" w:rsidRDefault="00947A8C" w:rsidP="006213CD">
          <w:pPr>
            <w:rPr>
              <w:i/>
            </w:rPr>
          </w:pPr>
          <w:r>
            <w:rPr>
              <w:i/>
            </w:rPr>
            <w:t>Beskæftigelsesministeriet bemærker</w:t>
          </w:r>
          <w:r w:rsidR="006213CD" w:rsidRPr="001F7A2D">
            <w:rPr>
              <w:i/>
            </w:rPr>
            <w:t>,</w:t>
          </w:r>
          <w:r w:rsidR="006213CD">
            <w:rPr>
              <w:i/>
            </w:rPr>
            <w:t xml:space="preserve"> at </w:t>
          </w:r>
          <w:r w:rsidR="006213CD" w:rsidRPr="001F7A2D">
            <w:rPr>
              <w:i/>
            </w:rPr>
            <w:t xml:space="preserve">det fortsat er arbejdsgiverens pligt at sørge for, at arbejdsforholdene er sikkerheds- og sundhedsmæssigt fuldt forsvarlige samt at følge op på ulykker og tilløb til ulykker i samarbejde med arbejdsmiljøorganisationen. </w:t>
          </w:r>
        </w:p>
        <w:p w14:paraId="4C9ECC9D" w14:textId="70AE6463" w:rsidR="00627AE6" w:rsidRPr="000A59A3" w:rsidRDefault="00627AE6" w:rsidP="00627AE6">
          <w:pPr>
            <w:rPr>
              <w:lang w:eastAsia="da-DK"/>
            </w:rPr>
          </w:pPr>
          <w:r>
            <w:rPr>
              <w:rStyle w:val="Overskrift3Tegn"/>
              <w:b/>
            </w:rPr>
            <w:t xml:space="preserve">Arbejdsskadestatistik </w:t>
          </w:r>
          <w:r w:rsidRPr="00D92CAD">
            <w:rPr>
              <w:rStyle w:val="Overskrift3Tegn"/>
            </w:rPr>
            <w:br/>
          </w:r>
          <w:r w:rsidRPr="00F0341A">
            <w:rPr>
              <w:u w:val="single"/>
              <w:lang w:eastAsia="da-DK"/>
            </w:rPr>
            <w:t>FH</w:t>
          </w:r>
          <w:r>
            <w:rPr>
              <w:lang w:eastAsia="da-DK"/>
            </w:rPr>
            <w:t xml:space="preserve"> anfører, at lovændringen vil bryde kontinuiteten i arbejdsskadestatistikkerne og gøre det vanskeligere af følge udviklingen af arbejdsulykker over ti</w:t>
          </w:r>
          <w:r w:rsidRPr="00FB009C">
            <w:rPr>
              <w:lang w:eastAsia="da-DK"/>
            </w:rPr>
            <w:t>d.</w:t>
          </w:r>
          <w:r>
            <w:rPr>
              <w:lang w:eastAsia="da-DK"/>
            </w:rPr>
            <w:t xml:space="preserve"> </w:t>
          </w:r>
          <w:r>
            <w:rPr>
              <w:u w:val="single"/>
              <w:lang w:eastAsia="da-DK"/>
            </w:rPr>
            <w:t>FH</w:t>
          </w:r>
          <w:r>
            <w:rPr>
              <w:lang w:eastAsia="da-DK"/>
            </w:rPr>
            <w:t xml:space="preserve"> mener, at datakvaliteten og troværdigheden </w:t>
          </w:r>
          <w:r>
            <w:t xml:space="preserve">i arbejdsmiljøstatistikken reduceres og undergraver forudsætningerne for en langsigtet og dokumenteret indsats på området og en politisk prioritering af arbejdsmiljøindsatsen til forebyggelse af arbejdsulykker. </w:t>
          </w:r>
        </w:p>
        <w:p w14:paraId="031C8F16" w14:textId="0FE49908" w:rsidR="00627AE6" w:rsidRDefault="00627AE6" w:rsidP="00627AE6">
          <w:r w:rsidRPr="00B57820">
            <w:rPr>
              <w:u w:val="single"/>
            </w:rPr>
            <w:t>Akademikerne</w:t>
          </w:r>
          <w:r>
            <w:t xml:space="preserve"> påpeger, at anmeldelsen af arbejdsulykker generelt bidrager til at skabe overblik over, hvilke typer ulykker der forekommer i forskellige brancher, der øger muligheden for en bedre og mere systematisk forebyggelse baseret på branchespecifikke risici. </w:t>
          </w:r>
        </w:p>
        <w:p w14:paraId="79A9EF9E" w14:textId="77777777" w:rsidR="00627AE6" w:rsidRDefault="00627AE6" w:rsidP="00627AE6">
          <w:r>
            <w:rPr>
              <w:u w:val="single"/>
            </w:rPr>
            <w:t>Malerforbundet</w:t>
          </w:r>
          <w:r>
            <w:t xml:space="preserve"> vurderer, at ændringen vil medføre en forringelse af statistik, svække forebyggelse af skader samt medføre en yderst forringet retssikkerhed for den tilskadekomne. </w:t>
          </w:r>
          <w:r w:rsidRPr="00B57820">
            <w:rPr>
              <w:u w:val="single"/>
            </w:rPr>
            <w:t>Malerforbundet</w:t>
          </w:r>
          <w:r>
            <w:t xml:space="preserve"> anfører, at hvis ikke ulykker med småskader bliver registreret, vil det medføre et øget mørketal i antallet af arbejdsulykker, og det vil dermed give et forvrænget billede af antallet af arbejdsulykker.</w:t>
          </w:r>
          <w:r w:rsidRPr="00703168">
            <w:rPr>
              <w:lang w:eastAsia="da-DK"/>
            </w:rPr>
            <w:t xml:space="preserve"> </w:t>
          </w:r>
        </w:p>
        <w:p w14:paraId="075A7C30" w14:textId="77777777" w:rsidR="00627AE6" w:rsidRDefault="00627AE6" w:rsidP="00627AE6">
          <w:r>
            <w:rPr>
              <w:u w:val="single"/>
            </w:rPr>
            <w:t>Reddernes Fagforening</w:t>
          </w:r>
          <w:r>
            <w:t xml:space="preserve"> mener, at den foreslåede ændring fjerner et væsentlig fokus fra den akkumulerede belastning af gentagne arbejdsulykker, der tilsammen danner et væsentligt billede af den enkelte arbejdsplads, og dens evne til at forebygge de mindre arbejdsskader, der akkumuleret over tid kan føre til arbejdsbetinget sygdom.   </w:t>
          </w:r>
        </w:p>
        <w:p w14:paraId="74BAE03E" w14:textId="2C7B33D2" w:rsidR="00B846A8" w:rsidRDefault="00627AE6" w:rsidP="00B846A8">
          <w:pPr>
            <w:rPr>
              <w:i/>
            </w:rPr>
          </w:pPr>
          <w:r w:rsidRPr="00D92CAD">
            <w:rPr>
              <w:b/>
              <w:i/>
            </w:rPr>
            <w:t>Beskæftigelsesministeriets bemærkninger</w:t>
          </w:r>
          <w:r w:rsidRPr="00D92CAD">
            <w:rPr>
              <w:b/>
              <w:i/>
            </w:rPr>
            <w:br/>
          </w:r>
          <w:r w:rsidR="00B846A8" w:rsidRPr="00D92CAD">
            <w:rPr>
              <w:i/>
            </w:rPr>
            <w:t xml:space="preserve">Beskæftigelsesministeriet </w:t>
          </w:r>
          <w:r w:rsidR="00B846A8">
            <w:rPr>
              <w:i/>
            </w:rPr>
            <w:t>bemærker</w:t>
          </w:r>
          <w:r w:rsidR="00B846A8" w:rsidRPr="00D92CAD">
            <w:rPr>
              <w:i/>
            </w:rPr>
            <w:t xml:space="preserve">, at </w:t>
          </w:r>
          <w:r w:rsidR="00B846A8">
            <w:rPr>
              <w:i/>
            </w:rPr>
            <w:t xml:space="preserve">det er korrekt, at </w:t>
          </w:r>
          <w:r w:rsidR="00B846A8" w:rsidRPr="00D92CAD">
            <w:rPr>
              <w:i/>
            </w:rPr>
            <w:t>lovændringen vil føre til en ændring i de data, der indgår i Arbejdstilsynets ulykkesstatistik</w:t>
          </w:r>
          <w:r w:rsidR="00B846A8">
            <w:rPr>
              <w:i/>
            </w:rPr>
            <w:t>. D</w:t>
          </w:r>
          <w:r w:rsidR="00B846A8" w:rsidRPr="00D92CAD">
            <w:rPr>
              <w:i/>
            </w:rPr>
            <w:t xml:space="preserve">ata er opdelt på fraværsdage, </w:t>
          </w:r>
          <w:r w:rsidR="00B846A8">
            <w:rPr>
              <w:i/>
            </w:rPr>
            <w:t xml:space="preserve">hvorfor </w:t>
          </w:r>
          <w:r w:rsidR="00A062F3">
            <w:rPr>
              <w:i/>
            </w:rPr>
            <w:t>ændringen</w:t>
          </w:r>
          <w:r w:rsidR="00A062F3" w:rsidRPr="00D92CAD">
            <w:rPr>
              <w:i/>
            </w:rPr>
            <w:t xml:space="preserve"> </w:t>
          </w:r>
          <w:r w:rsidR="00B846A8">
            <w:rPr>
              <w:i/>
            </w:rPr>
            <w:t xml:space="preserve">alene </w:t>
          </w:r>
          <w:r w:rsidR="00B846A8" w:rsidRPr="00D92CAD">
            <w:rPr>
              <w:i/>
            </w:rPr>
            <w:t xml:space="preserve">vil have betydning for arbejdsulykkerne med fravær for </w:t>
          </w:r>
          <w:r w:rsidR="009D6719">
            <w:rPr>
              <w:i/>
            </w:rPr>
            <w:t>én til tre</w:t>
          </w:r>
          <w:r w:rsidR="00B846A8" w:rsidRPr="00D92CAD">
            <w:rPr>
              <w:i/>
            </w:rPr>
            <w:t xml:space="preserve"> dage,</w:t>
          </w:r>
          <w:r w:rsidR="00B846A8">
            <w:rPr>
              <w:i/>
            </w:rPr>
            <w:t xml:space="preserve"> mens </w:t>
          </w:r>
          <w:r w:rsidR="00B846A8" w:rsidRPr="00D92CAD">
            <w:rPr>
              <w:i/>
            </w:rPr>
            <w:t xml:space="preserve">data om arbejdsulykker med mindst 4 dages fravær vil være uændret. </w:t>
          </w:r>
          <w:r w:rsidR="00B846A8">
            <w:rPr>
              <w:i/>
            </w:rPr>
            <w:t>Æ</w:t>
          </w:r>
          <w:r w:rsidR="00B846A8" w:rsidRPr="00D92CAD">
            <w:rPr>
              <w:i/>
            </w:rPr>
            <w:t xml:space="preserve">ndringen vurderes derfor at have mindre betydning i forhold til Arbejdstilsynets ulykkesstatistik. </w:t>
          </w:r>
        </w:p>
        <w:p w14:paraId="7D1E4CEC" w14:textId="01691C3E" w:rsidR="00B846A8" w:rsidRDefault="00B846A8" w:rsidP="00B846A8">
          <w:pPr>
            <w:rPr>
              <w:i/>
            </w:rPr>
          </w:pPr>
          <w:r>
            <w:rPr>
              <w:i/>
            </w:rPr>
            <w:t>Beskæftigelsesministeriet</w:t>
          </w:r>
          <w:r w:rsidRPr="00D92CAD">
            <w:rPr>
              <w:i/>
            </w:rPr>
            <w:t xml:space="preserve"> vurderer dertil, at ændringen ikke vil svække Arbejdstilsynets arbejdsmiljøindsats</w:t>
          </w:r>
          <w:r w:rsidR="00A77BE2">
            <w:rPr>
              <w:i/>
            </w:rPr>
            <w:t xml:space="preserve">, idet indsatsen </w:t>
          </w:r>
          <w:r>
            <w:rPr>
              <w:i/>
            </w:rPr>
            <w:t>står på et datagrundlag, der u</w:t>
          </w:r>
          <w:r w:rsidRPr="00D92CAD">
            <w:rPr>
              <w:i/>
            </w:rPr>
            <w:t xml:space="preserve">d over data om anmeldte ulykker og erhvervssygdomme </w:t>
          </w:r>
          <w:r>
            <w:rPr>
              <w:i/>
            </w:rPr>
            <w:t xml:space="preserve">også </w:t>
          </w:r>
          <w:r w:rsidRPr="00D92CAD">
            <w:rPr>
              <w:i/>
            </w:rPr>
            <w:t xml:space="preserve">omfatter </w:t>
          </w:r>
          <w:r>
            <w:rPr>
              <w:i/>
            </w:rPr>
            <w:t xml:space="preserve">andre typer viden, </w:t>
          </w:r>
          <w:r w:rsidRPr="00D92CAD">
            <w:rPr>
              <w:i/>
            </w:rPr>
            <w:t xml:space="preserve">fx data og registreringer fra tilsyn og ulykkesundersøgelser, data fra undersøgelsen ’National Overvågning af Arbejdsmiljøet blandt Lønmodtagere’ (NOA-L) samt viden og data fra forskning. </w:t>
          </w:r>
          <w:r w:rsidR="00A77BE2">
            <w:rPr>
              <w:i/>
            </w:rPr>
            <w:t xml:space="preserve">Tilsvarende er Arbejdstilsynets </w:t>
          </w:r>
          <w:r w:rsidR="00A77BE2" w:rsidRPr="00D92CAD">
            <w:rPr>
              <w:i/>
            </w:rPr>
            <w:t>tilsynsindsats baseret på data, hvor der indgår en flerhed af kriterier.</w:t>
          </w:r>
        </w:p>
        <w:p w14:paraId="1FC80AEB" w14:textId="386D2D39" w:rsidR="00DC1F74" w:rsidRPr="00D92CAD" w:rsidRDefault="005555B3" w:rsidP="00DC1F74">
          <w:pPr>
            <w:pStyle w:val="Overskrift3"/>
            <w:rPr>
              <w:rFonts w:ascii="Times New Roman" w:eastAsiaTheme="minorHAnsi" w:hAnsi="Times New Roman" w:cstheme="minorBidi"/>
              <w:b/>
              <w:bCs w:val="0"/>
              <w:sz w:val="22"/>
            </w:rPr>
          </w:pPr>
          <w:r>
            <w:rPr>
              <w:rFonts w:ascii="Times New Roman" w:eastAsiaTheme="minorHAnsi" w:hAnsi="Times New Roman" w:cstheme="minorBidi"/>
              <w:b/>
              <w:bCs w:val="0"/>
              <w:sz w:val="22"/>
            </w:rPr>
            <w:t>Forslag til yderligere lempelse af anmeldepligten</w:t>
          </w:r>
        </w:p>
        <w:p w14:paraId="6DD212D2" w14:textId="3972598E" w:rsidR="00DC1F74" w:rsidRDefault="00DC1F74" w:rsidP="00875B00">
          <w:r>
            <w:rPr>
              <w:u w:val="single"/>
            </w:rPr>
            <w:t>DA</w:t>
          </w:r>
          <w:r>
            <w:t xml:space="preserve"> bemærker, at lovændringen ikke er helt i tråd med rammedirektivet om arbejdsmiljø </w:t>
          </w:r>
          <w:r w:rsidR="006E08FD" w:rsidRPr="000A59A3">
            <w:t>(direktiv 89/391/EØF)</w:t>
          </w:r>
          <w:r w:rsidR="006E08FD" w:rsidRPr="00C40B98">
            <w:t xml:space="preserve">, </w:t>
          </w:r>
          <w:r>
            <w:t xml:space="preserve">og </w:t>
          </w:r>
          <w:r w:rsidR="006E08FD">
            <w:t xml:space="preserve">at det </w:t>
          </w:r>
          <w:r>
            <w:t xml:space="preserve">bør formuleres i overensstemmelse hermed, så der alene stilles krav om indberetning af ulykker, der medfører </w:t>
          </w:r>
          <w:r w:rsidRPr="00D82A1C">
            <w:rPr>
              <w:i/>
            </w:rPr>
            <w:t>mere</w:t>
          </w:r>
          <w:r>
            <w:t xml:space="preserve"> end tre dages fravær.</w:t>
          </w:r>
        </w:p>
        <w:p w14:paraId="72E264BD" w14:textId="003DC85F" w:rsidR="001B793A" w:rsidRDefault="001B793A" w:rsidP="00875B00">
          <w:r w:rsidRPr="001B793A">
            <w:rPr>
              <w:u w:val="single"/>
            </w:rPr>
            <w:t>KL</w:t>
          </w:r>
          <w:r w:rsidRPr="001B793A">
            <w:t xml:space="preserve"> anfører,</w:t>
          </w:r>
          <w:r>
            <w:t xml:space="preserve"> </w:t>
          </w:r>
          <w:r>
            <w:rPr>
              <w:lang w:eastAsia="da-DK"/>
            </w:rPr>
            <w:t xml:space="preserve">at de gerne </w:t>
          </w:r>
          <w:r w:rsidRPr="008A0C77">
            <w:rPr>
              <w:lang w:eastAsia="da-DK"/>
            </w:rPr>
            <w:t>havde</w:t>
          </w:r>
          <w:r>
            <w:rPr>
              <w:lang w:eastAsia="da-DK"/>
            </w:rPr>
            <w:t xml:space="preserve"> set, at anmeldepligten skulle afhænge af, om ulykken antages at kunne begrunde krav på ydelser efter arbejdsskadesikringsloven.</w:t>
          </w:r>
        </w:p>
        <w:p w14:paraId="4FFA3006" w14:textId="4F6CAE1D" w:rsidR="00D76C10" w:rsidRDefault="0072435F" w:rsidP="00875B00">
          <w:pPr>
            <w:rPr>
              <w:i/>
            </w:rPr>
          </w:pPr>
          <w:r w:rsidRPr="00D92CAD">
            <w:rPr>
              <w:b/>
              <w:i/>
            </w:rPr>
            <w:t>Beskæfti</w:t>
          </w:r>
          <w:r w:rsidR="001F7A2D" w:rsidRPr="00D92CAD">
            <w:rPr>
              <w:b/>
              <w:i/>
            </w:rPr>
            <w:t>gelsesministeriets bemærkninger</w:t>
          </w:r>
          <w:r w:rsidR="001F7A2D">
            <w:rPr>
              <w:i/>
            </w:rPr>
            <w:br/>
          </w:r>
          <w:r w:rsidR="00CA5E1D">
            <w:rPr>
              <w:i/>
            </w:rPr>
            <w:t xml:space="preserve">Rammedirektivet for arbejdsmiljø </w:t>
          </w:r>
          <w:r w:rsidR="00CA5E1D" w:rsidRPr="00CA5E1D">
            <w:rPr>
              <w:i/>
            </w:rPr>
            <w:t>indeholder bestemmelser om registrering af arbe</w:t>
          </w:r>
          <w:r w:rsidR="00CA5E1D">
            <w:rPr>
              <w:i/>
            </w:rPr>
            <w:t>jdsulykker, herunder kravet om a</w:t>
          </w:r>
          <w:r w:rsidR="00CA5E1D" w:rsidRPr="00CA5E1D">
            <w:rPr>
              <w:i/>
            </w:rPr>
            <w:t xml:space="preserve">t </w:t>
          </w:r>
          <w:r w:rsidR="00C64768">
            <w:rPr>
              <w:i/>
            </w:rPr>
            <w:t xml:space="preserve">arbejdsgiveren skal </w:t>
          </w:r>
          <w:r w:rsidR="00CA5E1D">
            <w:rPr>
              <w:i/>
            </w:rPr>
            <w:t>føre</w:t>
          </w:r>
          <w:r w:rsidR="00CA5E1D" w:rsidRPr="00CA5E1D">
            <w:rPr>
              <w:i/>
            </w:rPr>
            <w:t xml:space="preserve"> e</w:t>
          </w:r>
          <w:r w:rsidR="00CA5E1D">
            <w:rPr>
              <w:i/>
            </w:rPr>
            <w:t>n liste over arbejdsulykker, der</w:t>
          </w:r>
          <w:r w:rsidR="00CA5E1D" w:rsidRPr="00CA5E1D">
            <w:rPr>
              <w:i/>
            </w:rPr>
            <w:t xml:space="preserve"> har </w:t>
          </w:r>
          <w:r w:rsidR="00CA5E1D">
            <w:rPr>
              <w:i/>
            </w:rPr>
            <w:t xml:space="preserve">medført </w:t>
          </w:r>
          <w:proofErr w:type="gramStart"/>
          <w:r w:rsidR="008754D8">
            <w:rPr>
              <w:i/>
            </w:rPr>
            <w:t>arbejds</w:t>
          </w:r>
          <w:r w:rsidR="00787264">
            <w:rPr>
              <w:i/>
            </w:rPr>
            <w:t>u</w:t>
          </w:r>
          <w:r w:rsidR="008754D8">
            <w:rPr>
              <w:i/>
            </w:rPr>
            <w:t>dygtighed</w:t>
          </w:r>
          <w:r w:rsidR="00CA5E1D" w:rsidRPr="00CA5E1D">
            <w:rPr>
              <w:i/>
            </w:rPr>
            <w:t xml:space="preserve"> </w:t>
          </w:r>
          <w:r w:rsidR="00C64768">
            <w:rPr>
              <w:i/>
            </w:rPr>
            <w:t xml:space="preserve"> i</w:t>
          </w:r>
          <w:proofErr w:type="gramEnd"/>
          <w:r w:rsidR="00CA5E1D" w:rsidRPr="00CA5E1D">
            <w:rPr>
              <w:i/>
            </w:rPr>
            <w:t xml:space="preserve"> mere end tre arbejdsdage.</w:t>
          </w:r>
          <w:r w:rsidR="00CA5E1D">
            <w:rPr>
              <w:i/>
            </w:rPr>
            <w:t xml:space="preserve"> </w:t>
          </w:r>
          <w:r w:rsidR="00C64768">
            <w:rPr>
              <w:i/>
            </w:rPr>
            <w:t xml:space="preserve">Der er efter rammedirektivet ikke krav om, at denne liste, som arbejdsgiveren selv skal føre, skal sendes til myndighederne. Bestemmelsen i rammedirektivet om, at arbejdsgiveren skal rapportere om arbejdsulykker til myndighederne, går ud på, at dette skal ske i overensstemmelse med national lovgivning eller praksis. </w:t>
          </w:r>
        </w:p>
        <w:p w14:paraId="07A0DD93" w14:textId="6B782D48" w:rsidR="00CB0063" w:rsidRDefault="006838E0" w:rsidP="00875B00">
          <w:pPr>
            <w:rPr>
              <w:i/>
            </w:rPr>
          </w:pPr>
          <w:r>
            <w:rPr>
              <w:i/>
            </w:rPr>
            <w:t xml:space="preserve">Derudover bemærker Beskæftigelsesministeriet, at </w:t>
          </w:r>
          <w:r w:rsidR="005555B3">
            <w:rPr>
              <w:i/>
            </w:rPr>
            <w:t>fraværskriteriet på mindst tre dages fravær er inspireret af opsamlingen</w:t>
          </w:r>
          <w:r w:rsidR="00690F80">
            <w:rPr>
              <w:i/>
            </w:rPr>
            <w:t xml:space="preserve"> på mulige initiativer til lempelse af administrative byrder for erhvervslivet i</w:t>
          </w:r>
          <w:r w:rsidR="00CB0063">
            <w:rPr>
              <w:i/>
            </w:rPr>
            <w:t xml:space="preserve"> bilag 189 til ERU alm. del fra 2024, hvor DA foreslår at</w:t>
          </w:r>
          <w:r w:rsidR="00E64A2C">
            <w:rPr>
              <w:i/>
            </w:rPr>
            <w:t xml:space="preserve"> lempe anmeldepligten for arbejdsulykker</w:t>
          </w:r>
          <w:r w:rsidR="005555B3">
            <w:rPr>
              <w:i/>
            </w:rPr>
            <w:t>.</w:t>
          </w:r>
          <w:r w:rsidR="005F13DA">
            <w:rPr>
              <w:i/>
            </w:rPr>
            <w:t xml:space="preserve"> </w:t>
          </w:r>
        </w:p>
        <w:p w14:paraId="4096F27B" w14:textId="38B91F5F" w:rsidR="00CA5E1D" w:rsidRDefault="005F13DA" w:rsidP="00875B00">
          <w:pPr>
            <w:rPr>
              <w:i/>
            </w:rPr>
          </w:pPr>
          <w:r>
            <w:rPr>
              <w:i/>
            </w:rPr>
            <w:t>Beskæftigelsesmini</w:t>
          </w:r>
          <w:r w:rsidR="00CB0063">
            <w:rPr>
              <w:i/>
            </w:rPr>
            <w:t>steriet foretager på</w:t>
          </w:r>
          <w:r>
            <w:rPr>
              <w:i/>
            </w:rPr>
            <w:t xml:space="preserve"> baggrund</w:t>
          </w:r>
          <w:r w:rsidR="00CB0063">
            <w:rPr>
              <w:i/>
            </w:rPr>
            <w:t xml:space="preserve"> af ovenstående</w:t>
          </w:r>
          <w:r>
            <w:rPr>
              <w:i/>
            </w:rPr>
            <w:t xml:space="preserve"> ikke ændringer i lovforslaget.</w:t>
          </w:r>
          <w:r w:rsidR="00E64A2C">
            <w:rPr>
              <w:i/>
            </w:rPr>
            <w:t xml:space="preserve"> </w:t>
          </w:r>
        </w:p>
        <w:p w14:paraId="037CAC86" w14:textId="3903373E" w:rsidR="001B7DFF" w:rsidRDefault="00BB7F7D" w:rsidP="001B7DFF">
          <w:pPr>
            <w:pStyle w:val="Overskrift2"/>
            <w:spacing w:after="100" w:afterAutospacing="1" w:line="240" w:lineRule="auto"/>
          </w:pPr>
          <w:r>
            <w:t xml:space="preserve">Tydeliggørelse af </w:t>
          </w:r>
          <w:r w:rsidRPr="00847706">
            <w:t xml:space="preserve">Sikkerhedsstyrelsens tilsyn </w:t>
          </w:r>
          <w:r>
            <w:t>med</w:t>
          </w:r>
          <w:r w:rsidRPr="00847706">
            <w:t xml:space="preserve"> </w:t>
          </w:r>
          <w:r>
            <w:t>autorisationsordningen på asbestområdet</w:t>
          </w:r>
        </w:p>
        <w:p w14:paraId="0A7973FF" w14:textId="47BC2AE7" w:rsidR="001B7DFF" w:rsidRPr="001B7DFF" w:rsidRDefault="001B7DFF" w:rsidP="001B7DFF">
          <w:r w:rsidRPr="001B7DFF">
            <w:rPr>
              <w:u w:val="single"/>
              <w:lang w:eastAsia="da-DK"/>
            </w:rPr>
            <w:t>Lederne</w:t>
          </w:r>
          <w:r>
            <w:rPr>
              <w:lang w:eastAsia="da-DK"/>
            </w:rPr>
            <w:t xml:space="preserve"> bemærker i forhold til Sikkerhedsstyrelsens tilsyn på asbestområdet, at det er væsentligt, at der sker koordination mellem Sikkerhedsstyrelsen og Arbejdstilsynet.</w:t>
          </w:r>
        </w:p>
        <w:p w14:paraId="6392DCEE" w14:textId="214BEF5B" w:rsidR="00BB7F7D" w:rsidRPr="000A59A3" w:rsidRDefault="000D4DAE" w:rsidP="00524FF3">
          <w:pPr>
            <w:rPr>
              <w:i/>
            </w:rPr>
          </w:pPr>
          <w:r w:rsidRPr="00C93B86">
            <w:rPr>
              <w:b/>
              <w:bCs/>
              <w:i/>
            </w:rPr>
            <w:t>Beskæftigelsesministeriets bemærkninger</w:t>
          </w:r>
          <w:r w:rsidRPr="000A59A3">
            <w:rPr>
              <w:i/>
            </w:rPr>
            <w:t xml:space="preserve"> </w:t>
          </w:r>
          <w:r w:rsidRPr="000A59A3">
            <w:rPr>
              <w:i/>
            </w:rPr>
            <w:br/>
          </w:r>
          <w:r w:rsidR="001B7DFF" w:rsidRPr="000A59A3">
            <w:rPr>
              <w:i/>
            </w:rPr>
            <w:t>Beskæftigelsesministeriet kan oplyse, at Sikkerhedsstyrelsen og Arbejdstilsynet allerede har et veletableret samarbejde om autorisationsordningen.</w:t>
          </w:r>
        </w:p>
        <w:p w14:paraId="4B310F30" w14:textId="13A63D0C" w:rsidR="00BD68CF" w:rsidRDefault="00BD68CF" w:rsidP="00BD68CF">
          <w:pPr>
            <w:pStyle w:val="Overskrift2"/>
          </w:pPr>
          <w:r>
            <w:t>Ordensmæssige ændringer som følge af nedlæggelsen af Finanssektorens Arbejdsgiverforening</w:t>
          </w:r>
        </w:p>
        <w:p w14:paraId="78834EDB" w14:textId="77777777" w:rsidR="00BD68CF" w:rsidRDefault="00BD68CF" w:rsidP="00BD68CF">
          <w:pPr>
            <w:pStyle w:val="Default"/>
          </w:pPr>
        </w:p>
        <w:p w14:paraId="173FD129" w14:textId="302B01FA" w:rsidR="00BD68CF" w:rsidRDefault="00BD68CF" w:rsidP="00BD68CF">
          <w:r w:rsidRPr="000A59A3">
            <w:rPr>
              <w:u w:val="single"/>
            </w:rPr>
            <w:t>Finans Danmark</w:t>
          </w:r>
          <w:r>
            <w:t xml:space="preserve"> kvitterer for, at Finanssektorens repræsentation i Arbejdsmiljøklagenævnet tilrettes i overensstemmelse med den nye virkelighed således at, »Finanssektorens Arbejdsgiverforening« ændres til »Finans Danmark/Arbejdsgiver og F&amp;P Arbejdsgiver«.</w:t>
          </w:r>
        </w:p>
        <w:p w14:paraId="422D039F" w14:textId="53BD6F18" w:rsidR="00BD68CF" w:rsidRDefault="000D4DAE" w:rsidP="00CB089D">
          <w:r w:rsidRPr="00C93B86">
            <w:rPr>
              <w:b/>
              <w:bCs/>
              <w:i/>
            </w:rPr>
            <w:t>Beskæftigelsesministeriets bemærkninger</w:t>
          </w:r>
          <w:r w:rsidRPr="000A59A3">
            <w:rPr>
              <w:i/>
            </w:rPr>
            <w:t xml:space="preserve"> </w:t>
          </w:r>
          <w:r w:rsidRPr="000A59A3">
            <w:rPr>
              <w:i/>
            </w:rPr>
            <w:br/>
          </w:r>
          <w:r w:rsidR="00926927" w:rsidRPr="000A59A3">
            <w:rPr>
              <w:i/>
            </w:rPr>
            <w:t>Beskæftigelsesministeriet har noteret sig, at der kvitteres for ændringen.</w:t>
          </w:r>
        </w:p>
        <w:p w14:paraId="43D5E89E" w14:textId="20B39FD3" w:rsidR="001E2068" w:rsidRPr="00E111E5" w:rsidRDefault="002D08B9" w:rsidP="00E111E5"/>
      </w:sdtContent>
    </w:sdt>
    <w:p w14:paraId="0049D1CA" w14:textId="77777777" w:rsidR="000A5787" w:rsidRDefault="000A5787" w:rsidP="0047110D"/>
    <w:p w14:paraId="02A55D0E" w14:textId="77777777" w:rsidR="00703D36" w:rsidRDefault="00703D36" w:rsidP="00524FF3"/>
    <w:sectPr w:rsidR="00703D36" w:rsidSect="002D6109">
      <w:headerReference w:type="even" r:id="rId9"/>
      <w:headerReference w:type="default" r:id="rId10"/>
      <w:footerReference w:type="even" r:id="rId11"/>
      <w:footerReference w:type="default" r:id="rId12"/>
      <w:headerReference w:type="first" r:id="rId13"/>
      <w:footerReference w:type="first" r:id="rId14"/>
      <w:pgSz w:w="11906" w:h="16838" w:code="9"/>
      <w:pgMar w:top="2892" w:right="3119" w:bottom="1247" w:left="1418" w:header="22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419B" w14:textId="77777777" w:rsidR="00D95307" w:rsidRDefault="00D95307" w:rsidP="005377C7">
      <w:pPr>
        <w:spacing w:line="240" w:lineRule="auto"/>
      </w:pPr>
      <w:r>
        <w:separator/>
      </w:r>
    </w:p>
  </w:endnote>
  <w:endnote w:type="continuationSeparator" w:id="0">
    <w:p w14:paraId="1BD62AA9" w14:textId="77777777" w:rsidR="00D95307" w:rsidRDefault="00D95307" w:rsidP="0053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F23" w14:textId="77777777" w:rsidR="002B6D14" w:rsidRDefault="002B6D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01900"/>
      <w:docPartObj>
        <w:docPartGallery w:val="Page Numbers (Bottom of Page)"/>
        <w:docPartUnique/>
      </w:docPartObj>
    </w:sdtPr>
    <w:sdtEndPr>
      <w:rPr>
        <w:noProof/>
      </w:rPr>
    </w:sdtEndPr>
    <w:sdtContent>
      <w:p w14:paraId="04C57E66" w14:textId="54F1352E" w:rsidR="002B6D14" w:rsidRDefault="002B6D14" w:rsidP="005F7099">
        <w:pPr>
          <w:pStyle w:val="Sidefod"/>
          <w:jc w:val="right"/>
        </w:pPr>
        <w:r>
          <w:fldChar w:fldCharType="begin"/>
        </w:r>
        <w:r>
          <w:instrText xml:space="preserve"> PAGE   \* MERGEFORMAT </w:instrText>
        </w:r>
        <w:r>
          <w:fldChar w:fldCharType="separate"/>
        </w:r>
        <w:r w:rsidR="009D6719">
          <w:rPr>
            <w:noProof/>
          </w:rPr>
          <w:t>6</w:t>
        </w:r>
        <w:r>
          <w:rPr>
            <w:noProof/>
          </w:rPr>
          <w:fldChar w:fldCharType="end"/>
        </w:r>
      </w:p>
    </w:sdtContent>
  </w:sdt>
  <w:p w14:paraId="278EBD4A" w14:textId="77777777" w:rsidR="002B6D14" w:rsidRDefault="002B6D14" w:rsidP="005F709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B05E" w14:textId="77777777" w:rsidR="002B6D14" w:rsidRDefault="002B6D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72F1" w14:textId="77777777" w:rsidR="00D95307" w:rsidRDefault="00D95307" w:rsidP="005377C7">
      <w:pPr>
        <w:spacing w:line="240" w:lineRule="auto"/>
      </w:pPr>
      <w:r>
        <w:separator/>
      </w:r>
    </w:p>
  </w:footnote>
  <w:footnote w:type="continuationSeparator" w:id="0">
    <w:p w14:paraId="27D854C3" w14:textId="77777777" w:rsidR="00D95307" w:rsidRDefault="00D95307" w:rsidP="00537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918D" w14:textId="77777777" w:rsidR="002B6D14" w:rsidRDefault="002B6D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9FC3" w14:textId="77777777" w:rsidR="002B6D14" w:rsidRDefault="002B6D1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BD4E" w14:textId="77777777" w:rsidR="002B6D14" w:rsidRDefault="002B6D14" w:rsidP="005105F2">
    <w:pPr>
      <w:pStyle w:val="BMHeaderHeading"/>
      <w:spacing w:after="0"/>
    </w:pPr>
  </w:p>
  <w:sdt>
    <w:sdtPr>
      <w:tag w:val="=Upper(vHeaderTitel)"/>
      <w:id w:val="-1039434601"/>
    </w:sdtPr>
    <w:sdtEndPr/>
    <w:sdtContent>
      <w:p w14:paraId="732B5A0F" w14:textId="77777777" w:rsidR="002B6D14" w:rsidRDefault="002B6D14" w:rsidP="005105F2">
        <w:pPr>
          <w:pStyle w:val="BMHeaderHeading"/>
          <w:spacing w:after="0"/>
        </w:pPr>
        <w:r w:rsidRPr="00174141">
          <w:t>HØRINGSNOTAT</w:t>
        </w:r>
      </w:p>
    </w:sdtContent>
  </w:sdt>
  <w:p w14:paraId="612AF40C" w14:textId="77777777" w:rsidR="002B6D14" w:rsidRDefault="002B6D14">
    <w:pPr>
      <w:pStyle w:val="Sidehoved"/>
    </w:pPr>
    <w:r>
      <w:rPr>
        <w:noProof/>
        <w:lang w:eastAsia="da-DK"/>
      </w:rPr>
      <mc:AlternateContent>
        <mc:Choice Requires="wps">
          <w:drawing>
            <wp:anchor distT="0" distB="0" distL="114300" distR="114300" simplePos="0" relativeHeight="251662336" behindDoc="0" locked="0" layoutInCell="0" allowOverlap="0" wp14:anchorId="157F84FD" wp14:editId="581D9967">
              <wp:simplePos x="0" y="0"/>
              <wp:positionH relativeFrom="margin">
                <wp:align>left</wp:align>
              </wp:positionH>
              <wp:positionV relativeFrom="page">
                <wp:posOffset>327804</wp:posOffset>
              </wp:positionV>
              <wp:extent cx="2674800" cy="79200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674800" cy="79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qEnhedsInfo['Logo']"/>
                            <w:id w:val="1793015001"/>
                            <w:picture/>
                          </w:sdtPr>
                          <w:sdtEndPr/>
                          <w:sdtContent>
                            <w:p w14:paraId="0292E6CE" w14:textId="77777777" w:rsidR="002B6D14" w:rsidRDefault="002B6D14" w:rsidP="00995576">
                              <w:pPr>
                                <w:spacing w:line="240" w:lineRule="auto"/>
                              </w:pPr>
                              <w:r>
                                <w:rPr>
                                  <w:noProof/>
                                  <w:lang w:eastAsia="da-DK"/>
                                </w:rPr>
                                <w:drawing>
                                  <wp:inline distT="0" distB="0" distL="0" distR="0" wp14:anchorId="6110F102" wp14:editId="61FAB0F2">
                                    <wp:extent cx="1507846" cy="792000"/>
                                    <wp:effectExtent l="0" t="0" r="0" b="825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846" cy="792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F84FD" id="_x0000_t202" coordsize="21600,21600" o:spt="202" path="m,l,21600r21600,l21600,xe">
              <v:stroke joinstyle="miter"/>
              <v:path gradientshapeok="t" o:connecttype="rect"/>
            </v:shapetype>
            <v:shape id="Text Box 5" o:spid="_x0000_s1026" type="#_x0000_t202" style="position:absolute;margin-left:0;margin-top:25.8pt;width:210.6pt;height:62.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" o:allowincell="f" o:allowoverlap="f" fillcolor="white [3201]" stroked="f" strokeweight=".5pt">
              <v:textbox inset="0,0,0,0">
                <w:txbxContent>
                  <w:sdt>
                    <w:sdtPr>
                      <w:tag w:val="=qEnhedsInfo['Logo']"/>
                      <w:id w:val="1793015001"/>
                      <w:picture/>
                    </w:sdtPr>
                    <w:sdtEndPr/>
                    <w:sdtContent>
                      <w:p w14:paraId="0292E6CE" w14:textId="77777777" w:rsidR="002B6D14" w:rsidRDefault="002B6D14" w:rsidP="00995576">
                        <w:pPr>
                          <w:spacing w:line="240" w:lineRule="auto"/>
                        </w:pPr>
                        <w:r>
                          <w:rPr>
                            <w:noProof/>
                            <w:lang w:eastAsia="da-DK"/>
                          </w:rPr>
                          <w:drawing>
                            <wp:inline distT="0" distB="0" distL="0" distR="0" wp14:anchorId="6110F102" wp14:editId="61FAB0F2">
                              <wp:extent cx="1507846" cy="792000"/>
                              <wp:effectExtent l="0" t="0" r="0" b="8255"/>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846" cy="792000"/>
                                      </a:xfrm>
                                      <a:prstGeom prst="rect">
                                        <a:avLst/>
                                      </a:prstGeom>
                                      <a:noFill/>
                                      <a:ln>
                                        <a:noFill/>
                                      </a:ln>
                                    </pic:spPr>
                                  </pic:pic>
                                </a:graphicData>
                              </a:graphic>
                            </wp:inline>
                          </w:drawing>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044520462">
    <w:abstractNumId w:val="2"/>
  </w:num>
  <w:num w:numId="2" w16cid:durableId="1358459028">
    <w:abstractNumId w:val="3"/>
  </w:num>
  <w:num w:numId="3" w16cid:durableId="1281182426">
    <w:abstractNumId w:val="4"/>
  </w:num>
  <w:num w:numId="4" w16cid:durableId="1656568804">
    <w:abstractNumId w:val="0"/>
  </w:num>
  <w:num w:numId="5" w16cid:durableId="264700872">
    <w:abstractNumId w:val="1"/>
  </w:num>
  <w:num w:numId="6" w16cid:durableId="661079120">
    <w:abstractNumId w:val="4"/>
  </w:num>
  <w:num w:numId="7" w16cid:durableId="120448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FC"/>
    <w:rsid w:val="00000AD9"/>
    <w:rsid w:val="00006B3E"/>
    <w:rsid w:val="000128BE"/>
    <w:rsid w:val="00021B02"/>
    <w:rsid w:val="0003090A"/>
    <w:rsid w:val="0003196A"/>
    <w:rsid w:val="00033C96"/>
    <w:rsid w:val="0004141D"/>
    <w:rsid w:val="00045C73"/>
    <w:rsid w:val="0005160B"/>
    <w:rsid w:val="00064C79"/>
    <w:rsid w:val="00073365"/>
    <w:rsid w:val="000739FC"/>
    <w:rsid w:val="00085259"/>
    <w:rsid w:val="000938D7"/>
    <w:rsid w:val="00093F96"/>
    <w:rsid w:val="0009446F"/>
    <w:rsid w:val="0009477F"/>
    <w:rsid w:val="00095A88"/>
    <w:rsid w:val="00097C3A"/>
    <w:rsid w:val="000A00D6"/>
    <w:rsid w:val="000A05F5"/>
    <w:rsid w:val="000A4851"/>
    <w:rsid w:val="000A5787"/>
    <w:rsid w:val="000A59A3"/>
    <w:rsid w:val="000A6056"/>
    <w:rsid w:val="000A6FF5"/>
    <w:rsid w:val="000B1B42"/>
    <w:rsid w:val="000C0981"/>
    <w:rsid w:val="000D3A24"/>
    <w:rsid w:val="000D4DAE"/>
    <w:rsid w:val="000D5530"/>
    <w:rsid w:val="000E1787"/>
    <w:rsid w:val="000E5964"/>
    <w:rsid w:val="000E7D0B"/>
    <w:rsid w:val="000F5487"/>
    <w:rsid w:val="000F58C3"/>
    <w:rsid w:val="00105246"/>
    <w:rsid w:val="00106981"/>
    <w:rsid w:val="001070EE"/>
    <w:rsid w:val="001103AC"/>
    <w:rsid w:val="00111643"/>
    <w:rsid w:val="00112AD9"/>
    <w:rsid w:val="001133C8"/>
    <w:rsid w:val="00113A55"/>
    <w:rsid w:val="00115FD7"/>
    <w:rsid w:val="001165EA"/>
    <w:rsid w:val="00122C57"/>
    <w:rsid w:val="00127396"/>
    <w:rsid w:val="0013150E"/>
    <w:rsid w:val="00133A48"/>
    <w:rsid w:val="00136929"/>
    <w:rsid w:val="001376DF"/>
    <w:rsid w:val="001429CA"/>
    <w:rsid w:val="001447C4"/>
    <w:rsid w:val="0015261F"/>
    <w:rsid w:val="001556C6"/>
    <w:rsid w:val="00161892"/>
    <w:rsid w:val="00164117"/>
    <w:rsid w:val="00166E66"/>
    <w:rsid w:val="001715BB"/>
    <w:rsid w:val="00171AF0"/>
    <w:rsid w:val="00172DA8"/>
    <w:rsid w:val="00174141"/>
    <w:rsid w:val="0017484F"/>
    <w:rsid w:val="00176BBF"/>
    <w:rsid w:val="0018174B"/>
    <w:rsid w:val="00183034"/>
    <w:rsid w:val="00183574"/>
    <w:rsid w:val="00186AE4"/>
    <w:rsid w:val="0019074D"/>
    <w:rsid w:val="00192020"/>
    <w:rsid w:val="00192FB7"/>
    <w:rsid w:val="00195007"/>
    <w:rsid w:val="001A47A0"/>
    <w:rsid w:val="001A4B1B"/>
    <w:rsid w:val="001A5F89"/>
    <w:rsid w:val="001A6A3D"/>
    <w:rsid w:val="001A75A7"/>
    <w:rsid w:val="001B19EA"/>
    <w:rsid w:val="001B2843"/>
    <w:rsid w:val="001B444E"/>
    <w:rsid w:val="001B793A"/>
    <w:rsid w:val="001B7DFF"/>
    <w:rsid w:val="001C1117"/>
    <w:rsid w:val="001C2785"/>
    <w:rsid w:val="001C521C"/>
    <w:rsid w:val="001C75D9"/>
    <w:rsid w:val="001D06C0"/>
    <w:rsid w:val="001D0D7D"/>
    <w:rsid w:val="001D37D9"/>
    <w:rsid w:val="001D537D"/>
    <w:rsid w:val="001E0811"/>
    <w:rsid w:val="001E2068"/>
    <w:rsid w:val="001F332A"/>
    <w:rsid w:val="001F404E"/>
    <w:rsid w:val="001F6B36"/>
    <w:rsid w:val="001F7A2D"/>
    <w:rsid w:val="00203223"/>
    <w:rsid w:val="00204EB0"/>
    <w:rsid w:val="00204F28"/>
    <w:rsid w:val="00214FB3"/>
    <w:rsid w:val="00220E52"/>
    <w:rsid w:val="00230FEC"/>
    <w:rsid w:val="0023267B"/>
    <w:rsid w:val="00236738"/>
    <w:rsid w:val="002371FE"/>
    <w:rsid w:val="00241A8F"/>
    <w:rsid w:val="00244118"/>
    <w:rsid w:val="0024608C"/>
    <w:rsid w:val="00246B9F"/>
    <w:rsid w:val="00251AAC"/>
    <w:rsid w:val="0026497F"/>
    <w:rsid w:val="0027386F"/>
    <w:rsid w:val="00280A60"/>
    <w:rsid w:val="00281C50"/>
    <w:rsid w:val="00283855"/>
    <w:rsid w:val="00285A20"/>
    <w:rsid w:val="00287498"/>
    <w:rsid w:val="00296BEB"/>
    <w:rsid w:val="002B1A5C"/>
    <w:rsid w:val="002B2205"/>
    <w:rsid w:val="002B4598"/>
    <w:rsid w:val="002B6D14"/>
    <w:rsid w:val="002C19D0"/>
    <w:rsid w:val="002C37B4"/>
    <w:rsid w:val="002C6CAD"/>
    <w:rsid w:val="002C787D"/>
    <w:rsid w:val="002C7DCE"/>
    <w:rsid w:val="002D08B9"/>
    <w:rsid w:val="002D382A"/>
    <w:rsid w:val="002D6109"/>
    <w:rsid w:val="002E0510"/>
    <w:rsid w:val="002E12C5"/>
    <w:rsid w:val="002E348C"/>
    <w:rsid w:val="002E4F5D"/>
    <w:rsid w:val="002E59D2"/>
    <w:rsid w:val="0030172B"/>
    <w:rsid w:val="0030390F"/>
    <w:rsid w:val="0030564B"/>
    <w:rsid w:val="003060DA"/>
    <w:rsid w:val="00306779"/>
    <w:rsid w:val="00312C02"/>
    <w:rsid w:val="0031402C"/>
    <w:rsid w:val="003149B2"/>
    <w:rsid w:val="003256AF"/>
    <w:rsid w:val="00326990"/>
    <w:rsid w:val="003270DA"/>
    <w:rsid w:val="003435AF"/>
    <w:rsid w:val="00352724"/>
    <w:rsid w:val="00356582"/>
    <w:rsid w:val="00356CEA"/>
    <w:rsid w:val="003629BE"/>
    <w:rsid w:val="00381938"/>
    <w:rsid w:val="003822D9"/>
    <w:rsid w:val="003827BA"/>
    <w:rsid w:val="0038578F"/>
    <w:rsid w:val="00394877"/>
    <w:rsid w:val="00396BCC"/>
    <w:rsid w:val="003A1B12"/>
    <w:rsid w:val="003A54FC"/>
    <w:rsid w:val="003B0FE8"/>
    <w:rsid w:val="003C126E"/>
    <w:rsid w:val="003C177F"/>
    <w:rsid w:val="003C28A7"/>
    <w:rsid w:val="003D65B7"/>
    <w:rsid w:val="003D7448"/>
    <w:rsid w:val="003F0107"/>
    <w:rsid w:val="003F4308"/>
    <w:rsid w:val="003F6B9C"/>
    <w:rsid w:val="0040357B"/>
    <w:rsid w:val="00405541"/>
    <w:rsid w:val="00410467"/>
    <w:rsid w:val="00413865"/>
    <w:rsid w:val="00415ED2"/>
    <w:rsid w:val="00422344"/>
    <w:rsid w:val="004249AF"/>
    <w:rsid w:val="00430D36"/>
    <w:rsid w:val="00431A5D"/>
    <w:rsid w:val="00432934"/>
    <w:rsid w:val="004354E0"/>
    <w:rsid w:val="00436CDA"/>
    <w:rsid w:val="00445E12"/>
    <w:rsid w:val="0045263C"/>
    <w:rsid w:val="00454ED4"/>
    <w:rsid w:val="00455EC0"/>
    <w:rsid w:val="0045634C"/>
    <w:rsid w:val="00460AC4"/>
    <w:rsid w:val="00462990"/>
    <w:rsid w:val="004645EA"/>
    <w:rsid w:val="00467852"/>
    <w:rsid w:val="0047110D"/>
    <w:rsid w:val="0048168C"/>
    <w:rsid w:val="00483DE2"/>
    <w:rsid w:val="00485766"/>
    <w:rsid w:val="00492D46"/>
    <w:rsid w:val="00493C42"/>
    <w:rsid w:val="0049785E"/>
    <w:rsid w:val="004A01FD"/>
    <w:rsid w:val="004A480F"/>
    <w:rsid w:val="004B1538"/>
    <w:rsid w:val="004B194A"/>
    <w:rsid w:val="004B3205"/>
    <w:rsid w:val="004B36DA"/>
    <w:rsid w:val="004B6917"/>
    <w:rsid w:val="004C57AE"/>
    <w:rsid w:val="004D283C"/>
    <w:rsid w:val="004D33B3"/>
    <w:rsid w:val="004E00EC"/>
    <w:rsid w:val="004E5C38"/>
    <w:rsid w:val="004F260E"/>
    <w:rsid w:val="004F4000"/>
    <w:rsid w:val="004F75C6"/>
    <w:rsid w:val="004F7759"/>
    <w:rsid w:val="004F7889"/>
    <w:rsid w:val="00501EF7"/>
    <w:rsid w:val="005105F2"/>
    <w:rsid w:val="00512BF8"/>
    <w:rsid w:val="00512CF6"/>
    <w:rsid w:val="00512E15"/>
    <w:rsid w:val="00513D18"/>
    <w:rsid w:val="0051610B"/>
    <w:rsid w:val="00520C20"/>
    <w:rsid w:val="00521534"/>
    <w:rsid w:val="00521C12"/>
    <w:rsid w:val="00523D87"/>
    <w:rsid w:val="00524FF3"/>
    <w:rsid w:val="00526FCF"/>
    <w:rsid w:val="00530CDD"/>
    <w:rsid w:val="00532490"/>
    <w:rsid w:val="005377C7"/>
    <w:rsid w:val="00545CC1"/>
    <w:rsid w:val="0055257E"/>
    <w:rsid w:val="00552A89"/>
    <w:rsid w:val="005555B3"/>
    <w:rsid w:val="00556DF4"/>
    <w:rsid w:val="005601C1"/>
    <w:rsid w:val="00564A9D"/>
    <w:rsid w:val="00567221"/>
    <w:rsid w:val="00571AFB"/>
    <w:rsid w:val="00584FB1"/>
    <w:rsid w:val="00585997"/>
    <w:rsid w:val="005872BA"/>
    <w:rsid w:val="005976E9"/>
    <w:rsid w:val="005B40CD"/>
    <w:rsid w:val="005C193A"/>
    <w:rsid w:val="005C6EBB"/>
    <w:rsid w:val="005D19F8"/>
    <w:rsid w:val="005D1BEB"/>
    <w:rsid w:val="005D3E11"/>
    <w:rsid w:val="005D47F7"/>
    <w:rsid w:val="005E6AFA"/>
    <w:rsid w:val="005E73A2"/>
    <w:rsid w:val="005F0131"/>
    <w:rsid w:val="005F13DA"/>
    <w:rsid w:val="005F7099"/>
    <w:rsid w:val="00611E78"/>
    <w:rsid w:val="0061211B"/>
    <w:rsid w:val="006213CD"/>
    <w:rsid w:val="00624390"/>
    <w:rsid w:val="00625B6F"/>
    <w:rsid w:val="00626CDC"/>
    <w:rsid w:val="00627AE6"/>
    <w:rsid w:val="00631260"/>
    <w:rsid w:val="00632201"/>
    <w:rsid w:val="00633E4A"/>
    <w:rsid w:val="00637A94"/>
    <w:rsid w:val="006419B5"/>
    <w:rsid w:val="00643183"/>
    <w:rsid w:val="00645284"/>
    <w:rsid w:val="00645B0C"/>
    <w:rsid w:val="00647623"/>
    <w:rsid w:val="00651511"/>
    <w:rsid w:val="00655734"/>
    <w:rsid w:val="006564F9"/>
    <w:rsid w:val="00660218"/>
    <w:rsid w:val="0066194E"/>
    <w:rsid w:val="00663ADF"/>
    <w:rsid w:val="00672273"/>
    <w:rsid w:val="00676D63"/>
    <w:rsid w:val="006838E0"/>
    <w:rsid w:val="00690B82"/>
    <w:rsid w:val="00690F80"/>
    <w:rsid w:val="00697B5A"/>
    <w:rsid w:val="006A1F14"/>
    <w:rsid w:val="006A6A7E"/>
    <w:rsid w:val="006B2F71"/>
    <w:rsid w:val="006C175B"/>
    <w:rsid w:val="006C4C56"/>
    <w:rsid w:val="006C6B1B"/>
    <w:rsid w:val="006D46C2"/>
    <w:rsid w:val="006D6FA9"/>
    <w:rsid w:val="006E08FD"/>
    <w:rsid w:val="006E0BB9"/>
    <w:rsid w:val="006E4721"/>
    <w:rsid w:val="006F052A"/>
    <w:rsid w:val="006F4717"/>
    <w:rsid w:val="006F53A8"/>
    <w:rsid w:val="00703168"/>
    <w:rsid w:val="00703D36"/>
    <w:rsid w:val="00704B5B"/>
    <w:rsid w:val="00706470"/>
    <w:rsid w:val="00706565"/>
    <w:rsid w:val="00706CEB"/>
    <w:rsid w:val="00707ABF"/>
    <w:rsid w:val="00710571"/>
    <w:rsid w:val="00711C25"/>
    <w:rsid w:val="0071576E"/>
    <w:rsid w:val="007207BD"/>
    <w:rsid w:val="007222A2"/>
    <w:rsid w:val="00723FBE"/>
    <w:rsid w:val="0072435F"/>
    <w:rsid w:val="00732644"/>
    <w:rsid w:val="00742FB8"/>
    <w:rsid w:val="0074644A"/>
    <w:rsid w:val="00746B08"/>
    <w:rsid w:val="007478A6"/>
    <w:rsid w:val="00751F1B"/>
    <w:rsid w:val="007535FE"/>
    <w:rsid w:val="00755854"/>
    <w:rsid w:val="0075714A"/>
    <w:rsid w:val="00764B25"/>
    <w:rsid w:val="007650DF"/>
    <w:rsid w:val="0076787A"/>
    <w:rsid w:val="00767DB0"/>
    <w:rsid w:val="00767E52"/>
    <w:rsid w:val="00783AB6"/>
    <w:rsid w:val="0078516A"/>
    <w:rsid w:val="00785C4A"/>
    <w:rsid w:val="00787264"/>
    <w:rsid w:val="00791C72"/>
    <w:rsid w:val="00794169"/>
    <w:rsid w:val="007944DD"/>
    <w:rsid w:val="0079693A"/>
    <w:rsid w:val="007A158E"/>
    <w:rsid w:val="007A16BA"/>
    <w:rsid w:val="007A1BD2"/>
    <w:rsid w:val="007B7DF6"/>
    <w:rsid w:val="007C0A2C"/>
    <w:rsid w:val="007C7156"/>
    <w:rsid w:val="007C78BE"/>
    <w:rsid w:val="007D162E"/>
    <w:rsid w:val="007D3599"/>
    <w:rsid w:val="007D370D"/>
    <w:rsid w:val="007D4179"/>
    <w:rsid w:val="007D43B4"/>
    <w:rsid w:val="007D4E01"/>
    <w:rsid w:val="007D5020"/>
    <w:rsid w:val="007D5BE9"/>
    <w:rsid w:val="007E0F33"/>
    <w:rsid w:val="007F0193"/>
    <w:rsid w:val="007F05B6"/>
    <w:rsid w:val="007F05E8"/>
    <w:rsid w:val="007F68A0"/>
    <w:rsid w:val="008031BA"/>
    <w:rsid w:val="00807AFA"/>
    <w:rsid w:val="00807C90"/>
    <w:rsid w:val="00811F9E"/>
    <w:rsid w:val="008170FD"/>
    <w:rsid w:val="008264D6"/>
    <w:rsid w:val="00827696"/>
    <w:rsid w:val="00827892"/>
    <w:rsid w:val="00831569"/>
    <w:rsid w:val="00831A6A"/>
    <w:rsid w:val="00847569"/>
    <w:rsid w:val="00850965"/>
    <w:rsid w:val="008532A6"/>
    <w:rsid w:val="00860F43"/>
    <w:rsid w:val="00870CDE"/>
    <w:rsid w:val="008719A1"/>
    <w:rsid w:val="0087388F"/>
    <w:rsid w:val="008754D8"/>
    <w:rsid w:val="00875B00"/>
    <w:rsid w:val="00880291"/>
    <w:rsid w:val="008923E9"/>
    <w:rsid w:val="00897797"/>
    <w:rsid w:val="00897C9E"/>
    <w:rsid w:val="008A03D6"/>
    <w:rsid w:val="008A43A4"/>
    <w:rsid w:val="008A5845"/>
    <w:rsid w:val="008B1C4B"/>
    <w:rsid w:val="008C0C08"/>
    <w:rsid w:val="008E3A92"/>
    <w:rsid w:val="008E3FC1"/>
    <w:rsid w:val="008E462A"/>
    <w:rsid w:val="008E5C8D"/>
    <w:rsid w:val="008F685F"/>
    <w:rsid w:val="008F702D"/>
    <w:rsid w:val="009046D4"/>
    <w:rsid w:val="00912C8C"/>
    <w:rsid w:val="00917DB4"/>
    <w:rsid w:val="009207BE"/>
    <w:rsid w:val="009246ED"/>
    <w:rsid w:val="0092484B"/>
    <w:rsid w:val="00925157"/>
    <w:rsid w:val="00925972"/>
    <w:rsid w:val="00926927"/>
    <w:rsid w:val="00934105"/>
    <w:rsid w:val="00940A9C"/>
    <w:rsid w:val="00940E53"/>
    <w:rsid w:val="00947A8C"/>
    <w:rsid w:val="009523EA"/>
    <w:rsid w:val="00952A3B"/>
    <w:rsid w:val="00956637"/>
    <w:rsid w:val="00961E05"/>
    <w:rsid w:val="00971C59"/>
    <w:rsid w:val="009738E1"/>
    <w:rsid w:val="00976057"/>
    <w:rsid w:val="00977949"/>
    <w:rsid w:val="009803FC"/>
    <w:rsid w:val="0098208F"/>
    <w:rsid w:val="009916A8"/>
    <w:rsid w:val="00992C25"/>
    <w:rsid w:val="00993460"/>
    <w:rsid w:val="00993B73"/>
    <w:rsid w:val="009947C4"/>
    <w:rsid w:val="00995576"/>
    <w:rsid w:val="009A0BC8"/>
    <w:rsid w:val="009A1D87"/>
    <w:rsid w:val="009A4A38"/>
    <w:rsid w:val="009A62E6"/>
    <w:rsid w:val="009B4E15"/>
    <w:rsid w:val="009C0EA1"/>
    <w:rsid w:val="009C13C9"/>
    <w:rsid w:val="009C2ED0"/>
    <w:rsid w:val="009D1008"/>
    <w:rsid w:val="009D1A0F"/>
    <w:rsid w:val="009D21C3"/>
    <w:rsid w:val="009D2471"/>
    <w:rsid w:val="009D30AE"/>
    <w:rsid w:val="009D3163"/>
    <w:rsid w:val="009D36E1"/>
    <w:rsid w:val="009D6719"/>
    <w:rsid w:val="009D7812"/>
    <w:rsid w:val="009E1DC4"/>
    <w:rsid w:val="009E25CB"/>
    <w:rsid w:val="009F0AF5"/>
    <w:rsid w:val="009F0C90"/>
    <w:rsid w:val="009F0EAE"/>
    <w:rsid w:val="009F1E4F"/>
    <w:rsid w:val="009F3E77"/>
    <w:rsid w:val="009F4A32"/>
    <w:rsid w:val="00A04CCE"/>
    <w:rsid w:val="00A062F3"/>
    <w:rsid w:val="00A07517"/>
    <w:rsid w:val="00A151B4"/>
    <w:rsid w:val="00A17C25"/>
    <w:rsid w:val="00A24DE1"/>
    <w:rsid w:val="00A25FEF"/>
    <w:rsid w:val="00A26FF9"/>
    <w:rsid w:val="00A272A1"/>
    <w:rsid w:val="00A30071"/>
    <w:rsid w:val="00A3257B"/>
    <w:rsid w:val="00A41813"/>
    <w:rsid w:val="00A4285B"/>
    <w:rsid w:val="00A45EAD"/>
    <w:rsid w:val="00A5540F"/>
    <w:rsid w:val="00A560F9"/>
    <w:rsid w:val="00A60104"/>
    <w:rsid w:val="00A772DF"/>
    <w:rsid w:val="00A77BE2"/>
    <w:rsid w:val="00A80EB5"/>
    <w:rsid w:val="00A813D5"/>
    <w:rsid w:val="00A835F8"/>
    <w:rsid w:val="00A91833"/>
    <w:rsid w:val="00A9223F"/>
    <w:rsid w:val="00A9247D"/>
    <w:rsid w:val="00A96BFF"/>
    <w:rsid w:val="00AA2571"/>
    <w:rsid w:val="00AA2BCF"/>
    <w:rsid w:val="00AA330A"/>
    <w:rsid w:val="00AA4747"/>
    <w:rsid w:val="00AA510F"/>
    <w:rsid w:val="00AD25E0"/>
    <w:rsid w:val="00AD522D"/>
    <w:rsid w:val="00AD54C7"/>
    <w:rsid w:val="00AD78EC"/>
    <w:rsid w:val="00AE0217"/>
    <w:rsid w:val="00AE0F5E"/>
    <w:rsid w:val="00AE7301"/>
    <w:rsid w:val="00AF3C0B"/>
    <w:rsid w:val="00AF4B26"/>
    <w:rsid w:val="00B0327F"/>
    <w:rsid w:val="00B03EDC"/>
    <w:rsid w:val="00B05901"/>
    <w:rsid w:val="00B06DCA"/>
    <w:rsid w:val="00B071B4"/>
    <w:rsid w:val="00B10AEE"/>
    <w:rsid w:val="00B11C67"/>
    <w:rsid w:val="00B22EAD"/>
    <w:rsid w:val="00B23A5B"/>
    <w:rsid w:val="00B31954"/>
    <w:rsid w:val="00B37264"/>
    <w:rsid w:val="00B423E9"/>
    <w:rsid w:val="00B44ADC"/>
    <w:rsid w:val="00B454C4"/>
    <w:rsid w:val="00B4733A"/>
    <w:rsid w:val="00B5542E"/>
    <w:rsid w:val="00B574FD"/>
    <w:rsid w:val="00B57820"/>
    <w:rsid w:val="00B57F55"/>
    <w:rsid w:val="00B66E3B"/>
    <w:rsid w:val="00B71130"/>
    <w:rsid w:val="00B712AB"/>
    <w:rsid w:val="00B71300"/>
    <w:rsid w:val="00B71307"/>
    <w:rsid w:val="00B756B6"/>
    <w:rsid w:val="00B76DF8"/>
    <w:rsid w:val="00B80F9D"/>
    <w:rsid w:val="00B841CB"/>
    <w:rsid w:val="00B846A8"/>
    <w:rsid w:val="00B86DC4"/>
    <w:rsid w:val="00B91119"/>
    <w:rsid w:val="00B96826"/>
    <w:rsid w:val="00BA0E2D"/>
    <w:rsid w:val="00BA210A"/>
    <w:rsid w:val="00BB080E"/>
    <w:rsid w:val="00BB45C9"/>
    <w:rsid w:val="00BB5297"/>
    <w:rsid w:val="00BB69AB"/>
    <w:rsid w:val="00BB7688"/>
    <w:rsid w:val="00BB7F7D"/>
    <w:rsid w:val="00BC0B59"/>
    <w:rsid w:val="00BC132C"/>
    <w:rsid w:val="00BC28B6"/>
    <w:rsid w:val="00BC2B94"/>
    <w:rsid w:val="00BC4DD7"/>
    <w:rsid w:val="00BC62E9"/>
    <w:rsid w:val="00BC67C9"/>
    <w:rsid w:val="00BC6EC1"/>
    <w:rsid w:val="00BD68CF"/>
    <w:rsid w:val="00BD7B1A"/>
    <w:rsid w:val="00BF2625"/>
    <w:rsid w:val="00BF4475"/>
    <w:rsid w:val="00C0221A"/>
    <w:rsid w:val="00C02A7C"/>
    <w:rsid w:val="00C03E37"/>
    <w:rsid w:val="00C0557C"/>
    <w:rsid w:val="00C05C84"/>
    <w:rsid w:val="00C07249"/>
    <w:rsid w:val="00C2231A"/>
    <w:rsid w:val="00C25ED1"/>
    <w:rsid w:val="00C30BAB"/>
    <w:rsid w:val="00C338FD"/>
    <w:rsid w:val="00C4032F"/>
    <w:rsid w:val="00C40B98"/>
    <w:rsid w:val="00C460AE"/>
    <w:rsid w:val="00C464FB"/>
    <w:rsid w:val="00C47682"/>
    <w:rsid w:val="00C47A57"/>
    <w:rsid w:val="00C64768"/>
    <w:rsid w:val="00C939BC"/>
    <w:rsid w:val="00C93B86"/>
    <w:rsid w:val="00C942C9"/>
    <w:rsid w:val="00CA232C"/>
    <w:rsid w:val="00CA4118"/>
    <w:rsid w:val="00CA5E1D"/>
    <w:rsid w:val="00CB0063"/>
    <w:rsid w:val="00CB0137"/>
    <w:rsid w:val="00CB089D"/>
    <w:rsid w:val="00CB2082"/>
    <w:rsid w:val="00CB6158"/>
    <w:rsid w:val="00CC3F4D"/>
    <w:rsid w:val="00CC705F"/>
    <w:rsid w:val="00CD0CE8"/>
    <w:rsid w:val="00CD5776"/>
    <w:rsid w:val="00CE11D8"/>
    <w:rsid w:val="00CE2721"/>
    <w:rsid w:val="00CE4815"/>
    <w:rsid w:val="00CE621B"/>
    <w:rsid w:val="00CE6B8E"/>
    <w:rsid w:val="00CF1034"/>
    <w:rsid w:val="00CF3098"/>
    <w:rsid w:val="00CF4328"/>
    <w:rsid w:val="00CF591B"/>
    <w:rsid w:val="00D05EB5"/>
    <w:rsid w:val="00D06BCC"/>
    <w:rsid w:val="00D169B5"/>
    <w:rsid w:val="00D30B78"/>
    <w:rsid w:val="00D36171"/>
    <w:rsid w:val="00D40BAD"/>
    <w:rsid w:val="00D424D9"/>
    <w:rsid w:val="00D53BBD"/>
    <w:rsid w:val="00D613E4"/>
    <w:rsid w:val="00D64CCA"/>
    <w:rsid w:val="00D65971"/>
    <w:rsid w:val="00D65F72"/>
    <w:rsid w:val="00D7416E"/>
    <w:rsid w:val="00D75C0D"/>
    <w:rsid w:val="00D76C10"/>
    <w:rsid w:val="00D774CC"/>
    <w:rsid w:val="00D816C9"/>
    <w:rsid w:val="00D82A1C"/>
    <w:rsid w:val="00D855B3"/>
    <w:rsid w:val="00D90DCF"/>
    <w:rsid w:val="00D92CAD"/>
    <w:rsid w:val="00D95307"/>
    <w:rsid w:val="00DA04A5"/>
    <w:rsid w:val="00DA3D12"/>
    <w:rsid w:val="00DA6052"/>
    <w:rsid w:val="00DC0166"/>
    <w:rsid w:val="00DC17D3"/>
    <w:rsid w:val="00DC1F74"/>
    <w:rsid w:val="00DC559D"/>
    <w:rsid w:val="00DC716C"/>
    <w:rsid w:val="00DD2C2D"/>
    <w:rsid w:val="00DD5273"/>
    <w:rsid w:val="00DD5B0A"/>
    <w:rsid w:val="00DE0F1A"/>
    <w:rsid w:val="00E003DF"/>
    <w:rsid w:val="00E01F85"/>
    <w:rsid w:val="00E0431B"/>
    <w:rsid w:val="00E04BC0"/>
    <w:rsid w:val="00E111E5"/>
    <w:rsid w:val="00E113EB"/>
    <w:rsid w:val="00E13F84"/>
    <w:rsid w:val="00E162A1"/>
    <w:rsid w:val="00E24B36"/>
    <w:rsid w:val="00E264CB"/>
    <w:rsid w:val="00E27CB1"/>
    <w:rsid w:val="00E300FF"/>
    <w:rsid w:val="00E379BD"/>
    <w:rsid w:val="00E64A2C"/>
    <w:rsid w:val="00E657B2"/>
    <w:rsid w:val="00E66660"/>
    <w:rsid w:val="00E719DB"/>
    <w:rsid w:val="00E76EAA"/>
    <w:rsid w:val="00E80611"/>
    <w:rsid w:val="00E81914"/>
    <w:rsid w:val="00E83BDF"/>
    <w:rsid w:val="00E84D68"/>
    <w:rsid w:val="00E853C9"/>
    <w:rsid w:val="00E85FA8"/>
    <w:rsid w:val="00E87B90"/>
    <w:rsid w:val="00E91126"/>
    <w:rsid w:val="00E94C44"/>
    <w:rsid w:val="00EA57BE"/>
    <w:rsid w:val="00EB0CB4"/>
    <w:rsid w:val="00EB2B0E"/>
    <w:rsid w:val="00EB31C5"/>
    <w:rsid w:val="00EC1498"/>
    <w:rsid w:val="00EC3655"/>
    <w:rsid w:val="00EC6492"/>
    <w:rsid w:val="00EC6D8D"/>
    <w:rsid w:val="00ED2847"/>
    <w:rsid w:val="00ED6495"/>
    <w:rsid w:val="00EE0E84"/>
    <w:rsid w:val="00EF2DF1"/>
    <w:rsid w:val="00F0384D"/>
    <w:rsid w:val="00F07C0E"/>
    <w:rsid w:val="00F11318"/>
    <w:rsid w:val="00F13EC6"/>
    <w:rsid w:val="00F14099"/>
    <w:rsid w:val="00F14338"/>
    <w:rsid w:val="00F1581C"/>
    <w:rsid w:val="00F165B2"/>
    <w:rsid w:val="00F223FB"/>
    <w:rsid w:val="00F250D6"/>
    <w:rsid w:val="00F26C03"/>
    <w:rsid w:val="00F30B7B"/>
    <w:rsid w:val="00F37184"/>
    <w:rsid w:val="00F44745"/>
    <w:rsid w:val="00F50460"/>
    <w:rsid w:val="00F52A22"/>
    <w:rsid w:val="00F54600"/>
    <w:rsid w:val="00F60785"/>
    <w:rsid w:val="00F65BAD"/>
    <w:rsid w:val="00F7265A"/>
    <w:rsid w:val="00F72D01"/>
    <w:rsid w:val="00F74DD8"/>
    <w:rsid w:val="00F76E7D"/>
    <w:rsid w:val="00F779CF"/>
    <w:rsid w:val="00F8007B"/>
    <w:rsid w:val="00F870C6"/>
    <w:rsid w:val="00F90BA7"/>
    <w:rsid w:val="00F90BC8"/>
    <w:rsid w:val="00F95220"/>
    <w:rsid w:val="00FA12E6"/>
    <w:rsid w:val="00FB009C"/>
    <w:rsid w:val="00FB0463"/>
    <w:rsid w:val="00FB18DC"/>
    <w:rsid w:val="00FB194B"/>
    <w:rsid w:val="00FC29A0"/>
    <w:rsid w:val="00FC2DF1"/>
    <w:rsid w:val="00FC3065"/>
    <w:rsid w:val="00FC325C"/>
    <w:rsid w:val="00FC346E"/>
    <w:rsid w:val="00FC3494"/>
    <w:rsid w:val="00FC43F6"/>
    <w:rsid w:val="00FD79EE"/>
    <w:rsid w:val="00FE67B3"/>
    <w:rsid w:val="00FF3CB9"/>
    <w:rsid w:val="00FF4A0B"/>
    <w:rsid w:val="00FF5E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94D9"/>
  <w15:docId w15:val="{ACDBF70E-2673-4504-BCC2-D89D12E7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5F"/>
    <w:pPr>
      <w:spacing w:after="240" w:line="260" w:lineRule="atLeast"/>
    </w:pPr>
    <w:rPr>
      <w:rFonts w:ascii="Times New Roman" w:hAnsi="Times New Roman"/>
    </w:rPr>
  </w:style>
  <w:style w:type="paragraph" w:styleId="Overskrift1">
    <w:name w:val="heading 1"/>
    <w:basedOn w:val="Normal"/>
    <w:next w:val="Normal"/>
    <w:link w:val="Overskrift1Tegn"/>
    <w:uiPriority w:val="9"/>
    <w:qFormat/>
    <w:rsid w:val="005105F2"/>
    <w:pPr>
      <w:keepNext/>
      <w:keepLines/>
      <w:spacing w:after="0"/>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5105F2"/>
    <w:pPr>
      <w:keepNext/>
      <w:keepLines/>
      <w:spacing w:after="0"/>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5105F2"/>
    <w:pPr>
      <w:keepNext/>
      <w:keepLines/>
      <w:spacing w:after="0"/>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05F2"/>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uiPriority w:val="99"/>
    <w:semiHidden/>
    <w:rsid w:val="005377C7"/>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AF4B26"/>
    <w:rPr>
      <w:rFonts w:ascii="Times New Roman" w:hAnsi="Times New Roman"/>
    </w:rPr>
  </w:style>
  <w:style w:type="paragraph" w:styleId="Sidefod">
    <w:name w:val="footer"/>
    <w:basedOn w:val="Normal"/>
    <w:link w:val="SidefodTegn"/>
    <w:uiPriority w:val="99"/>
    <w:semiHidden/>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semiHidden/>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39"/>
    <w:rsid w:val="008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semiHidden/>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5105F2"/>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5105F2"/>
    <w:rPr>
      <w:rFonts w:ascii="Verdana" w:eastAsiaTheme="majorEastAsia" w:hAnsi="Verdana" w:cstheme="majorBidi"/>
      <w:bCs/>
      <w:i/>
      <w:sz w:val="20"/>
    </w:rPr>
  </w:style>
  <w:style w:type="paragraph" w:customStyle="1" w:styleId="BMBullets">
    <w:name w:val="BMBullets"/>
    <w:basedOn w:val="BMBrdtekst"/>
    <w:qFormat/>
    <w:rsid w:val="00F7265A"/>
    <w:pPr>
      <w:numPr>
        <w:numId w:val="3"/>
      </w:numPr>
      <w:spacing w:after="0"/>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styleId="Afsenderadresse">
    <w:name w:val="envelope return"/>
    <w:basedOn w:val="Normal"/>
    <w:uiPriority w:val="99"/>
    <w:semiHidden/>
    <w:unhideWhenUsed/>
    <w:rsid w:val="002D6109"/>
    <w:pPr>
      <w:spacing w:line="240" w:lineRule="auto"/>
    </w:pPr>
    <w:rPr>
      <w:rFonts w:asciiTheme="majorHAnsi" w:eastAsiaTheme="majorEastAsia" w:hAnsiTheme="majorHAnsi" w:cstheme="majorBidi"/>
      <w:sz w:val="20"/>
      <w:szCs w:val="20"/>
    </w:rPr>
  </w:style>
  <w:style w:type="character" w:styleId="Kommentarhenvisning">
    <w:name w:val="annotation reference"/>
    <w:basedOn w:val="Standardskrifttypeiafsnit"/>
    <w:uiPriority w:val="99"/>
    <w:semiHidden/>
    <w:unhideWhenUsed/>
    <w:rsid w:val="008E3FC1"/>
    <w:rPr>
      <w:sz w:val="16"/>
      <w:szCs w:val="16"/>
    </w:rPr>
  </w:style>
  <w:style w:type="paragraph" w:styleId="Kommentartekst">
    <w:name w:val="annotation text"/>
    <w:basedOn w:val="Normal"/>
    <w:link w:val="KommentartekstTegn"/>
    <w:uiPriority w:val="99"/>
    <w:semiHidden/>
    <w:unhideWhenUsed/>
    <w:rsid w:val="008E3FC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E3FC1"/>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8E3FC1"/>
    <w:rPr>
      <w:b/>
      <w:bCs/>
    </w:rPr>
  </w:style>
  <w:style w:type="character" w:customStyle="1" w:styleId="KommentaremneTegn">
    <w:name w:val="Kommentaremne Tegn"/>
    <w:basedOn w:val="KommentartekstTegn"/>
    <w:link w:val="Kommentaremne"/>
    <w:uiPriority w:val="99"/>
    <w:semiHidden/>
    <w:rsid w:val="008E3FC1"/>
    <w:rPr>
      <w:rFonts w:ascii="Times New Roman" w:hAnsi="Times New Roman"/>
      <w:b/>
      <w:bCs/>
      <w:sz w:val="20"/>
      <w:szCs w:val="20"/>
    </w:rPr>
  </w:style>
  <w:style w:type="paragraph" w:customStyle="1" w:styleId="Default">
    <w:name w:val="Default"/>
    <w:rsid w:val="00BD68CF"/>
    <w:pPr>
      <w:autoSpaceDE w:val="0"/>
      <w:autoSpaceDN w:val="0"/>
      <w:adjustRightInd w:val="0"/>
      <w:spacing w:after="0" w:line="240" w:lineRule="auto"/>
    </w:pPr>
    <w:rPr>
      <w:rFonts w:ascii="Century Gothic" w:hAnsi="Century Gothic" w:cs="Century Gothic"/>
      <w:color w:val="000000"/>
      <w:sz w:val="24"/>
      <w:szCs w:val="24"/>
    </w:rPr>
  </w:style>
  <w:style w:type="paragraph" w:styleId="Korrektur">
    <w:name w:val="Revision"/>
    <w:hidden/>
    <w:uiPriority w:val="99"/>
    <w:semiHidden/>
    <w:rsid w:val="00122C57"/>
    <w:pPr>
      <w:spacing w:after="0" w:line="240" w:lineRule="auto"/>
    </w:pPr>
    <w:rPr>
      <w:rFonts w:ascii="Times New Roman" w:hAnsi="Times New Roman"/>
    </w:rPr>
  </w:style>
  <w:style w:type="paragraph" w:styleId="NormalWeb">
    <w:name w:val="Normal (Web)"/>
    <w:basedOn w:val="Normal"/>
    <w:uiPriority w:val="99"/>
    <w:semiHidden/>
    <w:unhideWhenUsed/>
    <w:rsid w:val="00CA5E1D"/>
    <w:pPr>
      <w:spacing w:before="100" w:beforeAutospacing="1" w:after="100" w:afterAutospacing="1" w:line="240" w:lineRule="auto"/>
    </w:pPr>
    <w:rPr>
      <w:rFonts w:eastAsia="Times New Roman" w:cs="Times New Roman"/>
      <w:sz w:val="24"/>
      <w:szCs w:val="24"/>
      <w:lang w:eastAsia="da-DK"/>
    </w:rPr>
  </w:style>
  <w:style w:type="character" w:styleId="Hyperlink">
    <w:name w:val="Hyperlink"/>
    <w:basedOn w:val="Standardskrifttypeiafsnit"/>
    <w:uiPriority w:val="99"/>
    <w:unhideWhenUsed/>
    <w:rsid w:val="00D30B78"/>
    <w:rPr>
      <w:color w:val="0563C1" w:themeColor="hyperlink"/>
      <w:u w:val="single"/>
    </w:rPr>
  </w:style>
  <w:style w:type="paragraph" w:styleId="Fodnotetekst">
    <w:name w:val="footnote text"/>
    <w:basedOn w:val="Normal"/>
    <w:link w:val="FodnotetekstTegn"/>
    <w:uiPriority w:val="99"/>
    <w:semiHidden/>
    <w:unhideWhenUsed/>
    <w:rsid w:val="0065573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55734"/>
    <w:rPr>
      <w:rFonts w:ascii="Times New Roman" w:hAnsi="Times New Roman"/>
      <w:sz w:val="20"/>
      <w:szCs w:val="20"/>
    </w:rPr>
  </w:style>
  <w:style w:type="character" w:styleId="Fodnotehenvisning">
    <w:name w:val="footnote reference"/>
    <w:basedOn w:val="Standardskrifttypeiafsnit"/>
    <w:uiPriority w:val="99"/>
    <w:semiHidden/>
    <w:unhideWhenUsed/>
    <w:rsid w:val="00655734"/>
    <w:rPr>
      <w:vertAlign w:val="superscript"/>
    </w:rPr>
  </w:style>
  <w:style w:type="character" w:styleId="BesgtLink">
    <w:name w:val="FollowedHyperlink"/>
    <w:basedOn w:val="Standardskrifttypeiafsnit"/>
    <w:uiPriority w:val="99"/>
    <w:semiHidden/>
    <w:unhideWhenUsed/>
    <w:rsid w:val="00555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494">
      <w:bodyDiv w:val="1"/>
      <w:marLeft w:val="0"/>
      <w:marRight w:val="0"/>
      <w:marTop w:val="0"/>
      <w:marBottom w:val="0"/>
      <w:divBdr>
        <w:top w:val="none" w:sz="0" w:space="0" w:color="auto"/>
        <w:left w:val="none" w:sz="0" w:space="0" w:color="auto"/>
        <w:bottom w:val="none" w:sz="0" w:space="0" w:color="auto"/>
        <w:right w:val="none" w:sz="0" w:space="0" w:color="auto"/>
      </w:divBdr>
    </w:div>
    <w:div w:id="383675238">
      <w:bodyDiv w:val="1"/>
      <w:marLeft w:val="0"/>
      <w:marRight w:val="0"/>
      <w:marTop w:val="0"/>
      <w:marBottom w:val="0"/>
      <w:divBdr>
        <w:top w:val="none" w:sz="0" w:space="0" w:color="auto"/>
        <w:left w:val="none" w:sz="0" w:space="0" w:color="auto"/>
        <w:bottom w:val="none" w:sz="0" w:space="0" w:color="auto"/>
        <w:right w:val="none" w:sz="0" w:space="0" w:color="auto"/>
      </w:divBdr>
    </w:div>
    <w:div w:id="648287770">
      <w:bodyDiv w:val="1"/>
      <w:marLeft w:val="0"/>
      <w:marRight w:val="0"/>
      <w:marTop w:val="0"/>
      <w:marBottom w:val="0"/>
      <w:divBdr>
        <w:top w:val="none" w:sz="0" w:space="0" w:color="auto"/>
        <w:left w:val="none" w:sz="0" w:space="0" w:color="auto"/>
        <w:bottom w:val="none" w:sz="0" w:space="0" w:color="auto"/>
        <w:right w:val="none" w:sz="0" w:space="0" w:color="auto"/>
      </w:divBdr>
    </w:div>
    <w:div w:id="803693821">
      <w:bodyDiv w:val="1"/>
      <w:marLeft w:val="0"/>
      <w:marRight w:val="0"/>
      <w:marTop w:val="0"/>
      <w:marBottom w:val="0"/>
      <w:divBdr>
        <w:top w:val="none" w:sz="0" w:space="0" w:color="auto"/>
        <w:left w:val="none" w:sz="0" w:space="0" w:color="auto"/>
        <w:bottom w:val="none" w:sz="0" w:space="0" w:color="auto"/>
        <w:right w:val="none" w:sz="0" w:space="0" w:color="auto"/>
      </w:divBdr>
    </w:div>
    <w:div w:id="924339491">
      <w:bodyDiv w:val="1"/>
      <w:marLeft w:val="0"/>
      <w:marRight w:val="0"/>
      <w:marTop w:val="0"/>
      <w:marBottom w:val="0"/>
      <w:divBdr>
        <w:top w:val="none" w:sz="0" w:space="0" w:color="auto"/>
        <w:left w:val="none" w:sz="0" w:space="0" w:color="auto"/>
        <w:bottom w:val="none" w:sz="0" w:space="0" w:color="auto"/>
        <w:right w:val="none" w:sz="0" w:space="0" w:color="auto"/>
      </w:divBdr>
    </w:div>
    <w:div w:id="955015889">
      <w:bodyDiv w:val="1"/>
      <w:marLeft w:val="0"/>
      <w:marRight w:val="0"/>
      <w:marTop w:val="0"/>
      <w:marBottom w:val="0"/>
      <w:divBdr>
        <w:top w:val="none" w:sz="0" w:space="0" w:color="auto"/>
        <w:left w:val="none" w:sz="0" w:space="0" w:color="auto"/>
        <w:bottom w:val="none" w:sz="0" w:space="0" w:color="auto"/>
        <w:right w:val="none" w:sz="0" w:space="0" w:color="auto"/>
      </w:divBdr>
    </w:div>
    <w:div w:id="1055347343">
      <w:bodyDiv w:val="1"/>
      <w:marLeft w:val="0"/>
      <w:marRight w:val="0"/>
      <w:marTop w:val="0"/>
      <w:marBottom w:val="0"/>
      <w:divBdr>
        <w:top w:val="none" w:sz="0" w:space="0" w:color="auto"/>
        <w:left w:val="none" w:sz="0" w:space="0" w:color="auto"/>
        <w:bottom w:val="none" w:sz="0" w:space="0" w:color="auto"/>
        <w:right w:val="none" w:sz="0" w:space="0" w:color="auto"/>
      </w:divBdr>
    </w:div>
    <w:div w:id="1136147570">
      <w:bodyDiv w:val="1"/>
      <w:marLeft w:val="0"/>
      <w:marRight w:val="0"/>
      <w:marTop w:val="0"/>
      <w:marBottom w:val="0"/>
      <w:divBdr>
        <w:top w:val="none" w:sz="0" w:space="0" w:color="auto"/>
        <w:left w:val="none" w:sz="0" w:space="0" w:color="auto"/>
        <w:bottom w:val="none" w:sz="0" w:space="0" w:color="auto"/>
        <w:right w:val="none" w:sz="0" w:space="0" w:color="auto"/>
      </w:divBdr>
    </w:div>
    <w:div w:id="1454976243">
      <w:bodyDiv w:val="1"/>
      <w:marLeft w:val="0"/>
      <w:marRight w:val="0"/>
      <w:marTop w:val="0"/>
      <w:marBottom w:val="0"/>
      <w:divBdr>
        <w:top w:val="none" w:sz="0" w:space="0" w:color="auto"/>
        <w:left w:val="none" w:sz="0" w:space="0" w:color="auto"/>
        <w:bottom w:val="none" w:sz="0" w:space="0" w:color="auto"/>
        <w:right w:val="none" w:sz="0" w:space="0" w:color="auto"/>
      </w:divBdr>
    </w:div>
    <w:div w:id="1652976512">
      <w:bodyDiv w:val="1"/>
      <w:marLeft w:val="0"/>
      <w:marRight w:val="0"/>
      <w:marTop w:val="0"/>
      <w:marBottom w:val="0"/>
      <w:divBdr>
        <w:top w:val="none" w:sz="0" w:space="0" w:color="auto"/>
        <w:left w:val="none" w:sz="0" w:space="0" w:color="auto"/>
        <w:bottom w:val="none" w:sz="0" w:space="0" w:color="auto"/>
        <w:right w:val="none" w:sz="0" w:space="0" w:color="auto"/>
      </w:divBdr>
    </w:div>
    <w:div w:id="1808280513">
      <w:bodyDiv w:val="1"/>
      <w:marLeft w:val="0"/>
      <w:marRight w:val="0"/>
      <w:marTop w:val="0"/>
      <w:marBottom w:val="0"/>
      <w:divBdr>
        <w:top w:val="none" w:sz="0" w:space="0" w:color="auto"/>
        <w:left w:val="none" w:sz="0" w:space="0" w:color="auto"/>
        <w:bottom w:val="none" w:sz="0" w:space="0" w:color="auto"/>
        <w:right w:val="none" w:sz="0" w:space="0" w:color="auto"/>
      </w:divBdr>
    </w:div>
    <w:div w:id="1904027471">
      <w:bodyDiv w:val="1"/>
      <w:marLeft w:val="0"/>
      <w:marRight w:val="0"/>
      <w:marTop w:val="0"/>
      <w:marBottom w:val="0"/>
      <w:divBdr>
        <w:top w:val="none" w:sz="0" w:space="0" w:color="auto"/>
        <w:left w:val="none" w:sz="0" w:space="0" w:color="auto"/>
        <w:bottom w:val="none" w:sz="0" w:space="0" w:color="auto"/>
        <w:right w:val="none" w:sz="0" w:space="0" w:color="auto"/>
      </w:divBdr>
    </w:div>
    <w:div w:id="193108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it-fil0001.prod.sitad.dk\repository$\PCU2801\BM-Skabeloner\Prod\Templates_20240819\BM_InternSkrivels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7B8EE13E2A424B946D7B7FAF3B1B3A"/>
        <w:category>
          <w:name w:val="Generelt"/>
          <w:gallery w:val="placeholder"/>
        </w:category>
        <w:types>
          <w:type w:val="bbPlcHdr"/>
        </w:types>
        <w:behaviors>
          <w:behavior w:val="content"/>
        </w:behaviors>
        <w:guid w:val="{EDA02113-026F-499B-94CC-86576E5E3F92}"/>
      </w:docPartPr>
      <w:docPartBody>
        <w:p w:rsidR="002C6A4F" w:rsidRDefault="002C6A4F">
          <w:pPr>
            <w:pStyle w:val="E87B8EE13E2A424B946D7B7FAF3B1B3A"/>
          </w:pPr>
          <w:r w:rsidRPr="002D4AB9">
            <w:rPr>
              <w:rStyle w:val="Pladsholdertekst"/>
            </w:rPr>
            <w:t>Click here to enter text.</w:t>
          </w:r>
        </w:p>
      </w:docPartBody>
    </w:docPart>
    <w:docPart>
      <w:docPartPr>
        <w:name w:val="C80AA96B7C044D1CB583D6635A4E02ED"/>
        <w:category>
          <w:name w:val="Generelt"/>
          <w:gallery w:val="placeholder"/>
        </w:category>
        <w:types>
          <w:type w:val="bbPlcHdr"/>
        </w:types>
        <w:behaviors>
          <w:behavior w:val="content"/>
        </w:behaviors>
        <w:guid w:val="{3BCED5E0-DE53-438C-A56E-FC10E13D7345}"/>
      </w:docPartPr>
      <w:docPartBody>
        <w:p w:rsidR="002C6A4F" w:rsidRDefault="002C6A4F">
          <w:pPr>
            <w:pStyle w:val="C80AA96B7C044D1CB583D6635A4E02ED"/>
          </w:pPr>
          <w:r w:rsidRPr="00DE0F1A">
            <w:rPr>
              <w:rStyle w:val="Pladsholderteks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4324B"/>
    <w:multiLevelType w:val="hybridMultilevel"/>
    <w:tmpl w:val="81CE3BEC"/>
    <w:lvl w:ilvl="0" w:tplc="5D4ECD68">
      <w:start w:val="1"/>
      <w:numFmt w:val="bullet"/>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020615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4F"/>
    <w:rsid w:val="00045201"/>
    <w:rsid w:val="00051B3F"/>
    <w:rsid w:val="00056023"/>
    <w:rsid w:val="000604B7"/>
    <w:rsid w:val="00090C4C"/>
    <w:rsid w:val="000C7A78"/>
    <w:rsid w:val="000D0743"/>
    <w:rsid w:val="000D39D9"/>
    <w:rsid w:val="001166FC"/>
    <w:rsid w:val="00147AB5"/>
    <w:rsid w:val="0017625B"/>
    <w:rsid w:val="0018303E"/>
    <w:rsid w:val="001B4A08"/>
    <w:rsid w:val="001D1413"/>
    <w:rsid w:val="001E4A6D"/>
    <w:rsid w:val="001F397E"/>
    <w:rsid w:val="001F5350"/>
    <w:rsid w:val="00215F64"/>
    <w:rsid w:val="0025267F"/>
    <w:rsid w:val="00254E0A"/>
    <w:rsid w:val="00266CF8"/>
    <w:rsid w:val="002C6A4F"/>
    <w:rsid w:val="002D254A"/>
    <w:rsid w:val="00356884"/>
    <w:rsid w:val="00383B7F"/>
    <w:rsid w:val="00387712"/>
    <w:rsid w:val="0041296F"/>
    <w:rsid w:val="004163A7"/>
    <w:rsid w:val="004A0DC6"/>
    <w:rsid w:val="004B6917"/>
    <w:rsid w:val="005869B0"/>
    <w:rsid w:val="006754BB"/>
    <w:rsid w:val="006A16F0"/>
    <w:rsid w:val="006F0698"/>
    <w:rsid w:val="007D0B62"/>
    <w:rsid w:val="007E7DF4"/>
    <w:rsid w:val="00806D74"/>
    <w:rsid w:val="008163C9"/>
    <w:rsid w:val="00871690"/>
    <w:rsid w:val="00885382"/>
    <w:rsid w:val="00897797"/>
    <w:rsid w:val="008D5DE2"/>
    <w:rsid w:val="008E2A2F"/>
    <w:rsid w:val="00931A9F"/>
    <w:rsid w:val="00941638"/>
    <w:rsid w:val="0094490D"/>
    <w:rsid w:val="009A03DB"/>
    <w:rsid w:val="009A6A14"/>
    <w:rsid w:val="009B01B8"/>
    <w:rsid w:val="009C3F78"/>
    <w:rsid w:val="00A30B38"/>
    <w:rsid w:val="00A40704"/>
    <w:rsid w:val="00A46262"/>
    <w:rsid w:val="00A66226"/>
    <w:rsid w:val="00A71CBF"/>
    <w:rsid w:val="00A74E7D"/>
    <w:rsid w:val="00AA68FD"/>
    <w:rsid w:val="00AB5CB3"/>
    <w:rsid w:val="00B45805"/>
    <w:rsid w:val="00B7477D"/>
    <w:rsid w:val="00C0221A"/>
    <w:rsid w:val="00CA2E20"/>
    <w:rsid w:val="00CE4F9C"/>
    <w:rsid w:val="00D95A19"/>
    <w:rsid w:val="00DC2571"/>
    <w:rsid w:val="00DC5D93"/>
    <w:rsid w:val="00E30C0C"/>
    <w:rsid w:val="00E7544D"/>
    <w:rsid w:val="00EA32F9"/>
    <w:rsid w:val="00EA672E"/>
    <w:rsid w:val="00ED557E"/>
    <w:rsid w:val="00F248AF"/>
    <w:rsid w:val="00F26C03"/>
    <w:rsid w:val="00F35E9E"/>
    <w:rsid w:val="00FA7D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4A08"/>
    <w:pPr>
      <w:keepNext/>
      <w:keepLines/>
      <w:spacing w:after="0" w:line="260" w:lineRule="atLeast"/>
      <w:outlineLvl w:val="0"/>
    </w:pPr>
    <w:rPr>
      <w:rFonts w:ascii="Verdana" w:eastAsiaTheme="majorEastAsia" w:hAnsi="Verdana" w:cstheme="majorBidi"/>
      <w:b/>
      <w:sz w:val="20"/>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B4A08"/>
    <w:rPr>
      <w:color w:val="808080"/>
    </w:rPr>
  </w:style>
  <w:style w:type="paragraph" w:customStyle="1" w:styleId="E87B8EE13E2A424B946D7B7FAF3B1B3A">
    <w:name w:val="E87B8EE13E2A424B946D7B7FAF3B1B3A"/>
  </w:style>
  <w:style w:type="paragraph" w:customStyle="1" w:styleId="C80AA96B7C044D1CB583D6635A4E02ED">
    <w:name w:val="C80AA96B7C044D1CB583D6635A4E02ED"/>
  </w:style>
  <w:style w:type="character" w:customStyle="1" w:styleId="Overskrift1Tegn">
    <w:name w:val="Overskrift 1 Tegn"/>
    <w:basedOn w:val="Standardskrifttypeiafsnit"/>
    <w:link w:val="Overskrift1"/>
    <w:uiPriority w:val="9"/>
    <w:rsid w:val="001B4A08"/>
    <w:rPr>
      <w:rFonts w:ascii="Verdana" w:eastAsiaTheme="majorEastAsia" w:hAnsi="Verdana" w:cstheme="majorBidi"/>
      <w:b/>
      <w:sz w:val="20"/>
      <w:szCs w:val="32"/>
      <w:lang w:eastAsia="en-US"/>
    </w:rPr>
  </w:style>
  <w:style w:type="paragraph" w:styleId="Sidehoved">
    <w:name w:val="header"/>
    <w:basedOn w:val="Normal"/>
    <w:link w:val="SidehovedTegn"/>
    <w:uiPriority w:val="99"/>
    <w:semiHidden/>
    <w:rsid w:val="001F397E"/>
    <w:pPr>
      <w:tabs>
        <w:tab w:val="center" w:pos="4819"/>
        <w:tab w:val="right" w:pos="9638"/>
      </w:tabs>
      <w:spacing w:after="240" w:line="240" w:lineRule="auto"/>
    </w:pPr>
    <w:rPr>
      <w:rFonts w:ascii="Times New Roman" w:eastAsiaTheme="minorHAnsi" w:hAnsi="Times New Roman"/>
      <w:lang w:eastAsia="en-US"/>
    </w:rPr>
  </w:style>
  <w:style w:type="character" w:customStyle="1" w:styleId="SidehovedTegn">
    <w:name w:val="Sidehoved Tegn"/>
    <w:basedOn w:val="Standardskrifttypeiafsnit"/>
    <w:link w:val="Sidehoved"/>
    <w:uiPriority w:val="99"/>
    <w:semiHidden/>
    <w:rsid w:val="001F397E"/>
    <w:rPr>
      <w:rFonts w:ascii="Times New Roman" w:eastAsiaTheme="minorHAnsi" w:hAnsi="Times New Roman"/>
      <w:lang w:eastAsia="en-US"/>
    </w:rPr>
  </w:style>
  <w:style w:type="paragraph" w:styleId="Sidefod">
    <w:name w:val="footer"/>
    <w:basedOn w:val="Normal"/>
    <w:link w:val="SidefodTegn"/>
    <w:uiPriority w:val="99"/>
    <w:semiHidden/>
    <w:rsid w:val="00871690"/>
    <w:pPr>
      <w:tabs>
        <w:tab w:val="center" w:pos="4819"/>
        <w:tab w:val="right" w:pos="9638"/>
      </w:tabs>
      <w:spacing w:after="240" w:line="240" w:lineRule="auto"/>
    </w:pPr>
    <w:rPr>
      <w:rFonts w:ascii="Times New Roman" w:eastAsiaTheme="minorHAnsi" w:hAnsi="Times New Roman"/>
      <w:lang w:eastAsia="en-US"/>
    </w:rPr>
  </w:style>
  <w:style w:type="character" w:customStyle="1" w:styleId="SidefodTegn">
    <w:name w:val="Sidefod Tegn"/>
    <w:basedOn w:val="Standardskrifttypeiafsnit"/>
    <w:link w:val="Sidefod"/>
    <w:uiPriority w:val="99"/>
    <w:semiHidden/>
    <w:rsid w:val="00871690"/>
    <w:rPr>
      <w:rFonts w:ascii="Times New Roman" w:eastAsiaTheme="minorHAnsi" w:hAnsi="Times New Roman"/>
      <w:lang w:eastAsia="en-US"/>
    </w:rPr>
  </w:style>
  <w:style w:type="paragraph" w:styleId="Listeafsnit">
    <w:name w:val="List Paragraph"/>
    <w:basedOn w:val="Normal"/>
    <w:uiPriority w:val="34"/>
    <w:qFormat/>
    <w:rsid w:val="001B4A08"/>
    <w:pPr>
      <w:spacing w:after="240" w:line="260" w:lineRule="atLeast"/>
      <w:ind w:left="720"/>
      <w:contextualSpacing/>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source=bmintrasql01p.prod.sitad.dk;initial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name="DocTypePolitiskInitiativ" msdata:DataType="System.Object, mscorlib, Version=4.0.0.0, Culture=neutral, PublicKeyToken=b77a5c561934e089" type="xs:anyType" minOccurs="0" /&gt;&lt;xs:element name="DocTypePolitiskInitiativ_JNr" msdata:DataType="System.Object, mscorlib, Version=4.0.0.0, Culture=neutral, PublicKeyToken=b77a5c561934e089" type="xs:anyType" minOccurs="0" /&gt;&lt;xs:element name="DocTypePolitiskInitiativ_Afsender" msdata:DataType="System.Object, mscorlib, Version=4.0.0.0, Culture=neutral, PublicKeyToken=b77a5c561934e089" type="xs:anyType" minOccurs="0" /&gt;&lt;xs:element name="DocTypePolitiskInitiativ_Overskrift" msdata:DataType="System.Object, mscorlib, Version=4.0.0.0, Culture=neutral, PublicKeyToken=b77a5c561934e089" type="xs:anyType" minOccurs="0" /&gt;&lt;xs:element name="DocTypePolitiskInitiativ_Enhed"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name="DocTypeHoeringsNotat" msdata:DataType="System.Object, mscorlib, Version=4.0.0.0, Culture=neutral, PublicKeyToken=b77a5c561934e089" type="xs:anyType" minOccurs="0" /&gt;&lt;xs:element name="DocTypeHoeringsNotat_JNr" msdata:DataType="System.Object, mscorlib, Version=4.0.0.0, Culture=neutral, PublicKeyToken=b77a5c561934e089" type="xs:anyType" minOccurs="0" /&gt;&lt;xs:element name="DocTypeHoeringsNotat_Afsender" msdata:DataType="System.Object, mscorlib, Version=4.0.0.0, Culture=neutral, PublicKeyToken=b77a5c561934e089" type="xs:anyType" minOccurs="0" /&gt;&lt;xs:element name="DocTypeHoeringsNotat_Overskrift" msdata:DataType="System.Object, mscorlib, Version=4.0.0.0, Culture=neutral, PublicKeyToken=b77a5c561934e089" type="xs:anyType" minOccurs="0" /&gt;&lt;xs:element name="DocTypeHoeringsNotat_Enhed"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name="DocTypeStyrepapir" msdata:DataType="System.Object, mscorlib, Version=4.0.0.0, Culture=neutral, PublicKeyToken=b77a5c561934e089" type="xs:anyType" minOccurs="0" /&gt;&lt;xs:element name="DocTypeStyrepapir_JNr" msdata:DataType="System.Object, mscorlib, Version=4.0.0.0, Culture=neutral, PublicKeyToken=b77a5c561934e089" type="xs:anyType" minOccurs="0" /&gt;&lt;xs:element name="DocTypeStyrepapir_DokumentDato" msdata:DataType="System.Object, mscorlib, Version=4.0.0.0, Culture=neutral, PublicKeyToken=b77a5c561934e089" type="xs:anyType" minOccurs="0" /&gt;&lt;xs:element name="DocTypeStyrepapir_Afsender" msdata:DataType="System.Object, mscorlib, Version=4.0.0.0, Culture=neutral, PublicKeyToken=b77a5c561934e089" type="xs:anyType" minOccurs="0" /&gt;&lt;xs:element name="DocTypeStyrepapir_Overskrift" msdata:DataType="System.Object, mscorlib, Version=4.0.0.0, Culture=neutral, PublicKeyToken=b77a5c561934e089" type="xs:anyType" minOccurs="0" /&gt;&lt;xs:element name="DocTypeStyrepapir_MoedeDato" msdata:DataType="System.Object, mscorlib, Version=4.0.0.0, Culture=neutral, PublicKeyToken=b77a5c561934e089" type="xs:anyType" minOccurs="0" /&gt;&lt;xs:element name="MoedeDato" msdata:DataType="System.Object, mscorlib, Version=4.0.0.0, Culture=neutral, PublicKeyToken=b77a5c561934e089" type="xs:anyType" minOccurs="0" /&gt;&lt;xs:element name="DocTypeStyrepapir_AfholdesMed" msdata:DataType="System.Object, mscorlib, Version=4.0.0.0, Culture=neutral, PublicKeyToken=b77a5c561934e089" type="xs:anyType" minOccurs="0" /&gt;&lt;xs:element name="DocTypeStyrepapir_Enhed"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name="DocTypeHaandAkt_TitelDagsordenspunkt"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name="DocTypeRejse" msdata:DataType="System.Object, mscorlib, Version=4.0.0.0, Culture=neutral, PublicKeyToken=b77a5c561934e089" type="xs:anyType" minOccurs="0" /&gt;&lt;xs:element name="DocTypeRejse_JNr" msdata:DataType="System.Object, mscorlib, Version=4.0.0.0, Culture=neutral, PublicKeyToken=b77a5c561934e089" type="xs:anyType" minOccurs="0" /&gt;&lt;xs:element name="DocTypeRejse_DokumentDato" msdata:DataType="System.Object, mscorlib, Version=4.0.0.0, Culture=neutral, PublicKeyToken=b77a5c561934e089" type="xs:anyType" minOccurs="0" /&gt;&lt;xs:element name="DocTypeRejse_Afsender" msdata:DataType="System.Object, mscorlib, Version=4.0.0.0, Culture=neutral, PublicKeyToken=b77a5c561934e089" type="xs:anyType" minOccurs="0" /&gt;&lt;xs:element name="DocTypeRejse_RejseDato" msdata:DataType="System.Object, mscorlib, Version=4.0.0.0, Culture=neutral, PublicKeyToken=b77a5c561934e089" type="xs:anyType" minOccurs="0" /&gt;&lt;xs:element name="DocTypeRejse_Enhed" msdata:DataType="System.Object, mscorlib, Version=4.0.0.0, Culture=neutral, PublicKeyToken=b77a5c561934e089" type="xs:anyType" minOccurs="0" /&gt;&lt;xs:element name="DocTypeRejse_Destination"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xmlns:xsi="http://www.w3.org/2001/XMLSchema-instance"&gt;b009240&lt;/vAfsenderInitialer&gt;&lt;vHeaderTitel xsi:type="xs:string" xmlns:xs="http://www.w3.org/2001/XMLSchema" xmlns:xsi="http://www.w3.org/2001/XMLSchema-instance"&gt;Høringsnotat&lt;/vHeaderTitel&gt;&lt;vDokumentOverskrift xsi:type="xs:string" xmlns:xs="http://www.w3.org/2001/XMLSchema" xmlns:xsi="http://www.w3.org/2001/XMLSchema-instance"&gt;Resumé og kommentarer til høringssvar vedrørende forslag til lov om/bekendtgørelse om ...&lt;/vDokumentOverskrift&gt;&lt;vDokumentModtager xsi:type="xs:string" xmlns:xs="http://www.w3.org/2001/XMLSchema" xmlns:xsi="http://www.w3.org/2001/XMLSchema-instance" /&gt;&lt;vDokumentUnderOverskrift xsi:type="xs:string" xmlns:xs="http://www.w3.org/2001/XMLSchema" xmlns:xsi="http://www.w3.org/2001/XMLSchema-instance" /&gt;&lt;vEnhed xsi:type="xs:string" xmlns:xs="http://www.w3.org/2001/XMLSchema" xmlns:xsi="http://www.w3.org/2001/XMLSchema-instance"&gt;Arbejdstilsynet&lt;/vEnhed&gt;&lt;Main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HoeringsNotat&lt;/KeyName&gt;&lt;Listname&gt;Høringsnotat&lt;/Listname&gt;&lt;Value&gt;2542&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/&gt;&lt;/xs:sequence&gt;&lt;/xs:complexType&gt;&lt;/xs:element&gt;&lt;/xs:choice&gt;&lt;/xs:complexType&gt;&lt;/xs:element&gt;&lt;/xs:schema&gt;&lt;Values&gt;&lt;Value&gt;2025 - &lt;/Value&gt;&lt;/Values&gt;&lt;/NewDataSet&gt;&lt;/JNr&gt;&lt;DocTypeBrev_DokumentDato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/&gt;&lt;/xs:sequence&gt;&lt;/xs:complexType&gt;&lt;/xs:element&gt;&lt;/xs:choice&gt;&lt;/xs:complexType&gt;&lt;/xs:element&gt;&lt;/xs:schema&gt;&lt;Values&gt;&lt;Enhed&gt;Arbejdstilsynet&lt;/Enhed&gt;&lt;Text&gt;JB (Jeanne Borgqvist)&lt;/Text&gt;&lt;Value&gt;b009240&lt;/Value&gt;&lt;/Values&gt;&lt;/NewDataSet&gt;&lt;/Afsender&gt;&lt;DocTypeBrev_Enhed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/&gt;&lt;/NewDataSet&gt;&lt;/DocTypeForside_Enhed&gt;&lt;DocTypePolitiskInitiativ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olitiskInitiativ&gt;&lt;DocTypePolitiskInitiati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/&gt;&lt;/NewDataSet&gt;&lt;/DocTypePolitiskInitiativ_JNr&gt;&lt;DocTypePolitiskInitiativ_Afsender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/&gt;&lt;/NewDataSet&gt;&lt;/DocTypePolitiskInitiativ_Afsender&gt;&lt;DocTypePolitiskInitiativ_Overskrift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/&gt;&lt;/NewDataSet&gt;&lt;/DocTypePolitiskInitiativ_Overskrift&gt;&lt;DocTypePolitiskInitiativ_Enhed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/&gt;&lt;/NewDataSet&gt;&lt;/DocTypePolitiskInitiativ_Enhed&gt;&lt;DocTypeNotat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/&gt;&lt;/NewDataSet&gt;&lt;/DocTypeNotatUK_Enhed&gt;&lt;DocTypeHoeringsNotat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HoeringsNotat&gt;&lt;DocTypeHoerings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/&gt;&lt;/xs:sequence&gt;&lt;/xs:complexType&gt;&lt;/xs:element&gt;&lt;/xs:choice&gt;&lt;/xs:complexType&gt;&lt;/xs:element&gt;&lt;/xs:schema&gt;&lt;Values&gt;&lt;Value&gt;2025 - &lt;/Value&gt;&lt;/Values&gt;&lt;/NewDataSet&gt;&lt;/DocTypeHoeringsNotat_JNr&gt;&lt;DocTypeHoeringsNotat_Afsender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/&gt;&lt;/xs:sequence&gt;&lt;/xs:complexType&gt;&lt;/xs:element&gt;&lt;/xs:choice&gt;&lt;/xs:complexType&gt;&lt;/xs:element&gt;&lt;/xs:schema&gt;&lt;Values&gt;&lt;Enhed&gt;Arbejdstilsynet&lt;/Enhed&gt;&lt;Text&gt;JB (Jeanne Borgqvist)&lt;/Text&gt;&lt;Value&gt;b009240&lt;/Value&gt;&lt;/Values&gt;&lt;/NewDataSet&gt;&lt;/DocTypeHoeringsNotat_Afsender&gt;&lt;DocTypeHoeringsNotat_Overskrift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/&gt;&lt;/xs:sequence&gt;&lt;/xs:complexType&gt;&lt;/xs:element&gt;&lt;/xs:choice&gt;&lt;/xs:complexType&gt;&lt;/xs:element&gt;&lt;/xs:schema&gt;&lt;Values&gt;&lt;Value&gt;Resumé og kommentarer til høringssvar vedrørende forslag til lov om/bekendtgørelse om ...&lt;/Value&gt;&lt;/Values&gt;&lt;/NewDataSet&gt;&lt;/DocTypeHoeringsNotat_Overskrift&gt;&lt;DocTypeHoeringsNotat_Enhed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Arbejdstilsynet&lt;/ENNavn&gt;&lt;ENNo&gt;3&lt;/ENNo&gt;&lt;/Values&gt;&lt;/NewDataSet&gt;&lt;/DocTypeHoeringsNotat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/&gt;&lt;/NewDataSet&gt;&lt;/DocTypeFakta_Enhed&gt;&lt;DocTypeStyrepapir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/&gt;&lt;/xs:sequence&gt;&lt;/xs:complexType&gt;&lt;/xs:element&gt;&lt;/xs:choice&gt;&lt;/xs:complexType&gt;&lt;/xs:element&gt;&lt;/xs:schema&gt;&lt;Values&gt;&lt;Shown&gt;false&lt;/Shown&gt;&lt;/Values&gt;&lt;/NewDataSet&gt;&lt;/DocTypeStyrepapir&gt;&lt;DocTypeStyrepapir_JNr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/&gt;&lt;/NewDataSet&gt;&lt;/DocTypeStyrepapir_JNr&gt;&lt;DocTypeStyrepapir_DokumentDato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/&gt;&lt;/NewDataSet&gt;&lt;/DocTypeStyrepapir_DokumentDato&gt;&lt;DocTypeStyrepapir_Afsender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/&gt;&lt;/NewDataSet&gt;&lt;/DocTypeStyrepapir_Afsender&gt;&lt;DocTypeStyrepapir_Overskrift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/&gt;&lt;/NewDataSet&gt;&lt;/DocTypeStyrepapir_Overskrift&gt;&lt;DocTypeStyrepapir_MoedeDato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/&gt;&lt;/NewDataSet&gt;&lt;/DocTypeStyrepapir_MoedeDato&gt;&lt;MoedeDato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/&gt;&lt;/NewDataSet&gt;&lt;/MoedeDato&gt;&lt;DocTypeStyrepapir_AfholdesMed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/&gt;&lt;/NewDataSet&gt;&lt;/DocTypeStyrepapir_AfholdesMed&gt;&lt;DocTypeStyrepapir_Enhed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/&gt;&lt;/NewDataSet&gt;&lt;/DocTypeStyrepapir_Enhed&gt;&lt;DocTypeSpgSvarMin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/&gt;&lt;/NewDataSet&gt;&lt;/DocTypeHaandAkt_DagsordenNr&gt;&lt;DocTypeHaandAkt_TitelDagsordenspunkt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/&gt;&lt;/NewDataSet&gt;&lt;/DocTypeHaandAkt_TitelDagsordenspunkt&gt;&lt;DocTypeHaandAkt_MoedeDato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/&gt;&lt;/NewDataSet&gt;&lt;/DocTypeHaandAkt_Enhed&gt;&lt;DocTypeRejse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/&gt;&lt;/xs:sequence&gt;&lt;/xs:complexType&gt;&lt;/xs:element&gt;&lt;/xs:choice&gt;&lt;/xs:complexType&gt;&lt;/xs:element&gt;&lt;/xs:schema&gt;&lt;Values&gt;&lt;Shown&gt;false&lt;/Shown&gt;&lt;/Values&gt;&lt;/NewDataSet&gt;&lt;/DocTypeRejse&gt;&lt;DocTypeRejse_JNr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/&gt;&lt;/NewDataSet&gt;&lt;/DocTypeRejse_JNr&gt;&lt;DocTypeRejse_DokumentDato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/&gt;&lt;/NewDataSet&gt;&lt;/DocTypeRejse_DokumentDato&gt;&lt;DocTypeRejse_Afsender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/&gt;&lt;/NewDataSet&gt;&lt;/DocTypeRejse_Afsender&gt;&lt;DocTypeRejse_RejseDato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/&gt;&lt;/NewDataSet&gt;&lt;/DocTypeRejse_RejseDato&gt;&lt;DocTypeRejse_Enhed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/&gt;&lt;/NewDataSet&gt;&lt;/DocTypeRejse_Enhed&gt;&lt;DocTypeRejse_Destination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/&gt;&lt;/NewDataSet&gt;&lt;/DocTypeRejse_Destination&gt;&lt;qAfsenderInfo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JB&lt;/BrugerInitialer&gt;&lt;BrugerInitialerAD&gt;B009240&lt;/BrugerInitialerAD&gt;&lt;Efternavn&gt;Borgqvist&lt;/Efternavn&gt;&lt;email&gt;jb@at.dk&lt;/email&gt;&lt;EnhedsNavn&gt;JF&lt;/EnhedsNavn&gt;&lt;Fornavn&gt;Jeanne&lt;/Fornavn&gt;&lt;KontorDK&gt;Jura og Forenkling (JF)&lt;/KontorDK&gt;&lt;KontorUK /&gt;&lt;Styrelsen&gt;Arbejdstilsynet&lt;/Styrelsen&gt;&lt;TelefonDirekte&gt;72208557&lt;/TelefonDirekte&gt;&lt;TelefonMobil /&gt;&lt;TitelDK&gt;Chefkonsulent&lt;/TitelDK&gt;&lt;TitelUK /&gt;&lt;/Values&gt;&lt;/NewDataSet&gt;&lt;/qAfsenderInfo&gt;&lt;qTemplate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Templates_20240819\BM_InternSkrivelse.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/&gt;&lt;/xs:sequence&gt;&lt;/xs:complexType&gt;&lt;/xs:element&gt;&lt;/xs:choice&gt;&lt;/xs:complexType&gt;&lt;/xs:element&gt;&lt;/xs:schema&gt;&lt;Values&gt;&lt;DCNavn&gt;Sine Frederiksen&lt;/DCNavn&gt;&lt;DCTitel&gt;Departementschefen&lt;/DCTitel&gt;&lt;DCTlf&gt;+45 72 20 50 10&lt;/DCTlf&gt;&lt;MinisterNavn&gt;Ane Halsboe-Jørgensen&lt;/MinisterNavn&gt;&lt;MinisterSekretaerNavn&gt;(navn)&lt;/MinisterSekretaerNavn&gt;&lt;MinisterSekretaerTitel&gt;Ministersekretæren&lt;/MinisterSekretaerTitel&gt;&lt;MinisterSekretaerTlf&gt;+45 72 20 50 00&lt;/MinisterSekretaerTlf&gt;&lt;MinisterTitel&gt;Beskæftigelsesministeren&lt;/MinisterTitel&gt;&lt;MinisterTlf&gt;+45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/&gt;&lt;/xs:sequence&gt;&lt;/xs:complexType&gt;&lt;/xs:element&gt;&lt;/xs:choice&gt;&lt;/xs:complexType&gt;&lt;/xs:element&gt;&lt;/xs:schema&gt;&lt;Values&gt;&lt;Adresse&gt;Landskronagade 33&lt;/Adresse&gt;&lt;Cvr&gt;21481815&lt;/Cvr&gt;&lt;Email&gt;at@at.dk&lt;/Email&gt;&lt;Logo&gt;\\sit-fil0001.prod.sitad.dk\repository$\PCU2801\BM-Skabeloner\Prod\Pictures\Arbejdstilsynet_FV.jpg&lt;/Logo&gt;&lt;Navn&gt;Arbejdstilsynet&lt;/Navn&gt;&lt;PostNrBy&gt;2100 København Ø&lt;/PostNrBy&gt;&lt;Telefon&gt;+45 70 12 12 88&lt;/Telefon&gt;&lt;Url&gt;www.at.dk&lt;/Url&gt;&lt;/Values&gt;&lt;/NewDataSet&gt;&lt;/qEnhedsInfo&gt;&lt;sAfsenderInitialer xsi:type="xs:string" xmlns:xs="http://www.w3.org/2001/XMLSchema" xmlns:xsi="http://www.w3.org/2001/XMLSchema-instance"&gt;JB&lt;/sAfsenderInitialer&gt;&lt;sAfsenderNavn xsi:type="xs:string" xmlns:xs="http://www.w3.org/2001/XMLSchema" xmlns:xsi="http://www.w3.org/2001/XMLSchema-instance"&gt;Jeanne Borgqvist&lt;/sAfsenderNavn&gt;&lt;sAfsenderTlfDirekte xsi:type="xs:string" xmlns:xs="http://www.w3.org/2001/XMLSchema" xmlns:xsi="http://www.w3.org/2001/XMLSchema-instance"&gt;72208557&lt;/sAfsenderTlfDirekte&gt;&lt;sAfsenderEmail xsi:type="xs:string" xmlns:xs="http://www.w3.org/2001/XMLSchema" xmlns:xsi="http://www.w3.org/2001/XMLSchema-instance"&gt;jb@at.dk&lt;/sAfsenderEmail&gt;&lt;sAfsenderTitelDK xsi:type="xs:string" xmlns:xs="http://www.w3.org/2001/XMLSchema" xmlns:xsi="http://www.w3.org/2001/XMLSchema-instance"&gt;Chefkonsulent&lt;/sAfsenderTitelDK&gt;&lt;sAfsenderTitelUK xsi:type="xs:string" xmlns:xs="http://www.w3.org/2001/XMLSchema" xmlns:xsi="http://www.w3.org/2001/XMLSchema-instance" /&gt;&lt;sAfsenderAfdelingDK xsi:type="xs:string" xmlns:xs="http://www.w3.org/2001/XMLSchema" xmlns:xsi="http://www.w3.org/2001/XMLSchema-instance"&gt;JF&lt;/sAfsenderAfdelingDK&gt;&lt;sAfsenderAfdelingUK xsi:type="xs:string" xmlns:xs="http://www.w3.org/2001/XMLSchema" xmlns:xsi="http://www.w3.org/2001/XMLSchema-instance"&gt;JF&lt;/sAfsenderAfdelingUK&gt;&lt;sAfsenderProfil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xmlns:xsi="http://www.w3.org/2001/XMLSchema-instance"&gt;Arbejdstilsynet&lt;/sEnhedsNavn&gt;&lt;sEnhedsAdresse xsi:type="xs:string" xmlns:xs="http://www.w3.org/2001/XMLSchema" xmlns:xsi="http://www.w3.org/2001/XMLSchema-instance"&gt;Landskronagade 33&lt;/sEnhedsAdresse&gt;&lt;sEnhedsPostnrBy xsi:type="xs:string" xmlns:xs="http://www.w3.org/2001/XMLSchema" xmlns:xsi="http://www.w3.org/2001/XMLSchema-instance"&gt;2100 København Ø&lt;/sEnhedsPostnrBy&gt;&lt;sEnhedsTlf xsi:type="xs:string" xmlns:xs="http://www.w3.org/2001/XMLSchema" xmlns:xsi="http://www.w3.org/2001/XMLSchema-instance"&gt;+45 70 12 12 88&lt;/sEnhedsTlf&gt;&lt;sEnhedsEmail xsi:type="xs:string" xmlns:xs="http://www.w3.org/2001/XMLSchema" xmlns:xsi="http://www.w3.org/2001/XMLSchema-instance"&gt;at@at.dk&lt;/sEnhedsEmail&gt;&lt;sEnhedsUrl xsi:type="xs:string" xmlns:xs="http://www.w3.org/2001/XMLSchema" xmlns:xsi="http://www.w3.org/2001/XMLSchema-instance"&gt;www.at.dk&lt;/sEnhedsUrl&gt;&lt;sEnhedsCvr xsi:type="xs:string" xmlns:xs="http://www.w3.org/2001/XMLSchema" xmlns:xsi="http://www.w3.org/2001/XMLSchema-instance"&gt;21481815&lt;/sEnhedsCvr&gt;&lt;sMinisterNavn xsi:type="xs:string" xmlns:xs="http://www.w3.org/2001/XMLSchema" xmlns:xsi="http://www.w3.org/2001/XMLSchema-instance"&gt;Ane Halsboe-Jørgensen&lt;/sMinisterNavn&gt;&lt;sDCNavn xsi:type="xs:string" xmlns:xs="http://www.w3.org/2001/XMLSchema" xmlns:xsi="http://www.w3.org/2001/XMLSchema-instance"&gt;Sine Frederiksen&lt;/sDCNavn&gt;&lt;sInternalShowDokumentDato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 /&gt;&lt;/SourceData&gt;&lt;/NewDataSet&gt;</SourceTable>
</WizardState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E97E9-828B-427E-95D4-208B813DD195}">
  <ds:schemaRefs>
    <ds:schemaRef ds:uri="http://www.w3.org/2001/XMLSchema"/>
    <ds:schemaRef ds:uri="http://4ds.dk/TemplateManagementSystem/WizardStateMetadata.xsd"/>
  </ds:schemaRefs>
</ds:datastoreItem>
</file>

<file path=customXml/itemProps2.xml><?xml version="1.0" encoding="utf-8"?>
<ds:datastoreItem xmlns:ds="http://schemas.openxmlformats.org/officeDocument/2006/customXml" ds:itemID="{88DE58A5-7886-4184-9842-1151AB71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BM_InternSkrivelse.dotm</Template>
  <TotalTime>3</TotalTime>
  <Pages>6</Pages>
  <Words>1739</Words>
  <Characters>10609</Characters>
  <Application>Microsoft Office Word</Application>
  <DocSecurity>4</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Forside, notat eller anden intern skrivelse</vt:lpstr>
      <vt:lpstr/>
    </vt:vector>
  </TitlesOfParts>
  <Company>4D Systems A/S</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Forside, notat eller anden intern skrivelse</dc:title>
  <dc:creator>Jeanne Borgqvist</dc:creator>
  <cp:lastModifiedBy>Jeanne Borgqvist</cp:lastModifiedBy>
  <cp:revision>2</cp:revision>
  <dcterms:created xsi:type="dcterms:W3CDTF">2025-10-13T06:55:00Z</dcterms:created>
  <dcterms:modified xsi:type="dcterms:W3CDTF">2025-10-13T06:55:00Z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