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87F" w:rsidRPr="00CC187F" w:rsidRDefault="00CC187F" w:rsidP="00CC187F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EFD50E" wp14:editId="69CD63F5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7F" w:rsidRDefault="009A5434" w:rsidP="00CC187F">
                            <w:pPr>
                              <w:pStyle w:val="Template-Adresse"/>
                            </w:pPr>
                            <w:r>
                              <w:t>1. maj</w:t>
                            </w:r>
                            <w:r w:rsidR="00FB219E">
                              <w:t xml:space="preserve"> 2020</w:t>
                            </w:r>
                          </w:p>
                          <w:p w:rsidR="00CC187F" w:rsidRDefault="005C531D" w:rsidP="00CC187F">
                            <w:pPr>
                              <w:pStyle w:val="Template-Adresse"/>
                            </w:pPr>
                            <w:r>
                              <w:t>2020-880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D50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CC187F" w:rsidRDefault="009A5434" w:rsidP="00CC187F">
                      <w:pPr>
                        <w:pStyle w:val="Template-Adresse"/>
                      </w:pPr>
                      <w:r>
                        <w:t>1. maj</w:t>
                      </w:r>
                      <w:r w:rsidR="00FB219E">
                        <w:t xml:space="preserve"> 2020</w:t>
                      </w:r>
                    </w:p>
                    <w:p w:rsidR="00CC187F" w:rsidRDefault="005C531D" w:rsidP="00CC187F">
                      <w:pPr>
                        <w:pStyle w:val="Template-Adresse"/>
                      </w:pPr>
                      <w:r>
                        <w:t>2020-880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4514C1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</w:p>
        </w:tc>
      </w:tr>
      <w:tr w:rsidR="00551417" w:rsidTr="004514C1">
        <w:trPr>
          <w:trHeight w:val="2197"/>
        </w:trPr>
        <w:tc>
          <w:tcPr>
            <w:tcW w:w="5000" w:type="pct"/>
          </w:tcPr>
          <w:p w:rsidR="00551417" w:rsidRDefault="008271A3" w:rsidP="008271A3">
            <w:r>
              <w:t>Til høringsparterne</w:t>
            </w:r>
          </w:p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EF595A" w:rsidRDefault="00455CA3" w:rsidP="00455CA3">
      <w:pPr>
        <w:pStyle w:val="DokOverskrift"/>
      </w:pPr>
      <w:r>
        <w:rPr>
          <w:lang w:eastAsia="ar-SA"/>
        </w:rPr>
        <w:t>Høring over udkast til bekendtgørelse om ændring af bekendtgørelse</w:t>
      </w:r>
      <w:r w:rsidRPr="00455CA3">
        <w:t xml:space="preserve"> </w:t>
      </w:r>
      <w:r w:rsidRPr="00455CA3">
        <w:rPr>
          <w:lang w:eastAsia="ar-SA"/>
        </w:rPr>
        <w:t>om tildeling af jernbaneinfrastrukturkapacitet (kanaler) m.v.</w:t>
      </w:r>
      <w:r>
        <w:rPr>
          <w:lang w:eastAsia="ar-SA"/>
        </w:rPr>
        <w:t xml:space="preserve"> </w:t>
      </w:r>
    </w:p>
    <w:p w:rsidR="00455CA3" w:rsidRDefault="00455CA3" w:rsidP="00455CA3">
      <w:pPr>
        <w:pStyle w:val="Normal-medluft"/>
        <w:rPr>
          <w:lang w:eastAsia="ar-SA"/>
        </w:rPr>
      </w:pPr>
      <w:r>
        <w:rPr>
          <w:lang w:eastAsia="ar-SA"/>
        </w:rPr>
        <w:t xml:space="preserve">Transport- og Boligministeriet sender hermed udkast til bekendtgørelse om ændring af </w:t>
      </w:r>
      <w:r w:rsidRPr="00455CA3">
        <w:rPr>
          <w:lang w:eastAsia="ar-SA"/>
        </w:rPr>
        <w:t>bekendtgørelse om tildeling af jer</w:t>
      </w:r>
      <w:r>
        <w:rPr>
          <w:lang w:eastAsia="ar-SA"/>
        </w:rPr>
        <w:t>nbaneinfrastrukturkapacitet (ka</w:t>
      </w:r>
      <w:r w:rsidRPr="00455CA3">
        <w:rPr>
          <w:lang w:eastAsia="ar-SA"/>
        </w:rPr>
        <w:t>naler) m.v.</w:t>
      </w:r>
      <w:r w:rsidR="006D7EDC">
        <w:rPr>
          <w:lang w:eastAsia="ar-SA"/>
        </w:rPr>
        <w:t xml:space="preserve"> i høring.</w:t>
      </w:r>
    </w:p>
    <w:p w:rsidR="00455CA3" w:rsidRDefault="00455CA3" w:rsidP="00455CA3">
      <w:pPr>
        <w:pStyle w:val="Normal-medluft"/>
        <w:rPr>
          <w:lang w:eastAsia="ar-SA"/>
        </w:rPr>
      </w:pPr>
      <w:r>
        <w:rPr>
          <w:lang w:eastAsia="ar-SA"/>
        </w:rPr>
        <w:t>Bekendtgørelsen er en del af implementeringen af EU-direktiv 2012/34/EU om oprettelse af et fælles europæisk jernbaneområde. Ændringerne er foretaget på baggrund af Europa-Kommissionens åbningsskrivelse 2019/2157 om gennemførelse i national ret af direktiv 2012/34/EU om oprettelse af et fælles europæisk jernbaneområde.</w:t>
      </w:r>
    </w:p>
    <w:p w:rsidR="00455CA3" w:rsidRDefault="00455CA3" w:rsidP="00455CA3">
      <w:pPr>
        <w:pStyle w:val="Normal-medluft"/>
        <w:rPr>
          <w:lang w:eastAsia="ar-SA"/>
        </w:rPr>
      </w:pPr>
      <w:r>
        <w:rPr>
          <w:lang w:eastAsia="ar-SA"/>
        </w:rPr>
        <w:t>Med ændringsbekendtgørelsen søges følgende bestemmelser fra 2012/34/EU implementeret:</w:t>
      </w:r>
    </w:p>
    <w:p w:rsidR="00455CA3" w:rsidRDefault="00AD6F4F" w:rsidP="00AD6F4F">
      <w:pPr>
        <w:pStyle w:val="Normal-medluft"/>
        <w:numPr>
          <w:ilvl w:val="0"/>
          <w:numId w:val="19"/>
        </w:numPr>
        <w:spacing w:after="0"/>
      </w:pPr>
      <w:r>
        <w:t>Art. 38, stk. 2</w:t>
      </w:r>
    </w:p>
    <w:p w:rsidR="00455CA3" w:rsidRDefault="00455CA3" w:rsidP="00AD6F4F">
      <w:pPr>
        <w:pStyle w:val="Normal-medluft"/>
        <w:numPr>
          <w:ilvl w:val="0"/>
          <w:numId w:val="19"/>
        </w:numPr>
        <w:spacing w:after="0"/>
      </w:pPr>
      <w:r>
        <w:t>Art. 41, stk. 2</w:t>
      </w:r>
    </w:p>
    <w:p w:rsidR="00455CA3" w:rsidRDefault="00455CA3" w:rsidP="00AD6F4F">
      <w:pPr>
        <w:pStyle w:val="Normal-medluft"/>
        <w:numPr>
          <w:ilvl w:val="0"/>
          <w:numId w:val="19"/>
        </w:numPr>
        <w:spacing w:after="0"/>
      </w:pPr>
      <w:r>
        <w:t>Art. 42</w:t>
      </w:r>
    </w:p>
    <w:p w:rsidR="00455CA3" w:rsidRDefault="00455CA3" w:rsidP="00AD6F4F">
      <w:pPr>
        <w:pStyle w:val="Normal-medluft"/>
        <w:numPr>
          <w:ilvl w:val="0"/>
          <w:numId w:val="19"/>
        </w:numPr>
        <w:spacing w:after="0"/>
      </w:pPr>
      <w:r>
        <w:t>Art. 44, stk. 3</w:t>
      </w:r>
    </w:p>
    <w:p w:rsidR="00455CA3" w:rsidRDefault="00455CA3" w:rsidP="00AD6F4F">
      <w:pPr>
        <w:pStyle w:val="Normal-medluft"/>
        <w:numPr>
          <w:ilvl w:val="0"/>
          <w:numId w:val="19"/>
        </w:numPr>
        <w:spacing w:after="0"/>
      </w:pPr>
      <w:r>
        <w:t>Art. 46, stk. 2 og 3</w:t>
      </w:r>
    </w:p>
    <w:p w:rsidR="00455CA3" w:rsidRDefault="00AD6F4F" w:rsidP="00455CA3">
      <w:pPr>
        <w:pStyle w:val="Normal-medluft"/>
        <w:numPr>
          <w:ilvl w:val="0"/>
          <w:numId w:val="19"/>
        </w:numPr>
        <w:spacing w:after="0"/>
      </w:pPr>
      <w:r>
        <w:t>Art. 51, stk. 3 og 4</w:t>
      </w:r>
    </w:p>
    <w:p w:rsidR="00AD6F4F" w:rsidRDefault="00AD6F4F" w:rsidP="00AD6F4F">
      <w:pPr>
        <w:pStyle w:val="Normal-medluft"/>
        <w:spacing w:after="0"/>
      </w:pPr>
    </w:p>
    <w:p w:rsidR="00AD6F4F" w:rsidRDefault="00FB4B72" w:rsidP="008271A3">
      <w:pPr>
        <w:pStyle w:val="Normal-medluft"/>
      </w:pPr>
      <w:r>
        <w:t>Bestemmelserne regulerer tildeling af kanaler</w:t>
      </w:r>
      <w:r w:rsidR="008271A3">
        <w:t xml:space="preserve">, herunder samordning og anvendelse af </w:t>
      </w:r>
      <w:r>
        <w:t>sådanne, opkrævning af infrastrukturafgifter</w:t>
      </w:r>
      <w:r w:rsidR="008271A3">
        <w:t xml:space="preserve"> samt indfører en mulighed for at indgå rammeaftaler om infrastrukturkapacitet.</w:t>
      </w:r>
    </w:p>
    <w:p w:rsidR="00455CA3" w:rsidRDefault="00455CA3" w:rsidP="00455CA3">
      <w:pPr>
        <w:pStyle w:val="Normal-medluft"/>
        <w:rPr>
          <w:lang w:eastAsia="ar-SA"/>
        </w:rPr>
      </w:pPr>
      <w:r>
        <w:rPr>
          <w:lang w:eastAsia="ar-SA"/>
        </w:rPr>
        <w:t xml:space="preserve">Høringsmaterialet vil blive gjort tilgængeligt på www.høringsportalen.dk. </w:t>
      </w:r>
    </w:p>
    <w:p w:rsidR="00455CA3" w:rsidRDefault="00455CA3" w:rsidP="00455CA3">
      <w:pPr>
        <w:pStyle w:val="Normal-medluft"/>
        <w:rPr>
          <w:lang w:eastAsia="ar-SA"/>
        </w:rPr>
      </w:pPr>
      <w:r>
        <w:rPr>
          <w:lang w:eastAsia="ar-SA"/>
        </w:rPr>
        <w:t xml:space="preserve">Transport- og Boligministeriet forudsætter, at høringsparterne selv i fornødent omfang inddrager egne underliggende enheder mv. </w:t>
      </w:r>
    </w:p>
    <w:p w:rsidR="00455CA3" w:rsidRDefault="00455CA3" w:rsidP="00455CA3">
      <w:pPr>
        <w:pStyle w:val="Normal-medluft"/>
        <w:rPr>
          <w:lang w:eastAsia="ar-SA"/>
        </w:rPr>
      </w:pPr>
      <w:r>
        <w:rPr>
          <w:lang w:eastAsia="ar-SA"/>
        </w:rPr>
        <w:t xml:space="preserve">Transport- og Boligministeriet skal venligst bede om eventuelle bemærkninger </w:t>
      </w:r>
      <w:r w:rsidRPr="00827FCE">
        <w:rPr>
          <w:b/>
          <w:lang w:eastAsia="ar-SA"/>
        </w:rPr>
        <w:t xml:space="preserve">senest den </w:t>
      </w:r>
      <w:r w:rsidR="009A5434">
        <w:rPr>
          <w:b/>
          <w:lang w:eastAsia="ar-SA"/>
        </w:rPr>
        <w:t>20</w:t>
      </w:r>
      <w:r w:rsidR="00FB219E">
        <w:rPr>
          <w:b/>
          <w:lang w:eastAsia="ar-SA"/>
        </w:rPr>
        <w:t>. maj 2020</w:t>
      </w:r>
      <w:r>
        <w:rPr>
          <w:lang w:eastAsia="ar-SA"/>
        </w:rPr>
        <w:t>.</w:t>
      </w:r>
    </w:p>
    <w:p w:rsidR="00455CA3" w:rsidRDefault="00455CA3" w:rsidP="00455CA3">
      <w:pPr>
        <w:pStyle w:val="Normal-medluft"/>
        <w:rPr>
          <w:lang w:eastAsia="ar-SA"/>
        </w:rPr>
      </w:pPr>
      <w:r>
        <w:rPr>
          <w:lang w:eastAsia="ar-SA"/>
        </w:rPr>
        <w:t xml:space="preserve">Høringssvar bedes sendt til lgp@trm.dk, </w:t>
      </w:r>
      <w:r w:rsidR="006D7EDC">
        <w:rPr>
          <w:lang w:eastAsia="ar-SA"/>
        </w:rPr>
        <w:t xml:space="preserve">og </w:t>
      </w:r>
      <w:r>
        <w:rPr>
          <w:lang w:eastAsia="ar-SA"/>
        </w:rPr>
        <w:t>kjn@trm.dk</w:t>
      </w:r>
      <w:r w:rsidR="008271A3">
        <w:rPr>
          <w:lang w:eastAsia="ar-SA"/>
        </w:rPr>
        <w:t xml:space="preserve">, påført sagsnummer 2020-880.  </w:t>
      </w:r>
    </w:p>
    <w:p w:rsidR="00455CA3" w:rsidRDefault="00455CA3" w:rsidP="00455CA3">
      <w:pPr>
        <w:pStyle w:val="Normal-medluft"/>
        <w:rPr>
          <w:lang w:eastAsia="ar-SA"/>
        </w:rPr>
      </w:pPr>
      <w:r>
        <w:rPr>
          <w:lang w:eastAsia="ar-SA"/>
        </w:rPr>
        <w:lastRenderedPageBreak/>
        <w:t xml:space="preserve">Til orientering vedhæftes fortegnelse over de myndigheder, organisationer mv., der </w:t>
      </w:r>
      <w:r w:rsidR="00833094">
        <w:rPr>
          <w:lang w:eastAsia="ar-SA"/>
        </w:rPr>
        <w:t>bliver</w:t>
      </w:r>
      <w:r>
        <w:rPr>
          <w:lang w:eastAsia="ar-SA"/>
        </w:rPr>
        <w:t xml:space="preserve"> hørt over udkastet.</w:t>
      </w:r>
    </w:p>
    <w:p w:rsidR="00455CA3" w:rsidRDefault="00455CA3" w:rsidP="00455CA3">
      <w:pPr>
        <w:pStyle w:val="Normal-medluft"/>
        <w:rPr>
          <w:lang w:eastAsia="ar-SA"/>
        </w:rPr>
      </w:pPr>
      <w:r>
        <w:rPr>
          <w:lang w:eastAsia="ar-SA"/>
        </w:rPr>
        <w:t>Spørgsmål vedrørende høringen kan stilles til Gry Petersen på mail: lgp@trm.dk.</w:t>
      </w:r>
    </w:p>
    <w:p w:rsidR="008271A3" w:rsidRDefault="008271A3" w:rsidP="00455CA3">
      <w:pPr>
        <w:pStyle w:val="Normal-medluft"/>
        <w:rPr>
          <w:lang w:eastAsia="ar-SA"/>
        </w:rPr>
      </w:pPr>
    </w:p>
    <w:p w:rsidR="008271A3" w:rsidRDefault="008271A3" w:rsidP="00455CA3">
      <w:pPr>
        <w:pStyle w:val="Normal-medluft"/>
        <w:rPr>
          <w:lang w:eastAsia="ar-SA"/>
        </w:rPr>
      </w:pPr>
      <w:r>
        <w:rPr>
          <w:lang w:eastAsia="ar-SA"/>
        </w:rPr>
        <w:t>Med venlig hilsen</w:t>
      </w:r>
    </w:p>
    <w:p w:rsidR="008271A3" w:rsidRDefault="008271A3" w:rsidP="00455CA3">
      <w:pPr>
        <w:pStyle w:val="Normal-medluft"/>
        <w:rPr>
          <w:lang w:eastAsia="ar-SA"/>
        </w:rPr>
      </w:pPr>
    </w:p>
    <w:p w:rsidR="00A163FE" w:rsidRDefault="008271A3" w:rsidP="00455CA3">
      <w:pPr>
        <w:pStyle w:val="Normal-medluft"/>
        <w:rPr>
          <w:lang w:eastAsia="ar-SA"/>
        </w:rPr>
      </w:pPr>
      <w:r>
        <w:rPr>
          <w:lang w:eastAsia="ar-SA"/>
        </w:rPr>
        <w:t>Gry Petersen</w:t>
      </w:r>
      <w:r>
        <w:rPr>
          <w:lang w:eastAsia="ar-SA"/>
        </w:rPr>
        <w:br/>
      </w:r>
      <w:r w:rsidR="00455CA3">
        <w:rPr>
          <w:lang w:eastAsia="ar-SA"/>
        </w:rPr>
        <w:t>Fuldmægtig</w:t>
      </w:r>
    </w:p>
    <w:p w:rsidR="006315AE" w:rsidRDefault="006315AE" w:rsidP="00EB6552">
      <w:pPr>
        <w:pStyle w:val="Sluthilsen1"/>
      </w:pPr>
    </w:p>
    <w:sectPr w:rsidR="006315AE" w:rsidSect="00853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86" w:rsidRDefault="00355986" w:rsidP="00B35428">
      <w:r>
        <w:separator/>
      </w:r>
    </w:p>
  </w:endnote>
  <w:endnote w:type="continuationSeparator" w:id="0">
    <w:p w:rsidR="00355986" w:rsidRDefault="00355986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86" w:rsidRDefault="00355986" w:rsidP="00B35428">
      <w:r>
        <w:separator/>
      </w:r>
    </w:p>
  </w:footnote>
  <w:footnote w:type="continuationSeparator" w:id="0">
    <w:p w:rsidR="00355986" w:rsidRDefault="00355986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40C6F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40C6F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B40C6F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B40C6F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822AF8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4D6E6101" wp14:editId="1E8C4D04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19200" cy="576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55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3DB044" wp14:editId="53A008B4">
              <wp:simplePos x="0" y="0"/>
              <wp:positionH relativeFrom="page">
                <wp:align>right</wp:align>
              </wp:positionH>
              <wp:positionV relativeFrom="page">
                <wp:posOffset>1162050</wp:posOffset>
              </wp:positionV>
              <wp:extent cx="1764000" cy="2649600"/>
              <wp:effectExtent l="0" t="0" r="8255" b="1778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264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552" w:rsidRDefault="00EB6552" w:rsidP="00EB6552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EB6552" w:rsidRDefault="00EB6552" w:rsidP="00EB6552">
                          <w:pPr>
                            <w:spacing w:before="80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 w:rsidRPr="00D86C5E">
                            <w:t>Dato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Transport-</w:t>
                          </w:r>
                          <w:r w:rsidR="00F43CF6">
                            <w:t xml:space="preserve"> </w:t>
                          </w:r>
                          <w:r>
                            <w:t>og Boligministeriet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ind w:left="709" w:hanging="709"/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  <w:r>
                            <w:br/>
                            <w:t>reg. 0216 kt. 4069 065880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B0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1.5pt;width:138.9pt;height:208.6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" filled="f" stroked="f">
              <v:textbox inset="0,0,0,0">
                <w:txbxContent>
                  <w:p w:rsidR="00EB6552" w:rsidRDefault="00EB6552" w:rsidP="00EB6552">
                    <w:pPr>
                      <w:pStyle w:val="Normal-Afdeling"/>
                    </w:pPr>
                    <w:r>
                      <w:t>DEPARTeMENTET</w:t>
                    </w:r>
                  </w:p>
                  <w:p w:rsidR="00EB6552" w:rsidRDefault="00EB6552" w:rsidP="00EB6552">
                    <w:pPr>
                      <w:spacing w:before="80"/>
                    </w:pPr>
                  </w:p>
                  <w:p w:rsidR="00EB6552" w:rsidRDefault="00EB6552" w:rsidP="00EB6552">
                    <w:pPr>
                      <w:pStyle w:val="Template-Adresse"/>
                    </w:pPr>
                    <w:r w:rsidRPr="00D86C5E">
                      <w:t>Dato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Transport-</w:t>
                    </w:r>
                    <w:r w:rsidR="00F43CF6">
                      <w:t xml:space="preserve"> </w:t>
                    </w:r>
                    <w:r>
                      <w:t>og Boligministeriet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ind w:left="709" w:hanging="709"/>
                    </w:pPr>
                    <w:r>
                      <w:t>Bank</w:t>
                    </w:r>
                    <w:r>
                      <w:tab/>
                      <w:t>Danske Bank</w:t>
                    </w:r>
                    <w:r>
                      <w:br/>
                      <w:t>reg. 0216 kt. 4069 065880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B0011"/>
    <w:multiLevelType w:val="hybridMultilevel"/>
    <w:tmpl w:val="5F7CA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6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CC"/>
    <w:rsid w:val="000037E2"/>
    <w:rsid w:val="000051F0"/>
    <w:rsid w:val="00034ECC"/>
    <w:rsid w:val="000424D7"/>
    <w:rsid w:val="000576A9"/>
    <w:rsid w:val="00075AB4"/>
    <w:rsid w:val="0007618F"/>
    <w:rsid w:val="00080CC1"/>
    <w:rsid w:val="000B220F"/>
    <w:rsid w:val="000D264F"/>
    <w:rsid w:val="000D6AC3"/>
    <w:rsid w:val="000F1787"/>
    <w:rsid w:val="000F4A9D"/>
    <w:rsid w:val="00106B54"/>
    <w:rsid w:val="00114557"/>
    <w:rsid w:val="00117C1D"/>
    <w:rsid w:val="00136F23"/>
    <w:rsid w:val="001566CE"/>
    <w:rsid w:val="001A1309"/>
    <w:rsid w:val="001A2D6D"/>
    <w:rsid w:val="001D1A1E"/>
    <w:rsid w:val="0022450C"/>
    <w:rsid w:val="00224700"/>
    <w:rsid w:val="0023500C"/>
    <w:rsid w:val="0025571D"/>
    <w:rsid w:val="002726E3"/>
    <w:rsid w:val="00286199"/>
    <w:rsid w:val="002B02C2"/>
    <w:rsid w:val="002E0513"/>
    <w:rsid w:val="0032298C"/>
    <w:rsid w:val="00334AE0"/>
    <w:rsid w:val="00335DE2"/>
    <w:rsid w:val="00342026"/>
    <w:rsid w:val="00343A58"/>
    <w:rsid w:val="00355986"/>
    <w:rsid w:val="00364B10"/>
    <w:rsid w:val="00370B2F"/>
    <w:rsid w:val="003929E9"/>
    <w:rsid w:val="003A7A7C"/>
    <w:rsid w:val="003B27A8"/>
    <w:rsid w:val="003B5C80"/>
    <w:rsid w:val="003C4AB9"/>
    <w:rsid w:val="003D31BC"/>
    <w:rsid w:val="003E40BA"/>
    <w:rsid w:val="00400B59"/>
    <w:rsid w:val="00406803"/>
    <w:rsid w:val="0040779B"/>
    <w:rsid w:val="00443A14"/>
    <w:rsid w:val="0044798D"/>
    <w:rsid w:val="004514C1"/>
    <w:rsid w:val="00455CA3"/>
    <w:rsid w:val="004A1E39"/>
    <w:rsid w:val="004B2429"/>
    <w:rsid w:val="004C7417"/>
    <w:rsid w:val="004E516C"/>
    <w:rsid w:val="004E6E95"/>
    <w:rsid w:val="00502E69"/>
    <w:rsid w:val="00551417"/>
    <w:rsid w:val="00551E81"/>
    <w:rsid w:val="0055534C"/>
    <w:rsid w:val="00581FF5"/>
    <w:rsid w:val="005C531D"/>
    <w:rsid w:val="005D0655"/>
    <w:rsid w:val="005D173D"/>
    <w:rsid w:val="005D35CA"/>
    <w:rsid w:val="00616D97"/>
    <w:rsid w:val="006315AE"/>
    <w:rsid w:val="0064457E"/>
    <w:rsid w:val="00651900"/>
    <w:rsid w:val="00657848"/>
    <w:rsid w:val="00660C87"/>
    <w:rsid w:val="00662203"/>
    <w:rsid w:val="00665182"/>
    <w:rsid w:val="0067340A"/>
    <w:rsid w:val="006906EB"/>
    <w:rsid w:val="006D7EDC"/>
    <w:rsid w:val="006F2806"/>
    <w:rsid w:val="006F4FDC"/>
    <w:rsid w:val="007317E9"/>
    <w:rsid w:val="00742692"/>
    <w:rsid w:val="00751AE5"/>
    <w:rsid w:val="00761F1D"/>
    <w:rsid w:val="00766FAD"/>
    <w:rsid w:val="0078589A"/>
    <w:rsid w:val="007A68F8"/>
    <w:rsid w:val="007B13BA"/>
    <w:rsid w:val="007B705C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22AF8"/>
    <w:rsid w:val="008271A3"/>
    <w:rsid w:val="00827FCE"/>
    <w:rsid w:val="00833094"/>
    <w:rsid w:val="00840D48"/>
    <w:rsid w:val="008503D5"/>
    <w:rsid w:val="00853141"/>
    <w:rsid w:val="0087452A"/>
    <w:rsid w:val="00886E10"/>
    <w:rsid w:val="008B0826"/>
    <w:rsid w:val="008B2837"/>
    <w:rsid w:val="008C537B"/>
    <w:rsid w:val="0090472D"/>
    <w:rsid w:val="0090725E"/>
    <w:rsid w:val="009330C2"/>
    <w:rsid w:val="00943AF9"/>
    <w:rsid w:val="0096679D"/>
    <w:rsid w:val="009729BC"/>
    <w:rsid w:val="0098732B"/>
    <w:rsid w:val="009A1530"/>
    <w:rsid w:val="009A257E"/>
    <w:rsid w:val="009A5434"/>
    <w:rsid w:val="009C5553"/>
    <w:rsid w:val="009E14BD"/>
    <w:rsid w:val="00A0512A"/>
    <w:rsid w:val="00A110F7"/>
    <w:rsid w:val="00A13D79"/>
    <w:rsid w:val="00A163FE"/>
    <w:rsid w:val="00A16E73"/>
    <w:rsid w:val="00A26360"/>
    <w:rsid w:val="00A56EBB"/>
    <w:rsid w:val="00A964CA"/>
    <w:rsid w:val="00AD6F4F"/>
    <w:rsid w:val="00B014D2"/>
    <w:rsid w:val="00B06DD0"/>
    <w:rsid w:val="00B27799"/>
    <w:rsid w:val="00B35428"/>
    <w:rsid w:val="00B40C6F"/>
    <w:rsid w:val="00B41EC5"/>
    <w:rsid w:val="00B72186"/>
    <w:rsid w:val="00B75EBE"/>
    <w:rsid w:val="00B967E8"/>
    <w:rsid w:val="00BA0C43"/>
    <w:rsid w:val="00BE4B6F"/>
    <w:rsid w:val="00BE5780"/>
    <w:rsid w:val="00BE692C"/>
    <w:rsid w:val="00C020F0"/>
    <w:rsid w:val="00C14025"/>
    <w:rsid w:val="00C33062"/>
    <w:rsid w:val="00C34142"/>
    <w:rsid w:val="00C449DF"/>
    <w:rsid w:val="00C912D4"/>
    <w:rsid w:val="00CA17A7"/>
    <w:rsid w:val="00CA36F7"/>
    <w:rsid w:val="00CA78A8"/>
    <w:rsid w:val="00CB6887"/>
    <w:rsid w:val="00CC187F"/>
    <w:rsid w:val="00CC3F30"/>
    <w:rsid w:val="00CD1CFA"/>
    <w:rsid w:val="00CE6928"/>
    <w:rsid w:val="00CE77D3"/>
    <w:rsid w:val="00CF0A95"/>
    <w:rsid w:val="00D042CF"/>
    <w:rsid w:val="00D046CB"/>
    <w:rsid w:val="00D202E9"/>
    <w:rsid w:val="00D424D8"/>
    <w:rsid w:val="00D46F2A"/>
    <w:rsid w:val="00D70B8C"/>
    <w:rsid w:val="00D90DCC"/>
    <w:rsid w:val="00DA0C04"/>
    <w:rsid w:val="00DB08B6"/>
    <w:rsid w:val="00DC7102"/>
    <w:rsid w:val="00DD22FE"/>
    <w:rsid w:val="00DE0922"/>
    <w:rsid w:val="00E1784B"/>
    <w:rsid w:val="00E20D40"/>
    <w:rsid w:val="00E27BAA"/>
    <w:rsid w:val="00E812A1"/>
    <w:rsid w:val="00E815D6"/>
    <w:rsid w:val="00E83AFB"/>
    <w:rsid w:val="00E977B9"/>
    <w:rsid w:val="00EA1C09"/>
    <w:rsid w:val="00EA2DFA"/>
    <w:rsid w:val="00EB1AB9"/>
    <w:rsid w:val="00EB6552"/>
    <w:rsid w:val="00EE39CC"/>
    <w:rsid w:val="00EF595A"/>
    <w:rsid w:val="00F12657"/>
    <w:rsid w:val="00F346A5"/>
    <w:rsid w:val="00F43CF6"/>
    <w:rsid w:val="00F43F42"/>
    <w:rsid w:val="00F5355C"/>
    <w:rsid w:val="00F5763E"/>
    <w:rsid w:val="00F81CDC"/>
    <w:rsid w:val="00FB219E"/>
    <w:rsid w:val="00F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150"/>
  <w15:docId w15:val="{B041DAE9-BDE6-49B7-A7A7-82904B8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CA36F7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CA36F7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CA36F7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paragraph" w:customStyle="1" w:styleId="Sluthilsen1">
    <w:name w:val="Sluthilsen1"/>
    <w:basedOn w:val="Normal"/>
    <w:next w:val="Normal-medluft"/>
    <w:rsid w:val="00EB6552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p\AppData\Local\cBrain\F2\.tmp\8ad11b489a4045dd908c4bf9df633bf3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FDA8-DC34-440C-A6C8-3BC361DD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8ad11b489a4045dd908c4bf9df633bf3.dotx</Template>
  <TotalTime>1</TotalTime>
  <Pages>2</Pages>
  <Words>234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Line Gry Petersen</dc:creator>
  <cp:lastModifiedBy>TRM Line Gry Petersen</cp:lastModifiedBy>
  <cp:revision>2</cp:revision>
  <cp:lastPrinted>2019-02-12T13:46:00Z</cp:lastPrinted>
  <dcterms:created xsi:type="dcterms:W3CDTF">2020-05-01T12:54:00Z</dcterms:created>
  <dcterms:modified xsi:type="dcterms:W3CDTF">2020-05-01T12:54:00Z</dcterms:modified>
</cp:coreProperties>
</file>