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D72BA3" w:rsidRPr="008A3D0F" w:rsidTr="007E45CC">
        <w:trPr>
          <w:trHeight w:hRule="exact" w:val="3119"/>
        </w:trPr>
        <w:tc>
          <w:tcPr>
            <w:tcW w:w="7643" w:type="dxa"/>
          </w:tcPr>
          <w:p w:rsidR="00D72BA3" w:rsidRPr="002B1A55" w:rsidRDefault="007B675E" w:rsidP="00EC1653">
            <w:pPr>
              <w:spacing w:after="0"/>
            </w:pPr>
            <w:r>
              <w:t>Bilag 2 – Høringsliste</w:t>
            </w:r>
          </w:p>
        </w:tc>
        <w:tc>
          <w:tcPr>
            <w:tcW w:w="20" w:type="dxa"/>
          </w:tcPr>
          <w:p w:rsidR="00D72BA3" w:rsidRPr="002B1A55" w:rsidRDefault="00D72BA3" w:rsidP="00D649B2"/>
        </w:tc>
        <w:tc>
          <w:tcPr>
            <w:tcW w:w="2346" w:type="dxa"/>
          </w:tcPr>
          <w:p w:rsidR="00502442" w:rsidRPr="007B675E" w:rsidRDefault="00CB53E8" w:rsidP="00502442">
            <w:pPr>
              <w:pStyle w:val="Template-Dato"/>
            </w:pPr>
            <w:r>
              <w:t>5. december</w:t>
            </w:r>
            <w:r w:rsidR="00502442" w:rsidRPr="007B675E">
              <w:t xml:space="preserve"> 2018</w:t>
            </w:r>
          </w:p>
          <w:p w:rsidR="00D72BA3" w:rsidRPr="007B675E" w:rsidRDefault="00D72BA3" w:rsidP="00D72BA3">
            <w:pPr>
              <w:pStyle w:val="Template-INI"/>
              <w:rPr>
                <w:lang w:val="da-DK"/>
              </w:rPr>
            </w:pPr>
          </w:p>
          <w:p w:rsidR="00812129" w:rsidRPr="007B675E" w:rsidRDefault="0094661A" w:rsidP="00D72BA3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DirSek</w:t>
            </w:r>
            <w:r w:rsidR="00812129" w:rsidRPr="007B675E">
              <w:rPr>
                <w:lang w:val="da-DK"/>
              </w:rPr>
              <w:t>/CNO</w:t>
            </w:r>
          </w:p>
          <w:p w:rsidR="00D72BA3" w:rsidRPr="008A3D0F" w:rsidRDefault="008A3D0F" w:rsidP="008A3D0F">
            <w:pPr>
              <w:pStyle w:val="Template-Dato"/>
            </w:pPr>
            <w:bookmarkStart w:id="0" w:name="SD_FLD_JournalNr"/>
            <w:bookmarkEnd w:id="0"/>
            <w:r>
              <w:t>J.nr. 2018 - 1</w:t>
            </w:r>
            <w:bookmarkStart w:id="1" w:name="_GoBack"/>
            <w:bookmarkEnd w:id="1"/>
            <w:r>
              <w:t>1126</w:t>
            </w:r>
          </w:p>
        </w:tc>
      </w:tr>
    </w:tbl>
    <w:p w:rsidR="006D60BB" w:rsidRDefault="006D60BB" w:rsidP="007B675E">
      <w:pPr>
        <w:pStyle w:val="Opstilling-punkttegn"/>
        <w:numPr>
          <w:ilvl w:val="0"/>
          <w:numId w:val="43"/>
        </w:numPr>
      </w:pPr>
      <w:r>
        <w:t>Statsministeriet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Udenrigsministeriet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Finansministeriet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Erhvervsministeriet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Skatteministeriet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Økonomi- og Indenrigsministeriet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Justitsministeriet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Forsvarsministeriet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Udlændinge- og Integrationsministeriet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Børne- og Socialministeriet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Sundheds- og Ældreministeriet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Beskæftigelsesministeriet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Uddannelses- og Forskningsministeriet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Undervisningsministeriet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Kulturministeriet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Kirkeministeriet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Miljø- og Fødevareministeriet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Transport-, Bygnings- og Boligministeriet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Energi-, Forsynings- og Klimaministeriet</w:t>
      </w:r>
    </w:p>
    <w:p w:rsidR="00B56FFE" w:rsidRPr="002B1A55" w:rsidRDefault="00B56FFE" w:rsidP="00B56FFE">
      <w:pPr>
        <w:pStyle w:val="Template-SmallAddress"/>
      </w:pPr>
    </w:p>
    <w:p w:rsidR="00B56FFE" w:rsidRPr="002B1A55" w:rsidRDefault="00B56FFE" w:rsidP="00B56FFE">
      <w:pPr>
        <w:pStyle w:val="Afsenderinfo"/>
      </w:pPr>
    </w:p>
    <w:p w:rsidR="007B675E" w:rsidRDefault="007B675E" w:rsidP="00B56FFE">
      <w:pPr>
        <w:pStyle w:val="Afsenderinfo"/>
      </w:pPr>
      <w:bookmarkStart w:id="2" w:name="SD_LAN_Yourssincerely"/>
    </w:p>
    <w:p w:rsidR="007B675E" w:rsidRDefault="007B675E" w:rsidP="00B56FFE">
      <w:pPr>
        <w:pStyle w:val="Afsenderinfo"/>
      </w:pPr>
    </w:p>
    <w:p w:rsidR="00B56FFE" w:rsidRPr="007B675E" w:rsidRDefault="002B1A55" w:rsidP="00B56FFE">
      <w:pPr>
        <w:pStyle w:val="Afsenderinfo"/>
      </w:pPr>
      <w:r w:rsidRPr="007B675E">
        <w:t>Med venlig hilsen</w:t>
      </w:r>
      <w:bookmarkEnd w:id="2"/>
    </w:p>
    <w:p w:rsidR="00B56FFE" w:rsidRPr="007B675E" w:rsidRDefault="00B56FFE" w:rsidP="00B56FFE">
      <w:pPr>
        <w:pStyle w:val="Afsenderinfo"/>
      </w:pPr>
    </w:p>
    <w:p w:rsidR="00B56FFE" w:rsidRPr="007B675E" w:rsidRDefault="00812129" w:rsidP="00B56FFE">
      <w:pPr>
        <w:pStyle w:val="Afsenderinfo"/>
      </w:pPr>
      <w:bookmarkStart w:id="3" w:name="SD_USR_Afsendernavn"/>
      <w:r w:rsidRPr="007B675E">
        <w:t>Camilla Nordstrøm Jensen</w:t>
      </w:r>
      <w:bookmarkStart w:id="4" w:name="HIF_SD_USR_Title"/>
    </w:p>
    <w:p w:rsidR="007B675E" w:rsidRDefault="00410C54" w:rsidP="00B56FFE">
      <w:pPr>
        <w:pStyle w:val="Afsenderinfo"/>
        <w:tabs>
          <w:tab w:val="left" w:pos="340"/>
        </w:tabs>
      </w:pPr>
      <w:bookmarkStart w:id="5" w:name="DIF_SD_USR_DirectPhone"/>
      <w:bookmarkEnd w:id="4"/>
      <w:r>
        <w:t>Specialkonsulent</w:t>
      </w:r>
    </w:p>
    <w:p w:rsidR="00B56FFE" w:rsidRPr="007B675E" w:rsidRDefault="00B56FFE" w:rsidP="00B56FFE">
      <w:pPr>
        <w:pStyle w:val="Afsenderinfo"/>
        <w:tabs>
          <w:tab w:val="left" w:pos="340"/>
        </w:tabs>
      </w:pPr>
      <w:r w:rsidRPr="007B675E">
        <w:t>T</w:t>
      </w:r>
      <w:r w:rsidRPr="007B675E">
        <w:tab/>
      </w:r>
      <w:r w:rsidR="00410C54">
        <w:t>41 78 23 27</w:t>
      </w:r>
    </w:p>
    <w:p w:rsidR="00B639E8" w:rsidRPr="007B675E" w:rsidRDefault="00B56FFE" w:rsidP="00B56FFE">
      <w:pPr>
        <w:pStyle w:val="Afsenderinfo"/>
        <w:tabs>
          <w:tab w:val="left" w:pos="340"/>
        </w:tabs>
      </w:pPr>
      <w:bookmarkStart w:id="6" w:name="DIF_SD_USR_Email"/>
      <w:bookmarkEnd w:id="5"/>
      <w:r w:rsidRPr="007B675E">
        <w:t>E</w:t>
      </w:r>
      <w:r w:rsidRPr="007B675E">
        <w:tab/>
        <w:t xml:space="preserve">cno@statens-adm.dk </w:t>
      </w:r>
      <w:bookmarkEnd w:id="3"/>
      <w:bookmarkEnd w:id="6"/>
    </w:p>
    <w:p w:rsidR="00AC1961" w:rsidRPr="007B675E" w:rsidRDefault="00AC1961" w:rsidP="00B639E8"/>
    <w:sectPr w:rsidR="00AC1961" w:rsidRPr="007B675E" w:rsidSect="00101F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2D" w:rsidRDefault="006B3A2D">
      <w:r>
        <w:separator/>
      </w:r>
    </w:p>
  </w:endnote>
  <w:endnote w:type="continuationSeparator" w:id="0">
    <w:p w:rsidR="006B3A2D" w:rsidRDefault="006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7" w:name="SD_LAN_Page"/>
    <w:r>
      <w:rPr>
        <w:rStyle w:val="Sidetal"/>
      </w:rPr>
      <w:tab/>
      <w:t>Side</w:t>
    </w:r>
    <w:bookmarkEnd w:id="7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CB53E8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8" w:name="SD_LAN_Of"/>
    <w:r>
      <w:rPr>
        <w:rStyle w:val="Sidetal"/>
      </w:rPr>
      <w:t>af</w:t>
    </w:r>
    <w:bookmarkEnd w:id="8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CB53E8">
      <w:rPr>
        <w:rStyle w:val="Sidetal"/>
        <w:noProof/>
      </w:rPr>
      <w:t>1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2D" w:rsidRPr="00757C29" w:rsidRDefault="006B3A2D" w:rsidP="00757C29">
      <w:pPr>
        <w:pStyle w:val="FootnoteSeperator"/>
      </w:pPr>
    </w:p>
  </w:footnote>
  <w:footnote w:type="continuationSeparator" w:id="0">
    <w:p w:rsidR="006B3A2D" w:rsidRDefault="006B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A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6323E"/>
    <w:rsid w:val="00174E25"/>
    <w:rsid w:val="00176ADD"/>
    <w:rsid w:val="00186F7F"/>
    <w:rsid w:val="00192812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C4167"/>
    <w:rsid w:val="002E27E2"/>
    <w:rsid w:val="002E326D"/>
    <w:rsid w:val="002E7918"/>
    <w:rsid w:val="002F2D9E"/>
    <w:rsid w:val="002F3F82"/>
    <w:rsid w:val="002F5043"/>
    <w:rsid w:val="002F6AEA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0C54"/>
    <w:rsid w:val="0043074C"/>
    <w:rsid w:val="00433FF8"/>
    <w:rsid w:val="004357F5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F1368"/>
    <w:rsid w:val="005001B3"/>
    <w:rsid w:val="00502442"/>
    <w:rsid w:val="00504494"/>
    <w:rsid w:val="0052766D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3F13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4614"/>
    <w:rsid w:val="006B3A2D"/>
    <w:rsid w:val="006D3599"/>
    <w:rsid w:val="006D60BB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93F0A"/>
    <w:rsid w:val="007955B4"/>
    <w:rsid w:val="00796D94"/>
    <w:rsid w:val="007B3F35"/>
    <w:rsid w:val="007B675E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3DC2"/>
    <w:rsid w:val="008A7EBA"/>
    <w:rsid w:val="008B0A0F"/>
    <w:rsid w:val="008D0573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4661A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B53E8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42D4"/>
    <w:rsid w:val="00E663F0"/>
    <w:rsid w:val="00E66901"/>
    <w:rsid w:val="00E75D8F"/>
    <w:rsid w:val="00E9513F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5F89"/>
    <w:rsid w:val="00F32061"/>
    <w:rsid w:val="00F327C8"/>
    <w:rsid w:val="00F35D5E"/>
    <w:rsid w:val="00F36D9B"/>
    <w:rsid w:val="00F51EDF"/>
    <w:rsid w:val="00F6027F"/>
    <w:rsid w:val="00F62D1C"/>
    <w:rsid w:val="00F75949"/>
    <w:rsid w:val="00F75C2B"/>
    <w:rsid w:val="00F76766"/>
    <w:rsid w:val="00F82D3E"/>
    <w:rsid w:val="00F8790A"/>
    <w:rsid w:val="00FA0CE8"/>
    <w:rsid w:val="00FA28BF"/>
    <w:rsid w:val="00FC3A0F"/>
    <w:rsid w:val="00FC52CE"/>
    <w:rsid w:val="00FC5C78"/>
    <w:rsid w:val="00FD08FA"/>
    <w:rsid w:val="00FD627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cb79905af7ee435ba621035a5501d5fd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cb79905af7ee435ba621035a5501d5fd.dotx</Template>
  <TotalTime>3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7</cp:revision>
  <dcterms:created xsi:type="dcterms:W3CDTF">2018-11-23T13:21:00Z</dcterms:created>
  <dcterms:modified xsi:type="dcterms:W3CDTF">2018-12-05T12:34:00Z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</Properties>
</file>