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14" w:type="dxa"/>
        <w:tblLayout w:type="fixed"/>
        <w:tblCellMar>
          <w:left w:w="0" w:type="dxa"/>
          <w:right w:w="0" w:type="dxa"/>
        </w:tblCellMar>
        <w:tblLook w:val="01E0" w:firstRow="1" w:lastRow="1" w:firstColumn="1" w:lastColumn="1" w:noHBand="0" w:noVBand="0"/>
      </w:tblPr>
      <w:tblGrid>
        <w:gridCol w:w="7358"/>
        <w:gridCol w:w="567"/>
        <w:gridCol w:w="1986"/>
      </w:tblGrid>
      <w:tr w:rsidR="00F65BAD" w14:paraId="2BD6CB24" w14:textId="77777777" w:rsidTr="00F65BAD">
        <w:trPr>
          <w:cantSplit/>
          <w:trHeight w:val="1372"/>
        </w:trPr>
        <w:tc>
          <w:tcPr>
            <w:tcW w:w="7354" w:type="dxa"/>
            <w:shd w:val="clear" w:color="auto" w:fill="auto"/>
          </w:tcPr>
          <w:bookmarkStart w:id="0" w:name="_GoBack"/>
          <w:bookmarkEnd w:id="0"/>
          <w:p w14:paraId="56D93779" w14:textId="45FA9E23" w:rsidR="00F65BAD" w:rsidRPr="007650DF" w:rsidRDefault="00517D92" w:rsidP="00507689">
            <w:pPr>
              <w:pStyle w:val="DokumentOverskrift"/>
              <w:spacing w:before="40"/>
            </w:pPr>
            <w:sdt>
              <w:sdtPr>
                <w:tag w:val="?=vDokumentOverskrift"/>
                <w:id w:val="-1198161942"/>
                <w:placeholder>
                  <w:docPart w:val="E87B8EE13E2A424B946D7B7FAF3B1B3A"/>
                </w:placeholder>
              </w:sdtPr>
              <w:sdtEndPr/>
              <w:sdtContent>
                <w:r w:rsidR="00F65BAD">
                  <w:t xml:space="preserve">Resumé og kommentarer til høringssvar vedrørende </w:t>
                </w:r>
                <w:r w:rsidR="00507689">
                  <w:t xml:space="preserve">konsekvensændringer af fem grønlandske </w:t>
                </w:r>
                <w:r w:rsidR="002261B7">
                  <w:t xml:space="preserve">bekendtgørelse </w:t>
                </w:r>
                <w:r w:rsidR="00507689">
                  <w:t>som følge af lov om arbejdsmiljø i Grønland</w:t>
                </w:r>
              </w:sdtContent>
            </w:sdt>
          </w:p>
        </w:tc>
        <w:tc>
          <w:tcPr>
            <w:tcW w:w="567" w:type="dxa"/>
          </w:tcPr>
          <w:p w14:paraId="663200FC" w14:textId="77777777" w:rsidR="00F65BAD" w:rsidRDefault="00F65BAD" w:rsidP="00EE0E84">
            <w:pPr>
              <w:pStyle w:val="DokumentOverskrift"/>
              <w:spacing w:before="40"/>
            </w:pPr>
          </w:p>
        </w:tc>
        <w:tc>
          <w:tcPr>
            <w:tcW w:w="1985" w:type="dxa"/>
          </w:tcPr>
          <w:sdt>
            <w:sdtPr>
              <w:alias w:val="Anvend almindelig dato?"/>
              <w:tag w:val="?sInternalShowDokumentDato==True"/>
              <w:id w:val="-1720585843"/>
            </w:sdtPr>
            <w:sdtEndPr/>
            <w:sdtContent>
              <w:sdt>
                <w:sdtPr>
                  <w:tag w:val="=f(DokumentDato[0], &quot;d. MMMM yyyy&quot;)"/>
                  <w:id w:val="166922876"/>
                  <w:showingPlcHdr/>
                </w:sdtPr>
                <w:sdtEndPr/>
                <w:sdtContent>
                  <w:p w14:paraId="275CB032" w14:textId="6A1ECC94" w:rsidR="00166E66" w:rsidRDefault="004F3534" w:rsidP="00306779">
                    <w:pPr>
                      <w:pStyle w:val="Tabelbrdtekstfed"/>
                      <w:spacing w:after="200"/>
                    </w:pPr>
                    <w:r>
                      <w:t xml:space="preserve">     </w:t>
                    </w:r>
                  </w:p>
                </w:sdtContent>
              </w:sdt>
            </w:sdtContent>
          </w:sdt>
          <w:sdt>
            <w:sdtPr>
              <w:alias w:val="Vis journalnummer?"/>
              <w:tag w:val="?sInternalShowJNr==True"/>
              <w:id w:val="-1391340424"/>
            </w:sdtPr>
            <w:sdtEndPr/>
            <w:sdtContent>
              <w:p w14:paraId="29E0302D" w14:textId="77777777" w:rsidR="00166E66" w:rsidRDefault="00166E66" w:rsidP="00166E66">
                <w:pPr>
                  <w:pStyle w:val="Tabelbrdtekstfed"/>
                </w:pPr>
                <w:r>
                  <w:t xml:space="preserve">J.nr. </w:t>
                </w:r>
                <w:sdt>
                  <w:sdtPr>
                    <w:tag w:val="=JNr[0]"/>
                    <w:id w:val="1962843496"/>
                  </w:sdtPr>
                  <w:sdtEndPr/>
                  <w:sdtContent>
                    <w:r>
                      <w:t>20235000231</w:t>
                    </w:r>
                  </w:sdtContent>
                </w:sdt>
              </w:p>
            </w:sdtContent>
          </w:sdt>
          <w:sdt>
            <w:sdtPr>
              <w:alias w:val="Vis afsender info?"/>
              <w:tag w:val="?sInternalShowUserInfo==True"/>
              <w:id w:val="178699855"/>
            </w:sdtPr>
            <w:sdtEndPr/>
            <w:sdtContent>
              <w:p w14:paraId="18A5092A" w14:textId="77777777" w:rsidR="00166E66" w:rsidRDefault="00517D92" w:rsidP="005105F2">
                <w:pPr>
                  <w:pStyle w:val="Tabelbrdtekstfed"/>
                  <w:spacing w:after="0"/>
                </w:pPr>
                <w:sdt>
                  <w:sdtPr>
                    <w:tag w:val="=sAfsenderAfdelingDK"/>
                    <w:id w:val="1191033363"/>
                  </w:sdtPr>
                  <w:sdtEndPr/>
                  <w:sdtContent>
                    <w:r w:rsidR="00166E66">
                      <w:t>JF</w:t>
                    </w:r>
                  </w:sdtContent>
                </w:sdt>
              </w:p>
              <w:p w14:paraId="0E5D496E" w14:textId="77777777" w:rsidR="00F65BAD" w:rsidRDefault="00517D92" w:rsidP="005105F2">
                <w:pPr>
                  <w:pStyle w:val="Tabelbrdtekstfed"/>
                  <w:spacing w:after="0"/>
                </w:pPr>
                <w:sdt>
                  <w:sdtPr>
                    <w:tag w:val="=sAfsenderInitialer"/>
                    <w:id w:val="-663319284"/>
                  </w:sdtPr>
                  <w:sdtEndPr/>
                  <w:sdtContent>
                    <w:r w:rsidR="00166E66">
                      <w:t>SHP</w:t>
                    </w:r>
                  </w:sdtContent>
                </w:sdt>
              </w:p>
            </w:sdtContent>
          </w:sdt>
        </w:tc>
      </w:tr>
      <w:tr w:rsidR="00F65BAD" w14:paraId="6B9596F0" w14:textId="77777777" w:rsidTr="00F65BAD">
        <w:trPr>
          <w:cantSplit/>
          <w:trHeight w:val="543"/>
        </w:trPr>
        <w:tc>
          <w:tcPr>
            <w:tcW w:w="7354" w:type="dxa"/>
            <w:tcBorders>
              <w:bottom w:val="single" w:sz="4" w:space="0" w:color="auto"/>
            </w:tcBorders>
            <w:shd w:val="clear" w:color="auto" w:fill="auto"/>
            <w:vAlign w:val="bottom"/>
          </w:tcPr>
          <w:p w14:paraId="6A3BF72C" w14:textId="77777777" w:rsidR="00F65BAD" w:rsidRPr="00A41813" w:rsidRDefault="00F65BAD" w:rsidP="00660218">
            <w:pPr>
              <w:pStyle w:val="DokumentUnderOverskrift"/>
            </w:pPr>
            <w:r w:rsidRPr="00A41813">
              <w:t xml:space="preserve"> </w:t>
            </w:r>
          </w:p>
        </w:tc>
        <w:tc>
          <w:tcPr>
            <w:tcW w:w="567" w:type="dxa"/>
          </w:tcPr>
          <w:p w14:paraId="19863DAF" w14:textId="77777777" w:rsidR="00F65BAD" w:rsidRDefault="00F65BAD" w:rsidP="00660218">
            <w:pPr>
              <w:pStyle w:val="DokumentUnderOverskrift"/>
            </w:pPr>
          </w:p>
        </w:tc>
        <w:tc>
          <w:tcPr>
            <w:tcW w:w="1985" w:type="dxa"/>
          </w:tcPr>
          <w:p w14:paraId="4DF92F3A" w14:textId="77777777" w:rsidR="00F65BAD" w:rsidRPr="00166E66" w:rsidRDefault="00F65BAD" w:rsidP="00F65BAD">
            <w:pPr>
              <w:pStyle w:val="DokumentUnderOverskrift"/>
              <w:jc w:val="center"/>
              <w:rPr>
                <w:sz w:val="12"/>
                <w:szCs w:val="12"/>
              </w:rPr>
            </w:pPr>
          </w:p>
        </w:tc>
      </w:tr>
      <w:tr w:rsidR="00F65BAD" w:rsidRPr="00136929" w14:paraId="377B257F" w14:textId="77777777" w:rsidTr="00F65BAD">
        <w:trPr>
          <w:cantSplit/>
          <w:trHeight w:hRule="exact" w:val="565"/>
        </w:trPr>
        <w:tc>
          <w:tcPr>
            <w:tcW w:w="7354" w:type="dxa"/>
            <w:tcBorders>
              <w:top w:val="single" w:sz="4" w:space="0" w:color="auto"/>
            </w:tcBorders>
            <w:shd w:val="clear" w:color="auto" w:fill="auto"/>
          </w:tcPr>
          <w:p w14:paraId="64CC7157" w14:textId="77777777" w:rsidR="00F65BAD" w:rsidRPr="00136929" w:rsidRDefault="00F65BAD" w:rsidP="00807C90"/>
        </w:tc>
        <w:tc>
          <w:tcPr>
            <w:tcW w:w="567" w:type="dxa"/>
          </w:tcPr>
          <w:p w14:paraId="12251610" w14:textId="77777777" w:rsidR="00F65BAD" w:rsidRPr="00136929" w:rsidRDefault="00F65BAD" w:rsidP="00807C90"/>
        </w:tc>
        <w:tc>
          <w:tcPr>
            <w:tcW w:w="1985" w:type="dxa"/>
          </w:tcPr>
          <w:p w14:paraId="33CC162A" w14:textId="77777777" w:rsidR="00F65BAD" w:rsidRPr="00136929" w:rsidRDefault="00F65BAD" w:rsidP="00807C90"/>
        </w:tc>
      </w:tr>
    </w:tbl>
    <w:sdt>
      <w:sdtPr>
        <w:rPr>
          <w:b/>
        </w:rPr>
        <w:alias w:val="Høringsnotat"/>
        <w:tag w:val="?DocTypeHoeringsNotat['Shown']==True"/>
        <w:id w:val="-661007106"/>
        <w:placeholder>
          <w:docPart w:val="C80AA96B7C044D1CB583D6635A4E02ED"/>
        </w:placeholder>
      </w:sdtPr>
      <w:sdtEndPr>
        <w:rPr>
          <w:b w:val="0"/>
        </w:rPr>
      </w:sdtEndPr>
      <w:sdtContent>
        <w:p w14:paraId="0A5A439E" w14:textId="1DAA9CE9" w:rsidR="001E2068" w:rsidRDefault="001E2068" w:rsidP="00A62B4A">
          <w:pPr>
            <w:spacing w:after="0" w:line="276" w:lineRule="auto"/>
            <w:rPr>
              <w:rStyle w:val="Overskrift1Tegn"/>
            </w:rPr>
          </w:pPr>
          <w:r w:rsidRPr="00111643">
            <w:rPr>
              <w:rStyle w:val="Overskrift1Tegn"/>
            </w:rPr>
            <w:t>Indledning</w:t>
          </w:r>
        </w:p>
        <w:p w14:paraId="355247B9" w14:textId="77777777" w:rsidR="00D84402" w:rsidRPr="00111643" w:rsidRDefault="00D84402" w:rsidP="00A62B4A">
          <w:pPr>
            <w:spacing w:after="0" w:line="276" w:lineRule="auto"/>
            <w:rPr>
              <w:rStyle w:val="Overskrift1Tegn"/>
            </w:rPr>
          </w:pPr>
        </w:p>
        <w:p w14:paraId="76BB68A3" w14:textId="79CBC124" w:rsidR="00D84402" w:rsidRDefault="00507689" w:rsidP="00A62B4A">
          <w:pPr>
            <w:spacing w:after="0" w:line="276" w:lineRule="auto"/>
          </w:pPr>
          <w:r>
            <w:t xml:space="preserve">Arbejdstilsynet sendte udkast til konsekvensændringer af fem grønlandske bekendtgørelser i offentlig høring </w:t>
          </w:r>
          <w:r w:rsidR="00421A35">
            <w:t xml:space="preserve">i perioden mellem </w:t>
          </w:r>
          <w:r>
            <w:t xml:space="preserve">den 27. april </w:t>
          </w:r>
          <w:r w:rsidR="00421A35">
            <w:t>og</w:t>
          </w:r>
          <w:r>
            <w:t xml:space="preserve"> 31. maj 2023. </w:t>
          </w:r>
          <w:r w:rsidR="003E2094">
            <w:t>Bekendtgørelserne konsekvensændres som følge af ændring i lov om arbejdsmiljø i Grønland</w:t>
          </w:r>
          <w:r w:rsidR="00C671F8">
            <w:t>, jf. lov</w:t>
          </w:r>
          <w:r w:rsidR="00C671F8" w:rsidRPr="00C671F8">
            <w:t xml:space="preserve"> nr. 724 af 13. juni 2023</w:t>
          </w:r>
          <w:r w:rsidR="003E2094">
            <w:t>.</w:t>
          </w:r>
          <w:r w:rsidR="00421A35">
            <w:t xml:space="preserve"> </w:t>
          </w:r>
          <w:r>
            <w:t>Det drejer sig om følgende bekendtgørelser</w:t>
          </w:r>
          <w:r w:rsidR="00421A35">
            <w:t>:</w:t>
          </w:r>
          <w:r>
            <w:t xml:space="preserve"> </w:t>
          </w:r>
        </w:p>
        <w:p w14:paraId="1649BDF0" w14:textId="701C35BE" w:rsidR="00507689" w:rsidRDefault="00507689" w:rsidP="00A62B4A">
          <w:pPr>
            <w:spacing w:after="0" w:line="276" w:lineRule="auto"/>
          </w:pPr>
        </w:p>
        <w:p w14:paraId="0546BCB4" w14:textId="3456787E" w:rsidR="00507689" w:rsidRDefault="00507689" w:rsidP="00A62B4A">
          <w:pPr>
            <w:pStyle w:val="BMBullets"/>
            <w:spacing w:line="276" w:lineRule="auto"/>
          </w:pPr>
          <w:r>
            <w:t>Bekendtgørelse om obligatorisk arbejdsmiljøuddannelser i Grønland.</w:t>
          </w:r>
        </w:p>
        <w:p w14:paraId="745937F6" w14:textId="645B48EA" w:rsidR="00507689" w:rsidRDefault="00507689" w:rsidP="00A62B4A">
          <w:pPr>
            <w:pStyle w:val="BMBullets"/>
            <w:spacing w:line="276" w:lineRule="auto"/>
          </w:pPr>
          <w:r>
            <w:t xml:space="preserve">Bekendtgørelse om indretning af byggepladser og lignende arbejdssteder i Grønland. </w:t>
          </w:r>
        </w:p>
        <w:p w14:paraId="1D091BD7" w14:textId="463D9D44" w:rsidR="00507689" w:rsidRDefault="00507689" w:rsidP="00A62B4A">
          <w:pPr>
            <w:pStyle w:val="BMBullets"/>
            <w:spacing w:line="276" w:lineRule="auto"/>
          </w:pPr>
          <w:r>
            <w:t>Bekendtgørelse om anvendelse af tekniske hjælpemidler i Grønland.</w:t>
          </w:r>
        </w:p>
        <w:p w14:paraId="44C7187D" w14:textId="6C752766" w:rsidR="00507689" w:rsidRDefault="00507689" w:rsidP="00A62B4A">
          <w:pPr>
            <w:pStyle w:val="BMBullets"/>
            <w:spacing w:line="276" w:lineRule="auto"/>
          </w:pPr>
          <w:r>
            <w:t xml:space="preserve">Bekendtgørelse om forretningsorden for Det Grønlandske Arbejdsmiljøråd. </w:t>
          </w:r>
        </w:p>
        <w:p w14:paraId="65755BAE" w14:textId="7F05E4D5" w:rsidR="00507689" w:rsidRDefault="00507689" w:rsidP="00A62B4A">
          <w:pPr>
            <w:pStyle w:val="BMBullets"/>
            <w:spacing w:line="276" w:lineRule="auto"/>
          </w:pPr>
          <w:r>
            <w:t xml:space="preserve">Bekendtgørelse om sikkerheds- og sundhedsarbejde på virksomheder i Grønland. </w:t>
          </w:r>
        </w:p>
        <w:p w14:paraId="2E480716" w14:textId="7B39B9D8" w:rsidR="00507689" w:rsidRDefault="00507689" w:rsidP="00A62B4A">
          <w:pPr>
            <w:spacing w:after="0" w:line="276" w:lineRule="auto"/>
          </w:pPr>
        </w:p>
        <w:p w14:paraId="3088B1A4" w14:textId="5C40A8CC" w:rsidR="0026567C" w:rsidRDefault="00B70E96" w:rsidP="00A62B4A">
          <w:pPr>
            <w:spacing w:after="0" w:line="276" w:lineRule="auto"/>
            <w:rPr>
              <w:i/>
            </w:rPr>
          </w:pPr>
          <w:r w:rsidRPr="0026567C">
            <w:rPr>
              <w:i/>
            </w:rPr>
            <w:t xml:space="preserve">Følgende har haft bemærkninger til </w:t>
          </w:r>
          <w:r w:rsidR="003E2094">
            <w:rPr>
              <w:i/>
            </w:rPr>
            <w:t>høringen</w:t>
          </w:r>
          <w:r w:rsidRPr="0026567C">
            <w:rPr>
              <w:i/>
            </w:rPr>
            <w:t>:</w:t>
          </w:r>
        </w:p>
        <w:p w14:paraId="466F5F5D" w14:textId="77777777" w:rsidR="00DF78CB" w:rsidRPr="0026567C" w:rsidRDefault="00DF78CB" w:rsidP="00A62B4A">
          <w:pPr>
            <w:spacing w:after="0" w:line="276" w:lineRule="auto"/>
            <w:rPr>
              <w:i/>
            </w:rPr>
          </w:pPr>
        </w:p>
        <w:p w14:paraId="777ADC14" w14:textId="48308A76" w:rsidR="00B70E96" w:rsidRDefault="00507689" w:rsidP="00A62B4A">
          <w:pPr>
            <w:pStyle w:val="BMBullets"/>
            <w:spacing w:line="276" w:lineRule="auto"/>
          </w:pPr>
          <w:r>
            <w:t>Grønlands Erhverv</w:t>
          </w:r>
          <w:r w:rsidR="00704A80">
            <w:t xml:space="preserve"> (GE)</w:t>
          </w:r>
        </w:p>
        <w:p w14:paraId="0447418C" w14:textId="77777777" w:rsidR="00B70E96" w:rsidRDefault="00507689" w:rsidP="00A62B4A">
          <w:pPr>
            <w:pStyle w:val="BMBullets"/>
            <w:spacing w:line="276" w:lineRule="auto"/>
          </w:pPr>
          <w:r>
            <w:t>Departementet for Boliger og Infrastruktur</w:t>
          </w:r>
        </w:p>
        <w:p w14:paraId="5E8E6AF8" w14:textId="77777777" w:rsidR="00B70E96" w:rsidRDefault="00377F97" w:rsidP="00A62B4A">
          <w:pPr>
            <w:pStyle w:val="BMBullets"/>
            <w:spacing w:line="276" w:lineRule="auto"/>
          </w:pPr>
          <w:r>
            <w:t>Det Grønlandske Arbejdsmiljøråd</w:t>
          </w:r>
          <w:r w:rsidR="00B70E96">
            <w:t xml:space="preserve"> </w:t>
          </w:r>
        </w:p>
        <w:p w14:paraId="36315F39" w14:textId="47B9943E" w:rsidR="00507689" w:rsidRDefault="00B70E96" w:rsidP="00A62B4A">
          <w:pPr>
            <w:pStyle w:val="BMBullets"/>
            <w:spacing w:line="276" w:lineRule="auto"/>
          </w:pPr>
          <w:r>
            <w:t>Fagbevægelsens Hovedorganisation (FH)</w:t>
          </w:r>
        </w:p>
        <w:p w14:paraId="2650B811" w14:textId="01B21C73" w:rsidR="0026567C" w:rsidRDefault="0026567C" w:rsidP="00A62B4A">
          <w:pPr>
            <w:pStyle w:val="BMBullets"/>
            <w:numPr>
              <w:ilvl w:val="0"/>
              <w:numId w:val="0"/>
            </w:numPr>
            <w:spacing w:line="276" w:lineRule="auto"/>
            <w:ind w:left="284" w:hanging="284"/>
          </w:pPr>
        </w:p>
        <w:p w14:paraId="27E80EC5" w14:textId="0CDB6AC7" w:rsidR="00377F97" w:rsidRDefault="00377F97" w:rsidP="00A62B4A">
          <w:pPr>
            <w:spacing w:after="0" w:line="276" w:lineRule="auto"/>
          </w:pPr>
          <w:r>
            <w:t xml:space="preserve">Høringssvar er vedlagt dette høringsnotat. </w:t>
          </w:r>
        </w:p>
        <w:p w14:paraId="6E65D8FA" w14:textId="61561387" w:rsidR="002243C9" w:rsidRPr="00377F97" w:rsidRDefault="002243C9" w:rsidP="00A62B4A">
          <w:pPr>
            <w:spacing w:after="0" w:line="276" w:lineRule="auto"/>
          </w:pPr>
        </w:p>
        <w:p w14:paraId="34C6E397" w14:textId="37D86FBD" w:rsidR="00040F72" w:rsidRDefault="00377F97" w:rsidP="00A52585">
          <w:pPr>
            <w:pStyle w:val="Overskrift2"/>
          </w:pPr>
          <w:r>
            <w:t xml:space="preserve">Bemærkninger til </w:t>
          </w:r>
          <w:r w:rsidR="00B70E96">
            <w:t>bekendtgørelse om obligatoriske arbejdsmiljøuddannelser i Grønland</w:t>
          </w:r>
          <w:r w:rsidR="00587092">
            <w:t xml:space="preserve"> og bekendtgørelse om indretning af byggepladser og lignende arbejdssteder</w:t>
          </w:r>
          <w:r>
            <w:t xml:space="preserve"> </w:t>
          </w:r>
        </w:p>
        <w:p w14:paraId="7D17DDD7" w14:textId="77777777" w:rsidR="00A66615" w:rsidRPr="00B70E96" w:rsidRDefault="00A66615" w:rsidP="00A62B4A">
          <w:pPr>
            <w:spacing w:after="0" w:line="276" w:lineRule="auto"/>
            <w:rPr>
              <w:i/>
            </w:rPr>
          </w:pPr>
        </w:p>
        <w:p w14:paraId="6C8D2C2D" w14:textId="36D2B408" w:rsidR="00A66615" w:rsidRDefault="00B70E96" w:rsidP="00A62B4A">
          <w:pPr>
            <w:spacing w:after="0" w:line="276" w:lineRule="auto"/>
          </w:pPr>
          <w:r w:rsidRPr="00B70E96">
            <w:rPr>
              <w:i/>
            </w:rPr>
            <w:t>FH</w:t>
          </w:r>
          <w:r>
            <w:t xml:space="preserve"> bemærker, at </w:t>
          </w:r>
          <w:r w:rsidR="006F711F">
            <w:t xml:space="preserve">§ 6 i </w:t>
          </w:r>
          <w:r>
            <w:t>udkastet til ændring af bekendtgørelse om obligatoriske arbejdsmiljøuddannelser i Grønland, ikke afspejler de seneste ændringer, der er foretaget i den danske uddannelse af arbejdsm</w:t>
          </w:r>
          <w:r w:rsidR="00295A99">
            <w:t>iljøkoordinatorer, jf. kapitel 3</w:t>
          </w:r>
          <w:r>
            <w:t xml:space="preserve"> i bekendtgørelse nr. 180 af 21. februar 2023 om godkendelse af </w:t>
          </w:r>
          <w:r>
            <w:lastRenderedPageBreak/>
            <w:t xml:space="preserve">udbydere af de obligatoriske arbejdsmiljøuddannelse. </w:t>
          </w:r>
          <w:r w:rsidR="00587092">
            <w:t>FH bemærker desuden</w:t>
          </w:r>
          <w:r w:rsidR="006F711F">
            <w:t>,</w:t>
          </w:r>
          <w:r w:rsidR="00587092" w:rsidRPr="00587092">
            <w:t xml:space="preserve"> </w:t>
          </w:r>
          <w:r w:rsidR="00587092">
            <w:t xml:space="preserve">at </w:t>
          </w:r>
          <w:r w:rsidR="006F711F">
            <w:t xml:space="preserve">§ 21 i </w:t>
          </w:r>
          <w:r w:rsidR="00587092">
            <w:t>udkastet til ændring af bekendtgørelse om indretning af byggepladser og lignende arbejdssteder i Grønland, ikke afspejler den seneste danske stramning af tagreglerne, jf. § 38 i bekendtgørelse om bygge- anlægsarbejde.</w:t>
          </w:r>
        </w:p>
        <w:p w14:paraId="220E09CF" w14:textId="3FA8B21F" w:rsidR="00F56340" w:rsidRDefault="00F56340" w:rsidP="00A62B4A">
          <w:pPr>
            <w:spacing w:after="0" w:line="276" w:lineRule="auto"/>
          </w:pPr>
        </w:p>
        <w:p w14:paraId="45C62FFE" w14:textId="51A5F80F" w:rsidR="00F56340" w:rsidRDefault="00F56340" w:rsidP="00A62B4A">
          <w:pPr>
            <w:spacing w:after="0" w:line="276" w:lineRule="auto"/>
            <w:rPr>
              <w:i/>
            </w:rPr>
          </w:pPr>
          <w:r w:rsidRPr="00F56340">
            <w:rPr>
              <w:i/>
            </w:rPr>
            <w:t>Arbejdstilsynets bemærkninger:</w:t>
          </w:r>
        </w:p>
        <w:p w14:paraId="672A4A2A" w14:textId="77777777" w:rsidR="00A62B4A" w:rsidRDefault="00A62B4A" w:rsidP="00A62B4A">
          <w:pPr>
            <w:spacing w:after="0" w:line="276" w:lineRule="auto"/>
            <w:rPr>
              <w:i/>
            </w:rPr>
          </w:pPr>
        </w:p>
        <w:p w14:paraId="07986896" w14:textId="6965826E" w:rsidR="00A62B4A" w:rsidRDefault="00A62B4A" w:rsidP="00A62B4A">
          <w:pPr>
            <w:spacing w:after="0" w:line="276" w:lineRule="auto"/>
          </w:pPr>
          <w:r>
            <w:t>Arbejdstilsynet noterer sig bemærkningen, men foretager ikke ændringer på den baggrund</w:t>
          </w:r>
          <w:r w:rsidR="00587092">
            <w:t>, da der er tale om konsekvensændring</w:t>
          </w:r>
          <w:r w:rsidR="006F711F">
            <w:t>er</w:t>
          </w:r>
          <w:r w:rsidR="00587092">
            <w:t xml:space="preserve"> på baggrund af den senest opdatering af den grønlandske arbejdsmiljølov. </w:t>
          </w:r>
        </w:p>
        <w:p w14:paraId="06C30A7B" w14:textId="77777777" w:rsidR="00587092" w:rsidRDefault="00587092" w:rsidP="00A62B4A">
          <w:pPr>
            <w:spacing w:after="0" w:line="276" w:lineRule="auto"/>
          </w:pPr>
        </w:p>
        <w:p w14:paraId="080CE3FB" w14:textId="22D1ED68" w:rsidR="00704A80" w:rsidRDefault="00704A80" w:rsidP="00A62B4A">
          <w:pPr>
            <w:pStyle w:val="Overskrift1"/>
            <w:spacing w:line="276" w:lineRule="auto"/>
          </w:pPr>
          <w:r>
            <w:t xml:space="preserve">Bemærkninger til bekendtgørelse om anvendelse af tekniske hjælpemidler i Grønland </w:t>
          </w:r>
        </w:p>
        <w:p w14:paraId="50D55127" w14:textId="398789F8" w:rsidR="00DA1A1F" w:rsidRDefault="00DA1A1F" w:rsidP="00A62B4A">
          <w:pPr>
            <w:spacing w:after="0" w:line="276" w:lineRule="auto"/>
          </w:pPr>
        </w:p>
        <w:p w14:paraId="45A1B0C4" w14:textId="005F5C90" w:rsidR="004826FB" w:rsidRDefault="004826FB" w:rsidP="00A62B4A">
          <w:pPr>
            <w:spacing w:after="0" w:line="276" w:lineRule="auto"/>
          </w:pPr>
          <w:r>
            <w:rPr>
              <w:i/>
            </w:rPr>
            <w:t>GE</w:t>
          </w:r>
          <w:r w:rsidR="00DA1A1F" w:rsidRPr="00DA1A1F">
            <w:rPr>
              <w:i/>
            </w:rPr>
            <w:t xml:space="preserve"> og Det Grønlandske Arbejdsmiljøråd</w:t>
          </w:r>
          <w:r w:rsidR="00DA1A1F">
            <w:t xml:space="preserve"> anmoder om, at kravet i § 10, stk. 4 i bekendtgørelse om anvendelse af tekniske hjælpemidler enten udgår eller omformuleres. </w:t>
          </w:r>
        </w:p>
        <w:p w14:paraId="656EAB9E" w14:textId="77777777" w:rsidR="00EB0B8B" w:rsidRDefault="00EB0B8B" w:rsidP="00A62B4A">
          <w:pPr>
            <w:spacing w:after="0" w:line="276" w:lineRule="auto"/>
          </w:pPr>
        </w:p>
        <w:p w14:paraId="002FDCA8" w14:textId="4D2E78A7" w:rsidR="00DA1A1F" w:rsidRDefault="004826FB" w:rsidP="00A62B4A">
          <w:pPr>
            <w:spacing w:after="0" w:line="276" w:lineRule="auto"/>
          </w:pPr>
          <w:r>
            <w:t xml:space="preserve">Baggrunden er, at det </w:t>
          </w:r>
          <w:r w:rsidR="00EB0B8B">
            <w:t xml:space="preserve">efter deres opfattelse </w:t>
          </w:r>
          <w:r>
            <w:t xml:space="preserve">ikke er realistisk at tro, at alle brugsanvisninger kan blive oversat til grønlandsk. Det bemærkes i den forbindelse, at markedet er så lille, at leverandørerne ikke oversætter til grønlandsk. Desuden bemærkes det, at omkostningerne ved at forsøge at få noget af det oversat vil blive enorm store, eksempelvis manualer/brugsanvisninger til gravemaskiner. </w:t>
          </w:r>
        </w:p>
        <w:p w14:paraId="12ABC771" w14:textId="7E56AD6B" w:rsidR="004826FB" w:rsidRDefault="004826FB" w:rsidP="00A62B4A">
          <w:pPr>
            <w:spacing w:after="0" w:line="276" w:lineRule="auto"/>
          </w:pPr>
        </w:p>
        <w:p w14:paraId="5E47E764" w14:textId="6C7BC36F" w:rsidR="004826FB" w:rsidRDefault="004826FB" w:rsidP="00A62B4A">
          <w:pPr>
            <w:spacing w:after="0" w:line="276" w:lineRule="auto"/>
          </w:pPr>
          <w:r w:rsidRPr="004826FB">
            <w:rPr>
              <w:i/>
            </w:rPr>
            <w:t xml:space="preserve">GE </w:t>
          </w:r>
          <w:r>
            <w:t xml:space="preserve">oplyser, at de tidligere har været i dialog med AT Grønland om en ændret formulering eller en ændret forståelse af sprogkravet. </w:t>
          </w:r>
        </w:p>
        <w:p w14:paraId="611E0B88" w14:textId="4B9CC6FC" w:rsidR="00704A80" w:rsidRDefault="00704A80" w:rsidP="00A62B4A">
          <w:pPr>
            <w:spacing w:after="0" w:line="276" w:lineRule="auto"/>
          </w:pPr>
        </w:p>
        <w:p w14:paraId="7CFD4AB3" w14:textId="6A455D9C" w:rsidR="00704A80" w:rsidRDefault="00704A80" w:rsidP="00A62B4A">
          <w:pPr>
            <w:spacing w:after="0" w:line="276" w:lineRule="auto"/>
            <w:rPr>
              <w:i/>
            </w:rPr>
          </w:pPr>
          <w:r w:rsidRPr="00F56340">
            <w:rPr>
              <w:i/>
            </w:rPr>
            <w:t>Arbejdstilsynets bemærkninger:</w:t>
          </w:r>
        </w:p>
        <w:p w14:paraId="02250F81" w14:textId="5BE3EEBD" w:rsidR="00DF1865" w:rsidRDefault="00DF1865" w:rsidP="00A62B4A">
          <w:pPr>
            <w:spacing w:after="0" w:line="276" w:lineRule="auto"/>
            <w:rPr>
              <w:i/>
            </w:rPr>
          </w:pPr>
        </w:p>
        <w:p w14:paraId="524ABB13" w14:textId="12B08FA9" w:rsidR="00DF78CB" w:rsidRPr="00DF78CB" w:rsidRDefault="00DF78CB" w:rsidP="00A62B4A">
          <w:pPr>
            <w:spacing w:after="0" w:line="276" w:lineRule="auto"/>
          </w:pPr>
          <w:r>
            <w:t>Arbejdstilsynet har på den</w:t>
          </w:r>
          <w:r w:rsidR="007711B7">
            <w:t>ne</w:t>
          </w:r>
          <w:r>
            <w:t xml:space="preserve"> baggrund foretaget en ændring i formuleringen af § 10, stk. 4. Brugsanvisninger om hjælpemidlets anvendelse skal ikke længere udformes på grønlandsk men blot på dansk. Det er skrevet ind i et nyt § 14, stk. </w:t>
          </w:r>
          <w:r w:rsidR="00A62B4A">
            <w:t xml:space="preserve">4, at såfremt brugsanvisningen ikke forefindes på et sprog, der forstås af den, der skal anvende det tekniske hjælpemiddel, skal instruktionen foregå på et sprog, vedkommende forstår. </w:t>
          </w:r>
        </w:p>
        <w:p w14:paraId="154C75F7" w14:textId="6239F68A" w:rsidR="00704A80" w:rsidRDefault="00704A80" w:rsidP="00A62B4A">
          <w:pPr>
            <w:spacing w:after="0" w:line="276" w:lineRule="auto"/>
          </w:pPr>
        </w:p>
        <w:p w14:paraId="0AAF43D9" w14:textId="77A4C1CD" w:rsidR="00704A80" w:rsidRDefault="00704A80" w:rsidP="00A62B4A">
          <w:pPr>
            <w:pStyle w:val="Overskrift1"/>
            <w:spacing w:line="276" w:lineRule="auto"/>
          </w:pPr>
          <w:r>
            <w:t xml:space="preserve">Bemærkninger til bekendtgørelse om </w:t>
          </w:r>
          <w:r w:rsidR="004F3534">
            <w:t xml:space="preserve">sikkerheds- og sundhedsarbejde på virksomheder i Grønland </w:t>
          </w:r>
        </w:p>
        <w:p w14:paraId="1528E4B2" w14:textId="77777777" w:rsidR="00704A80" w:rsidRPr="00704A80" w:rsidRDefault="00704A80" w:rsidP="00A62B4A">
          <w:pPr>
            <w:spacing w:after="0" w:line="276" w:lineRule="auto"/>
          </w:pPr>
        </w:p>
        <w:p w14:paraId="0C64A5AF" w14:textId="3B18BB22" w:rsidR="00212EF4" w:rsidRDefault="00704A80" w:rsidP="00A62B4A">
          <w:pPr>
            <w:spacing w:after="0" w:line="276" w:lineRule="auto"/>
          </w:pPr>
          <w:r>
            <w:rPr>
              <w:i/>
            </w:rPr>
            <w:lastRenderedPageBreak/>
            <w:t>GE</w:t>
          </w:r>
          <w:r w:rsidR="00D9041A">
            <w:rPr>
              <w:i/>
            </w:rPr>
            <w:t>,</w:t>
          </w:r>
          <w:r w:rsidRPr="00040F72">
            <w:rPr>
              <w:i/>
            </w:rPr>
            <w:t xml:space="preserve"> Departementet for Boliger og Infrastruktur og Det Grønlandske Arbejdsmiljøråd</w:t>
          </w:r>
          <w:r>
            <w:t xml:space="preserve"> </w:t>
          </w:r>
          <w:r w:rsidR="00BA7150">
            <w:t xml:space="preserve">oplyser, at det ofte ikke har været muligt at komme på arbejdsmiljøuddannelsen inden for 1 år. På den baggrund anbefales det, </w:t>
          </w:r>
          <w:r w:rsidR="00BA7150" w:rsidRPr="00BA7150">
            <w:t>at der afsættes flere ressourcer til arbejdsmiljøuddannelsen, så det kan sikres, at alle arbejdsmiljørepræsentanter kan komme på uddannelsen inden for rimelig tid.</w:t>
          </w:r>
          <w:r w:rsidR="00BA7150">
            <w:t xml:space="preserve"> Indtil dette bliver muligt, anbefales der, at </w:t>
          </w:r>
          <w:r>
            <w:t xml:space="preserve">der ikke fastsættes en frist på gennemførelse af </w:t>
          </w:r>
          <w:r w:rsidR="00872F66">
            <w:t>den obligatoriske arbejdsmiljøuddannelse</w:t>
          </w:r>
          <w:r>
            <w:t xml:space="preserve">, men </w:t>
          </w:r>
          <w:r w:rsidR="00872F66">
            <w:t xml:space="preserve">en frist for, hvornår virksomheden skal have tilmeldt sin arbejdsmiljørepræsentant til uddannelsen. </w:t>
          </w:r>
        </w:p>
        <w:p w14:paraId="1BDE96A1" w14:textId="3A2880C9" w:rsidR="00872F66" w:rsidRPr="00872F66" w:rsidRDefault="00872F66" w:rsidP="00A62B4A">
          <w:pPr>
            <w:spacing w:after="0" w:line="276" w:lineRule="auto"/>
            <w:rPr>
              <w:i/>
            </w:rPr>
          </w:pPr>
        </w:p>
        <w:p w14:paraId="793A9125" w14:textId="22802B32" w:rsidR="00872F66" w:rsidRDefault="00872F66" w:rsidP="00A62B4A">
          <w:pPr>
            <w:spacing w:after="0" w:line="276" w:lineRule="auto"/>
            <w:rPr>
              <w:i/>
            </w:rPr>
          </w:pPr>
          <w:r w:rsidRPr="00872F66">
            <w:rPr>
              <w:i/>
            </w:rPr>
            <w:t>Arbejdstilsynets bemærkning:</w:t>
          </w:r>
        </w:p>
        <w:p w14:paraId="2A05E852" w14:textId="0F20F341" w:rsidR="00185E2A" w:rsidRPr="00BB7487" w:rsidRDefault="00185E2A" w:rsidP="00A62B4A">
          <w:pPr>
            <w:spacing w:after="0" w:line="276" w:lineRule="auto"/>
          </w:pPr>
        </w:p>
        <w:p w14:paraId="7E20BA7C" w14:textId="61B762E5" w:rsidR="00185E2A" w:rsidRDefault="0004675F" w:rsidP="00A62B4A">
          <w:pPr>
            <w:spacing w:after="0" w:line="276" w:lineRule="auto"/>
          </w:pPr>
          <w:r>
            <w:t>F</w:t>
          </w:r>
          <w:r w:rsidR="00185E2A">
            <w:t>ormålet med den obligatoriske arbejdsm</w:t>
          </w:r>
          <w:r w:rsidR="006652FD">
            <w:t xml:space="preserve">iljøuddannelse </w:t>
          </w:r>
          <w:r w:rsidR="00185E2A">
            <w:t xml:space="preserve">er at styrke det </w:t>
          </w:r>
          <w:r w:rsidR="006652FD">
            <w:t>forebyggende</w:t>
          </w:r>
          <w:r w:rsidR="00185E2A">
            <w:t xml:space="preserve"> arbejdsmiljøarbejde og effektivisere arbejdsmiljøorganisationens arbejde. </w:t>
          </w:r>
          <w:r w:rsidR="006652FD">
            <w:t xml:space="preserve">Arbejdstilsynet skal gøre opmærksom på muligheden for at søge Arbejdstilsynet om dispensation for </w:t>
          </w:r>
          <w:r w:rsidR="006F711F">
            <w:t xml:space="preserve">fravigelse af </w:t>
          </w:r>
          <w:r w:rsidR="006652FD">
            <w:t>dette krav</w:t>
          </w:r>
          <w:r w:rsidR="006F711F">
            <w:t>,</w:t>
          </w:r>
          <w:r w:rsidR="006652FD">
            <w:t xml:space="preserve"> såfremt det ikke kan lade sig gøre at gennemføre den obligatoriske arbejdsmiljøuddannelsen inden for det fastsatte tid, </w:t>
          </w:r>
          <w:r w:rsidR="006F711F">
            <w:t xml:space="preserve">fordi </w:t>
          </w:r>
          <w:r w:rsidR="006652FD">
            <w:t xml:space="preserve">det ikke har været muligt at komme på arbejdsmiljøuddannelsen. </w:t>
          </w:r>
          <w:r>
            <w:t>Af disse årsager vil ønsket om af undlade en frist ikke imødekommes.</w:t>
          </w:r>
        </w:p>
        <w:p w14:paraId="2EBD1CBE" w14:textId="4C2AD2CC" w:rsidR="00BB7487" w:rsidRPr="00BB7487" w:rsidRDefault="00BB7487" w:rsidP="00A62B4A">
          <w:pPr>
            <w:spacing w:after="0" w:line="276" w:lineRule="auto"/>
          </w:pPr>
        </w:p>
        <w:p w14:paraId="21E5B01B" w14:textId="22FD43ED" w:rsidR="00BB7487" w:rsidRPr="00BB7487" w:rsidRDefault="00BB7487" w:rsidP="00A62B4A">
          <w:pPr>
            <w:spacing w:after="0" w:line="276" w:lineRule="auto"/>
          </w:pPr>
          <w:r w:rsidRPr="00BB7487">
            <w:t xml:space="preserve">Arbejdstilsynet skal desuden gøre opmærksom på, at ønsket om, at der fastsættes en frist for, hvornår virksomhederne skal have tilmeldt sin arbejdsmiljørepræsentant til den obligatoriske arbejdsmiljøuddannelse allerede fulgte af § 27 a, stk. 3 og 4 i den tidligere bekendtgørelse. Disse var ved en fejl ikke blevet overført. Arbejdstilsynet har på den baggrund overført dem til den ændrede bekendtgørelse. </w:t>
          </w:r>
        </w:p>
        <w:p w14:paraId="52FD9F81" w14:textId="4CEE966E" w:rsidR="0014216E" w:rsidRPr="00DF1865" w:rsidRDefault="0014216E" w:rsidP="00A62B4A">
          <w:pPr>
            <w:spacing w:after="0" w:line="276" w:lineRule="auto"/>
          </w:pPr>
        </w:p>
        <w:p w14:paraId="4361DF19" w14:textId="33C02A8C" w:rsidR="00807AFA" w:rsidRPr="00287498" w:rsidRDefault="00517D92" w:rsidP="00A62B4A">
          <w:pPr>
            <w:spacing w:after="0" w:line="276" w:lineRule="auto"/>
          </w:pPr>
        </w:p>
      </w:sdtContent>
    </w:sdt>
    <w:p w14:paraId="1CB88B70" w14:textId="77777777" w:rsidR="000A5787" w:rsidRDefault="000A5787" w:rsidP="0047110D"/>
    <w:p w14:paraId="6ECA1ADB" w14:textId="77777777" w:rsidR="00703D36" w:rsidRDefault="00703D36" w:rsidP="00524FF3"/>
    <w:sectPr w:rsidR="00703D36" w:rsidSect="002D6109">
      <w:footerReference w:type="default" r:id="rId12"/>
      <w:headerReference w:type="first" r:id="rId13"/>
      <w:pgSz w:w="11906" w:h="16838" w:code="9"/>
      <w:pgMar w:top="2892" w:right="3119" w:bottom="1247" w:left="1418"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C620" w14:textId="77777777" w:rsidR="00517D92" w:rsidRDefault="00517D92" w:rsidP="005377C7">
      <w:pPr>
        <w:spacing w:line="240" w:lineRule="auto"/>
      </w:pPr>
      <w:r>
        <w:separator/>
      </w:r>
    </w:p>
  </w:endnote>
  <w:endnote w:type="continuationSeparator" w:id="0">
    <w:p w14:paraId="33A6F0EF" w14:textId="77777777" w:rsidR="00517D92" w:rsidRDefault="00517D92"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14:paraId="02428E33" w14:textId="0BF09CCF" w:rsidR="003043F7" w:rsidRDefault="003043F7" w:rsidP="005F7099">
        <w:pPr>
          <w:pStyle w:val="Sidefod"/>
          <w:jc w:val="right"/>
        </w:pPr>
        <w:r>
          <w:fldChar w:fldCharType="begin"/>
        </w:r>
        <w:r>
          <w:instrText xml:space="preserve"> PAGE   \* MERGEFORMAT </w:instrText>
        </w:r>
        <w:r>
          <w:fldChar w:fldCharType="separate"/>
        </w:r>
        <w:r w:rsidR="00C671F8">
          <w:rPr>
            <w:noProof/>
          </w:rPr>
          <w:t>3</w:t>
        </w:r>
        <w:r>
          <w:rPr>
            <w:noProof/>
          </w:rPr>
          <w:fldChar w:fldCharType="end"/>
        </w:r>
      </w:p>
    </w:sdtContent>
  </w:sdt>
  <w:p w14:paraId="4E55E05E" w14:textId="77777777" w:rsidR="003043F7" w:rsidRDefault="003043F7"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7F39" w14:textId="77777777" w:rsidR="00517D92" w:rsidRDefault="00517D92" w:rsidP="005377C7">
      <w:pPr>
        <w:spacing w:line="240" w:lineRule="auto"/>
      </w:pPr>
      <w:r>
        <w:separator/>
      </w:r>
    </w:p>
  </w:footnote>
  <w:footnote w:type="continuationSeparator" w:id="0">
    <w:p w14:paraId="48A47D4B" w14:textId="77777777" w:rsidR="00517D92" w:rsidRDefault="00517D92" w:rsidP="00537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Upper(vHeaderTitel)"/>
      <w:id w:val="-1039434601"/>
    </w:sdtPr>
    <w:sdtEndPr/>
    <w:sdtContent>
      <w:p w14:paraId="79B2F78F" w14:textId="77777777" w:rsidR="003043F7" w:rsidRDefault="003043F7" w:rsidP="005105F2">
        <w:pPr>
          <w:pStyle w:val="BMHeaderHeading"/>
          <w:spacing w:after="0"/>
        </w:pPr>
        <w:r w:rsidRPr="00174141">
          <w:t>HØRINGSNOTAT</w:t>
        </w:r>
      </w:p>
    </w:sdtContent>
  </w:sdt>
  <w:p w14:paraId="61D01D03" w14:textId="77777777" w:rsidR="003043F7" w:rsidRDefault="003043F7">
    <w:pPr>
      <w:pStyle w:val="Sidehoved"/>
    </w:pPr>
    <w:r>
      <w:rPr>
        <w:noProof/>
        <w:lang w:eastAsia="da-DK"/>
      </w:rPr>
      <mc:AlternateContent>
        <mc:Choice Requires="wps">
          <w:drawing>
            <wp:anchor distT="0" distB="0" distL="114300" distR="114300" simplePos="0" relativeHeight="251662336" behindDoc="0" locked="0" layoutInCell="0" allowOverlap="0" wp14:anchorId="76852A67" wp14:editId="6DB89F09">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5EBA1294" w14:textId="77777777" w:rsidR="003043F7" w:rsidRDefault="003043F7" w:rsidP="00995576">
                              <w:pPr>
                                <w:spacing w:line="240" w:lineRule="auto"/>
                              </w:pPr>
                              <w:r>
                                <w:rPr>
                                  <w:noProof/>
                                  <w:lang w:eastAsia="da-DK"/>
                                </w:rPr>
                                <w:drawing>
                                  <wp:inline distT="0" distB="0" distL="0" distR="0" wp14:anchorId="74B66116" wp14:editId="13B77FFB">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2A67" id="_x0000_t202" coordsize="21600,21600" o:spt="202" path="m,l,21600r21600,l21600,xe">
              <v:stroke joinstyle="miter"/>
              <v:path gradientshapeok="t" o:connecttype="rect"/>
            </v:shapetype>
            <v:shape id="Text Box 5" o:spid="_x0000_s1026" type="#_x0000_t202" style="position:absolute;margin-left:0;margin-top:25.8pt;width:210.6pt;height:6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MgOEd98AAAAHAQAADwAAAGRycy9kb3ducmV2LnhtbEyPwU7DMBBE70j8g7VIXBB1EkpahTgV&#10;IHFAAiHaqudtvCSh9jrEbpvy9ZgTHEczmnlTLkZrxIEG3zlWkE4SEMS10x03Ctarp+s5CB+QNRrH&#10;pOBEHhbV+VmJhXZHfqfDMjQilrAvUEEbQl9I6euWLPqJ64mj9+EGiyHKoZF6wGMst0ZmSZJLix3H&#10;hRZ7emyp3i33VsH8NH292uSzzad5e35ov5svftmhUpcX4/0diEBj+AvDL35Ehyoybd2etRdGQTwS&#10;FNymOYjoTrM0A7GNsVl+A7Iq5X/+6gcAAP//AwBQSwECLQAUAAYACAAAACEAtoM4kv4AAADhAQAA&#10;EwAAAAAAAAAAAAAAAAAAAAAAW0NvbnRlbnRfVHlwZXNdLnhtbFBLAQItABQABgAIAAAAIQA4/SH/&#10;1gAAAJQBAAALAAAAAAAAAAAAAAAAAC8BAABfcmVscy8ucmVsc1BLAQItABQABgAIAAAAIQB4/Yqc&#10;gQIAAHoFAAAOAAAAAAAAAAAAAAAAAC4CAABkcnMvZTJvRG9jLnhtbFBLAQItABQABgAIAAAAIQAy&#10;A4R33wAAAAcBAAAPAAAAAAAAAAAAAAAAANsEAABkcnMvZG93bnJldi54bWxQSwUGAAAAAAQABADz&#10;AAAA5wUAAAAA&#10;" o:allowincell="f" o:allowoverlap="f" fillcolor="white [3201]" stroked="f" strokeweight=".5pt">
              <v:textbox inset="0,0,0,0">
                <w:txbxContent>
                  <w:sdt>
                    <w:sdtPr>
                      <w:tag w:val="=qEnhedsInfo['Logo']"/>
                      <w:id w:val="1793015001"/>
                      <w:picture/>
                    </w:sdtPr>
                    <w:sdtEndPr/>
                    <w:sdtContent>
                      <w:p w14:paraId="5EBA1294" w14:textId="77777777" w:rsidR="00EB0B8B" w:rsidRDefault="00EB0B8B" w:rsidP="00995576">
                        <w:pPr>
                          <w:spacing w:line="240" w:lineRule="auto"/>
                        </w:pPr>
                        <w:r>
                          <w:rPr>
                            <w:noProof/>
                            <w:lang w:eastAsia="da-DK"/>
                          </w:rPr>
                          <w:drawing>
                            <wp:inline distT="0" distB="0" distL="0" distR="0" wp14:anchorId="74B66116" wp14:editId="13B77FFB">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F2E"/>
    <w:multiLevelType w:val="hybridMultilevel"/>
    <w:tmpl w:val="A380FEC4"/>
    <w:lvl w:ilvl="0" w:tplc="E92A7EB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13901"/>
    <w:multiLevelType w:val="hybridMultilevel"/>
    <w:tmpl w:val="19205A82"/>
    <w:lvl w:ilvl="0" w:tplc="E92A7EB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2B7AEE"/>
    <w:multiLevelType w:val="hybridMultilevel"/>
    <w:tmpl w:val="5D78445C"/>
    <w:lvl w:ilvl="0" w:tplc="E92A7EB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D6428D"/>
    <w:multiLevelType w:val="hybridMultilevel"/>
    <w:tmpl w:val="E4CC19A4"/>
    <w:lvl w:ilvl="0" w:tplc="F49A41A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D3225C"/>
    <w:multiLevelType w:val="hybridMultilevel"/>
    <w:tmpl w:val="B9883942"/>
    <w:lvl w:ilvl="0" w:tplc="4780839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2C5426"/>
    <w:multiLevelType w:val="hybridMultilevel"/>
    <w:tmpl w:val="0B0415E2"/>
    <w:lvl w:ilvl="0" w:tplc="E92A7EB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5346BD"/>
    <w:multiLevelType w:val="hybridMultilevel"/>
    <w:tmpl w:val="195C2026"/>
    <w:lvl w:ilvl="0" w:tplc="E92A7EB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ED56C5"/>
    <w:multiLevelType w:val="hybridMultilevel"/>
    <w:tmpl w:val="4F1C545A"/>
    <w:lvl w:ilvl="0" w:tplc="4780839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90F7D"/>
    <w:multiLevelType w:val="hybridMultilevel"/>
    <w:tmpl w:val="71986022"/>
    <w:lvl w:ilvl="0" w:tplc="63C27ED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8"/>
  </w:num>
  <w:num w:numId="6">
    <w:abstractNumId w:val="12"/>
  </w:num>
  <w:num w:numId="7">
    <w:abstractNumId w:val="4"/>
  </w:num>
  <w:num w:numId="8">
    <w:abstractNumId w:val="3"/>
  </w:num>
  <w:num w:numId="9">
    <w:abstractNumId w:val="6"/>
  </w:num>
  <w:num w:numId="10">
    <w:abstractNumId w:val="0"/>
  </w:num>
  <w:num w:numId="11">
    <w:abstractNumId w:val="7"/>
  </w:num>
  <w:num w:numId="12">
    <w:abstractNumId w:val="1"/>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C"/>
    <w:rsid w:val="00006B3E"/>
    <w:rsid w:val="000128BE"/>
    <w:rsid w:val="00021B02"/>
    <w:rsid w:val="0003090A"/>
    <w:rsid w:val="0003196A"/>
    <w:rsid w:val="00033C96"/>
    <w:rsid w:val="00040F72"/>
    <w:rsid w:val="0004141D"/>
    <w:rsid w:val="0004675F"/>
    <w:rsid w:val="00073365"/>
    <w:rsid w:val="00093F96"/>
    <w:rsid w:val="00097C3A"/>
    <w:rsid w:val="000A05F5"/>
    <w:rsid w:val="000A4851"/>
    <w:rsid w:val="000A5787"/>
    <w:rsid w:val="000A6056"/>
    <w:rsid w:val="000A6FF5"/>
    <w:rsid w:val="000B1B42"/>
    <w:rsid w:val="000D5530"/>
    <w:rsid w:val="000E1787"/>
    <w:rsid w:val="000F58C3"/>
    <w:rsid w:val="001070EE"/>
    <w:rsid w:val="00111643"/>
    <w:rsid w:val="00112AD9"/>
    <w:rsid w:val="00113A55"/>
    <w:rsid w:val="001165EA"/>
    <w:rsid w:val="00127396"/>
    <w:rsid w:val="0013150E"/>
    <w:rsid w:val="00133A48"/>
    <w:rsid w:val="00136929"/>
    <w:rsid w:val="0014216E"/>
    <w:rsid w:val="001447C4"/>
    <w:rsid w:val="0015261F"/>
    <w:rsid w:val="00166E66"/>
    <w:rsid w:val="001715BB"/>
    <w:rsid w:val="00171AF0"/>
    <w:rsid w:val="00172DA8"/>
    <w:rsid w:val="00174141"/>
    <w:rsid w:val="00176BBF"/>
    <w:rsid w:val="0018174B"/>
    <w:rsid w:val="00183034"/>
    <w:rsid w:val="00185E2A"/>
    <w:rsid w:val="00186AE4"/>
    <w:rsid w:val="0019074D"/>
    <w:rsid w:val="00192020"/>
    <w:rsid w:val="00195EFE"/>
    <w:rsid w:val="001A4B1B"/>
    <w:rsid w:val="001A5F89"/>
    <w:rsid w:val="001B19EA"/>
    <w:rsid w:val="001B444E"/>
    <w:rsid w:val="001C1117"/>
    <w:rsid w:val="001C2785"/>
    <w:rsid w:val="001C521C"/>
    <w:rsid w:val="001C75D9"/>
    <w:rsid w:val="001D06C0"/>
    <w:rsid w:val="001D37D9"/>
    <w:rsid w:val="001E2068"/>
    <w:rsid w:val="001F404E"/>
    <w:rsid w:val="001F6B36"/>
    <w:rsid w:val="00204F28"/>
    <w:rsid w:val="00212EF4"/>
    <w:rsid w:val="00214FB3"/>
    <w:rsid w:val="00220E52"/>
    <w:rsid w:val="002243C9"/>
    <w:rsid w:val="002261B7"/>
    <w:rsid w:val="00230FEC"/>
    <w:rsid w:val="00236738"/>
    <w:rsid w:val="002371FE"/>
    <w:rsid w:val="00241A8F"/>
    <w:rsid w:val="00244118"/>
    <w:rsid w:val="0024608C"/>
    <w:rsid w:val="0026497F"/>
    <w:rsid w:val="0026567C"/>
    <w:rsid w:val="0027386F"/>
    <w:rsid w:val="00280A60"/>
    <w:rsid w:val="00281C50"/>
    <w:rsid w:val="00285A20"/>
    <w:rsid w:val="00287498"/>
    <w:rsid w:val="00295A99"/>
    <w:rsid w:val="00296BEB"/>
    <w:rsid w:val="002B1A5C"/>
    <w:rsid w:val="002C19D0"/>
    <w:rsid w:val="002C37B4"/>
    <w:rsid w:val="002C6CAD"/>
    <w:rsid w:val="002C7DCE"/>
    <w:rsid w:val="002D6109"/>
    <w:rsid w:val="002E12C5"/>
    <w:rsid w:val="002E348C"/>
    <w:rsid w:val="002E4F5D"/>
    <w:rsid w:val="0030025F"/>
    <w:rsid w:val="003043F7"/>
    <w:rsid w:val="0030564B"/>
    <w:rsid w:val="003060DA"/>
    <w:rsid w:val="00306779"/>
    <w:rsid w:val="00312C02"/>
    <w:rsid w:val="003256AF"/>
    <w:rsid w:val="003270DA"/>
    <w:rsid w:val="003435AF"/>
    <w:rsid w:val="00352724"/>
    <w:rsid w:val="00356582"/>
    <w:rsid w:val="00377F97"/>
    <w:rsid w:val="0038578F"/>
    <w:rsid w:val="00393F3A"/>
    <w:rsid w:val="003A1B12"/>
    <w:rsid w:val="003A54FC"/>
    <w:rsid w:val="003C126E"/>
    <w:rsid w:val="003C28A7"/>
    <w:rsid w:val="003D65B7"/>
    <w:rsid w:val="003E2094"/>
    <w:rsid w:val="003E621F"/>
    <w:rsid w:val="003F6B9C"/>
    <w:rsid w:val="00411AA2"/>
    <w:rsid w:val="00413865"/>
    <w:rsid w:val="00421A35"/>
    <w:rsid w:val="004249AF"/>
    <w:rsid w:val="00431A5D"/>
    <w:rsid w:val="00432934"/>
    <w:rsid w:val="004354E0"/>
    <w:rsid w:val="00445E12"/>
    <w:rsid w:val="0045263C"/>
    <w:rsid w:val="00454ED4"/>
    <w:rsid w:val="00455EC0"/>
    <w:rsid w:val="0045634C"/>
    <w:rsid w:val="00460AC4"/>
    <w:rsid w:val="004645EA"/>
    <w:rsid w:val="00467852"/>
    <w:rsid w:val="0047110D"/>
    <w:rsid w:val="004826FB"/>
    <w:rsid w:val="00493C42"/>
    <w:rsid w:val="0049785E"/>
    <w:rsid w:val="004A01FD"/>
    <w:rsid w:val="004A480F"/>
    <w:rsid w:val="004B1538"/>
    <w:rsid w:val="004B194A"/>
    <w:rsid w:val="004D283C"/>
    <w:rsid w:val="004E00EC"/>
    <w:rsid w:val="004F260E"/>
    <w:rsid w:val="004F3534"/>
    <w:rsid w:val="004F4000"/>
    <w:rsid w:val="004F7759"/>
    <w:rsid w:val="004F7889"/>
    <w:rsid w:val="00507689"/>
    <w:rsid w:val="005105F2"/>
    <w:rsid w:val="00512CF6"/>
    <w:rsid w:val="00512E15"/>
    <w:rsid w:val="00517D92"/>
    <w:rsid w:val="00520C20"/>
    <w:rsid w:val="00524FF3"/>
    <w:rsid w:val="00532490"/>
    <w:rsid w:val="005377C7"/>
    <w:rsid w:val="00545CC1"/>
    <w:rsid w:val="00556DF4"/>
    <w:rsid w:val="005601C1"/>
    <w:rsid w:val="00567221"/>
    <w:rsid w:val="00571AFB"/>
    <w:rsid w:val="00587092"/>
    <w:rsid w:val="005C193A"/>
    <w:rsid w:val="005C6EBB"/>
    <w:rsid w:val="005D47F7"/>
    <w:rsid w:val="005F7099"/>
    <w:rsid w:val="0061211B"/>
    <w:rsid w:val="00625B6F"/>
    <w:rsid w:val="00626CDC"/>
    <w:rsid w:val="00631260"/>
    <w:rsid w:val="00633E4A"/>
    <w:rsid w:val="00636638"/>
    <w:rsid w:val="00637A94"/>
    <w:rsid w:val="006419B5"/>
    <w:rsid w:val="00643183"/>
    <w:rsid w:val="00645B0C"/>
    <w:rsid w:val="00660218"/>
    <w:rsid w:val="00663ADF"/>
    <w:rsid w:val="006652FD"/>
    <w:rsid w:val="00672273"/>
    <w:rsid w:val="00682F4F"/>
    <w:rsid w:val="00690B82"/>
    <w:rsid w:val="00697B5A"/>
    <w:rsid w:val="006B2F71"/>
    <w:rsid w:val="006D6FA9"/>
    <w:rsid w:val="006E0BB9"/>
    <w:rsid w:val="006E24F6"/>
    <w:rsid w:val="006F052A"/>
    <w:rsid w:val="006F4717"/>
    <w:rsid w:val="006F53A8"/>
    <w:rsid w:val="006F711F"/>
    <w:rsid w:val="00703D36"/>
    <w:rsid w:val="00704A80"/>
    <w:rsid w:val="00706565"/>
    <w:rsid w:val="00706CEB"/>
    <w:rsid w:val="00707ABF"/>
    <w:rsid w:val="00710571"/>
    <w:rsid w:val="00711C25"/>
    <w:rsid w:val="0071576E"/>
    <w:rsid w:val="00723FBE"/>
    <w:rsid w:val="00732644"/>
    <w:rsid w:val="007478A6"/>
    <w:rsid w:val="00751F1B"/>
    <w:rsid w:val="00755854"/>
    <w:rsid w:val="0075714A"/>
    <w:rsid w:val="00764B25"/>
    <w:rsid w:val="007650DF"/>
    <w:rsid w:val="0076787A"/>
    <w:rsid w:val="007711B7"/>
    <w:rsid w:val="0077230C"/>
    <w:rsid w:val="00783AB6"/>
    <w:rsid w:val="00785C4A"/>
    <w:rsid w:val="00794169"/>
    <w:rsid w:val="007944DD"/>
    <w:rsid w:val="007B7DF6"/>
    <w:rsid w:val="007C78BE"/>
    <w:rsid w:val="007D162E"/>
    <w:rsid w:val="007D3599"/>
    <w:rsid w:val="007D370D"/>
    <w:rsid w:val="007D43B4"/>
    <w:rsid w:val="007D5020"/>
    <w:rsid w:val="007E0F33"/>
    <w:rsid w:val="007F05B6"/>
    <w:rsid w:val="007F68A0"/>
    <w:rsid w:val="008031BA"/>
    <w:rsid w:val="00807AFA"/>
    <w:rsid w:val="00807C90"/>
    <w:rsid w:val="008170FD"/>
    <w:rsid w:val="00817ED9"/>
    <w:rsid w:val="008264D6"/>
    <w:rsid w:val="00831569"/>
    <w:rsid w:val="00847569"/>
    <w:rsid w:val="008532A6"/>
    <w:rsid w:val="008719A1"/>
    <w:rsid w:val="00872F66"/>
    <w:rsid w:val="00880291"/>
    <w:rsid w:val="00897C9E"/>
    <w:rsid w:val="008A43A4"/>
    <w:rsid w:val="008B1C4B"/>
    <w:rsid w:val="008C0C08"/>
    <w:rsid w:val="008E3A92"/>
    <w:rsid w:val="008E5C8D"/>
    <w:rsid w:val="008F685F"/>
    <w:rsid w:val="008F702D"/>
    <w:rsid w:val="00912C8C"/>
    <w:rsid w:val="00917DB4"/>
    <w:rsid w:val="0092484B"/>
    <w:rsid w:val="00934105"/>
    <w:rsid w:val="00940A9C"/>
    <w:rsid w:val="00940E53"/>
    <w:rsid w:val="00946619"/>
    <w:rsid w:val="009523EA"/>
    <w:rsid w:val="00956637"/>
    <w:rsid w:val="00961E05"/>
    <w:rsid w:val="009738E1"/>
    <w:rsid w:val="00976057"/>
    <w:rsid w:val="00977949"/>
    <w:rsid w:val="009803FC"/>
    <w:rsid w:val="00985553"/>
    <w:rsid w:val="00993B73"/>
    <w:rsid w:val="00995576"/>
    <w:rsid w:val="009A1D87"/>
    <w:rsid w:val="009A2C23"/>
    <w:rsid w:val="009A4A38"/>
    <w:rsid w:val="009A62E6"/>
    <w:rsid w:val="009C0EA1"/>
    <w:rsid w:val="009C13C9"/>
    <w:rsid w:val="009C2ED0"/>
    <w:rsid w:val="009D1008"/>
    <w:rsid w:val="009D1A0F"/>
    <w:rsid w:val="009D21C3"/>
    <w:rsid w:val="009D2471"/>
    <w:rsid w:val="009D30AE"/>
    <w:rsid w:val="009D3163"/>
    <w:rsid w:val="009D36E1"/>
    <w:rsid w:val="009D7812"/>
    <w:rsid w:val="009E1DC4"/>
    <w:rsid w:val="009E4301"/>
    <w:rsid w:val="009F0EAE"/>
    <w:rsid w:val="009F3E77"/>
    <w:rsid w:val="00A07517"/>
    <w:rsid w:val="00A24DE1"/>
    <w:rsid w:val="00A26FF9"/>
    <w:rsid w:val="00A272A1"/>
    <w:rsid w:val="00A30071"/>
    <w:rsid w:val="00A3257B"/>
    <w:rsid w:val="00A41813"/>
    <w:rsid w:val="00A52585"/>
    <w:rsid w:val="00A5540F"/>
    <w:rsid w:val="00A60104"/>
    <w:rsid w:val="00A62B4A"/>
    <w:rsid w:val="00A66615"/>
    <w:rsid w:val="00A772DF"/>
    <w:rsid w:val="00A80EB5"/>
    <w:rsid w:val="00A813D5"/>
    <w:rsid w:val="00A81613"/>
    <w:rsid w:val="00A835F8"/>
    <w:rsid w:val="00A91833"/>
    <w:rsid w:val="00A9223F"/>
    <w:rsid w:val="00A9247D"/>
    <w:rsid w:val="00A96BFF"/>
    <w:rsid w:val="00AA2571"/>
    <w:rsid w:val="00AA2BCF"/>
    <w:rsid w:val="00AA4747"/>
    <w:rsid w:val="00AA510F"/>
    <w:rsid w:val="00AD25E0"/>
    <w:rsid w:val="00AD522D"/>
    <w:rsid w:val="00AD78EC"/>
    <w:rsid w:val="00AE7301"/>
    <w:rsid w:val="00AF4B26"/>
    <w:rsid w:val="00B0327F"/>
    <w:rsid w:val="00B06DCA"/>
    <w:rsid w:val="00B071B4"/>
    <w:rsid w:val="00B23A5B"/>
    <w:rsid w:val="00B37264"/>
    <w:rsid w:val="00B44ADC"/>
    <w:rsid w:val="00B454C4"/>
    <w:rsid w:val="00B5542E"/>
    <w:rsid w:val="00B574FD"/>
    <w:rsid w:val="00B57F55"/>
    <w:rsid w:val="00B66E3B"/>
    <w:rsid w:val="00B70E96"/>
    <w:rsid w:val="00B712AB"/>
    <w:rsid w:val="00B756B6"/>
    <w:rsid w:val="00B80F9D"/>
    <w:rsid w:val="00B841CB"/>
    <w:rsid w:val="00B94979"/>
    <w:rsid w:val="00B96826"/>
    <w:rsid w:val="00BA210A"/>
    <w:rsid w:val="00BA7150"/>
    <w:rsid w:val="00BB5297"/>
    <w:rsid w:val="00BB69AB"/>
    <w:rsid w:val="00BB7487"/>
    <w:rsid w:val="00BC0B59"/>
    <w:rsid w:val="00BC132C"/>
    <w:rsid w:val="00BC28B6"/>
    <w:rsid w:val="00BC4DD7"/>
    <w:rsid w:val="00BC67C9"/>
    <w:rsid w:val="00BC6EC1"/>
    <w:rsid w:val="00C03E37"/>
    <w:rsid w:val="00C0557C"/>
    <w:rsid w:val="00C07249"/>
    <w:rsid w:val="00C2231A"/>
    <w:rsid w:val="00C30BAB"/>
    <w:rsid w:val="00C338FD"/>
    <w:rsid w:val="00C431CE"/>
    <w:rsid w:val="00C464FB"/>
    <w:rsid w:val="00C5702D"/>
    <w:rsid w:val="00C671F8"/>
    <w:rsid w:val="00C939BC"/>
    <w:rsid w:val="00C942C9"/>
    <w:rsid w:val="00CA232C"/>
    <w:rsid w:val="00CA4118"/>
    <w:rsid w:val="00CB0137"/>
    <w:rsid w:val="00CD5776"/>
    <w:rsid w:val="00CE11D8"/>
    <w:rsid w:val="00CE621B"/>
    <w:rsid w:val="00CF4328"/>
    <w:rsid w:val="00CF591B"/>
    <w:rsid w:val="00D169B5"/>
    <w:rsid w:val="00D36171"/>
    <w:rsid w:val="00D424D9"/>
    <w:rsid w:val="00D53BBD"/>
    <w:rsid w:val="00D613E4"/>
    <w:rsid w:val="00D64CCA"/>
    <w:rsid w:val="00D816C9"/>
    <w:rsid w:val="00D84402"/>
    <w:rsid w:val="00D855B3"/>
    <w:rsid w:val="00D9041A"/>
    <w:rsid w:val="00DA1A1F"/>
    <w:rsid w:val="00DA6052"/>
    <w:rsid w:val="00DC0166"/>
    <w:rsid w:val="00DC42F2"/>
    <w:rsid w:val="00DD2C2D"/>
    <w:rsid w:val="00DE0F1A"/>
    <w:rsid w:val="00DF1865"/>
    <w:rsid w:val="00DF78CB"/>
    <w:rsid w:val="00E003DF"/>
    <w:rsid w:val="00E113EB"/>
    <w:rsid w:val="00E13F84"/>
    <w:rsid w:val="00E162A1"/>
    <w:rsid w:val="00E300FF"/>
    <w:rsid w:val="00E379BD"/>
    <w:rsid w:val="00E657B2"/>
    <w:rsid w:val="00E719DB"/>
    <w:rsid w:val="00E76EAA"/>
    <w:rsid w:val="00E80611"/>
    <w:rsid w:val="00E81914"/>
    <w:rsid w:val="00E83BDF"/>
    <w:rsid w:val="00E84D68"/>
    <w:rsid w:val="00E853C9"/>
    <w:rsid w:val="00E94C44"/>
    <w:rsid w:val="00EB0B8B"/>
    <w:rsid w:val="00EB0CB4"/>
    <w:rsid w:val="00EC1498"/>
    <w:rsid w:val="00ED2847"/>
    <w:rsid w:val="00ED6495"/>
    <w:rsid w:val="00EE0E84"/>
    <w:rsid w:val="00EF2DF1"/>
    <w:rsid w:val="00F0384D"/>
    <w:rsid w:val="00F11318"/>
    <w:rsid w:val="00F13EC6"/>
    <w:rsid w:val="00F14099"/>
    <w:rsid w:val="00F1581C"/>
    <w:rsid w:val="00F223FB"/>
    <w:rsid w:val="00F250D6"/>
    <w:rsid w:val="00F30B7B"/>
    <w:rsid w:val="00F37184"/>
    <w:rsid w:val="00F44745"/>
    <w:rsid w:val="00F50460"/>
    <w:rsid w:val="00F52A22"/>
    <w:rsid w:val="00F54600"/>
    <w:rsid w:val="00F56340"/>
    <w:rsid w:val="00F65BAD"/>
    <w:rsid w:val="00F7265A"/>
    <w:rsid w:val="00F74DD8"/>
    <w:rsid w:val="00F76E7D"/>
    <w:rsid w:val="00F779CF"/>
    <w:rsid w:val="00F8007B"/>
    <w:rsid w:val="00F870C6"/>
    <w:rsid w:val="00F90BA7"/>
    <w:rsid w:val="00F90BC8"/>
    <w:rsid w:val="00FB0463"/>
    <w:rsid w:val="00FC325C"/>
    <w:rsid w:val="00FC3494"/>
    <w:rsid w:val="00FC43F6"/>
    <w:rsid w:val="00FD542B"/>
    <w:rsid w:val="00FD79EE"/>
    <w:rsid w:val="00FE2B2E"/>
    <w:rsid w:val="00FE67B3"/>
    <w:rsid w:val="00FF3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976F"/>
  <w15:docId w15:val="{D652F92E-8BB9-4720-8A93-5F3B2B94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F2"/>
    <w:pPr>
      <w:spacing w:after="240" w:line="260" w:lineRule="atLeast"/>
    </w:pPr>
    <w:rPr>
      <w:rFonts w:ascii="Times New Roman" w:hAnsi="Times New Roman"/>
    </w:rPr>
  </w:style>
  <w:style w:type="paragraph" w:styleId="Overskrift1">
    <w:name w:val="heading 1"/>
    <w:basedOn w:val="Normal"/>
    <w:next w:val="Normal"/>
    <w:link w:val="Overskrift1Tegn"/>
    <w:uiPriority w:val="9"/>
    <w:qFormat/>
    <w:rsid w:val="005105F2"/>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5105F2"/>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5105F2"/>
    <w:pPr>
      <w:keepNext/>
      <w:keepLines/>
      <w:spacing w:after="0"/>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05F2"/>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semiHidden/>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5105F2"/>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5105F2"/>
    <w:rPr>
      <w:rFonts w:ascii="Verdana" w:eastAsiaTheme="majorEastAsia" w:hAnsi="Verdana" w:cstheme="majorBidi"/>
      <w:bCs/>
      <w:i/>
      <w:sz w:val="20"/>
    </w:rPr>
  </w:style>
  <w:style w:type="paragraph" w:customStyle="1" w:styleId="BMBullets">
    <w:name w:val="BMBullets"/>
    <w:basedOn w:val="BMBrdtekst"/>
    <w:qFormat/>
    <w:rsid w:val="00F7265A"/>
    <w:pPr>
      <w:numPr>
        <w:numId w:val="3"/>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character" w:styleId="Kommentarhenvisning">
    <w:name w:val="annotation reference"/>
    <w:basedOn w:val="Standardskrifttypeiafsnit"/>
    <w:uiPriority w:val="99"/>
    <w:semiHidden/>
    <w:unhideWhenUsed/>
    <w:rsid w:val="002261B7"/>
    <w:rPr>
      <w:sz w:val="16"/>
      <w:szCs w:val="16"/>
    </w:rPr>
  </w:style>
  <w:style w:type="paragraph" w:styleId="Kommentartekst">
    <w:name w:val="annotation text"/>
    <w:basedOn w:val="Normal"/>
    <w:link w:val="KommentartekstTegn"/>
    <w:uiPriority w:val="99"/>
    <w:semiHidden/>
    <w:unhideWhenUsed/>
    <w:rsid w:val="002261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61B7"/>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2261B7"/>
    <w:rPr>
      <w:b/>
      <w:bCs/>
    </w:rPr>
  </w:style>
  <w:style w:type="character" w:customStyle="1" w:styleId="KommentaremneTegn">
    <w:name w:val="Kommentaremne Tegn"/>
    <w:basedOn w:val="KommentartekstTegn"/>
    <w:link w:val="Kommentaremne"/>
    <w:uiPriority w:val="99"/>
    <w:semiHidden/>
    <w:rsid w:val="002261B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494">
      <w:bodyDiv w:val="1"/>
      <w:marLeft w:val="0"/>
      <w:marRight w:val="0"/>
      <w:marTop w:val="0"/>
      <w:marBottom w:val="0"/>
      <w:divBdr>
        <w:top w:val="none" w:sz="0" w:space="0" w:color="auto"/>
        <w:left w:val="none" w:sz="0" w:space="0" w:color="auto"/>
        <w:bottom w:val="none" w:sz="0" w:space="0" w:color="auto"/>
        <w:right w:val="none" w:sz="0" w:space="0" w:color="auto"/>
      </w:divBdr>
    </w:div>
    <w:div w:id="648287770">
      <w:bodyDiv w:val="1"/>
      <w:marLeft w:val="0"/>
      <w:marRight w:val="0"/>
      <w:marTop w:val="0"/>
      <w:marBottom w:val="0"/>
      <w:divBdr>
        <w:top w:val="none" w:sz="0" w:space="0" w:color="auto"/>
        <w:left w:val="none" w:sz="0" w:space="0" w:color="auto"/>
        <w:bottom w:val="none" w:sz="0" w:space="0" w:color="auto"/>
        <w:right w:val="none" w:sz="0" w:space="0" w:color="auto"/>
      </w:divBdr>
    </w:div>
    <w:div w:id="803693821">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454976243">
      <w:bodyDiv w:val="1"/>
      <w:marLeft w:val="0"/>
      <w:marRight w:val="0"/>
      <w:marTop w:val="0"/>
      <w:marBottom w:val="0"/>
      <w:divBdr>
        <w:top w:val="none" w:sz="0" w:space="0" w:color="auto"/>
        <w:left w:val="none" w:sz="0" w:space="0" w:color="auto"/>
        <w:bottom w:val="none" w:sz="0" w:space="0" w:color="auto"/>
        <w:right w:val="none" w:sz="0" w:space="0" w:color="auto"/>
      </w:divBdr>
    </w:div>
    <w:div w:id="1904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Templates_ny\BM_InternSkrivel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B8EE13E2A424B946D7B7FAF3B1B3A"/>
        <w:category>
          <w:name w:val="Generelt"/>
          <w:gallery w:val="placeholder"/>
        </w:category>
        <w:types>
          <w:type w:val="bbPlcHdr"/>
        </w:types>
        <w:behaviors>
          <w:behavior w:val="content"/>
        </w:behaviors>
        <w:guid w:val="{EDA02113-026F-499B-94CC-86576E5E3F92}"/>
      </w:docPartPr>
      <w:docPartBody>
        <w:p w:rsidR="002C6A4F" w:rsidRDefault="002C6A4F">
          <w:pPr>
            <w:pStyle w:val="E87B8EE13E2A424B946D7B7FAF3B1B3A"/>
          </w:pPr>
          <w:r w:rsidRPr="002D4AB9">
            <w:rPr>
              <w:rStyle w:val="Pladsholdertekst"/>
            </w:rPr>
            <w:t>Click here to enter text.</w:t>
          </w:r>
        </w:p>
      </w:docPartBody>
    </w:docPart>
    <w:docPart>
      <w:docPartPr>
        <w:name w:val="C80AA96B7C044D1CB583D6635A4E02ED"/>
        <w:category>
          <w:name w:val="Generelt"/>
          <w:gallery w:val="placeholder"/>
        </w:category>
        <w:types>
          <w:type w:val="bbPlcHdr"/>
        </w:types>
        <w:behaviors>
          <w:behavior w:val="content"/>
        </w:behaviors>
        <w:guid w:val="{3BCED5E0-DE53-438C-A56E-FC10E13D7345}"/>
      </w:docPartPr>
      <w:docPartBody>
        <w:p w:rsidR="002C6A4F" w:rsidRDefault="002C6A4F">
          <w:pPr>
            <w:pStyle w:val="C80AA96B7C044D1CB583D6635A4E02ED"/>
          </w:pPr>
          <w:r w:rsidRPr="00DE0F1A">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4F"/>
    <w:rsid w:val="001F397E"/>
    <w:rsid w:val="002C6A4F"/>
    <w:rsid w:val="002D0B6B"/>
    <w:rsid w:val="00301638"/>
    <w:rsid w:val="00342CD7"/>
    <w:rsid w:val="00375A97"/>
    <w:rsid w:val="009A03E8"/>
    <w:rsid w:val="00A5395A"/>
    <w:rsid w:val="00AA61D2"/>
    <w:rsid w:val="00DA01E5"/>
    <w:rsid w:val="00E523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03E8"/>
    <w:rPr>
      <w:color w:val="808080"/>
    </w:rPr>
  </w:style>
  <w:style w:type="paragraph" w:customStyle="1" w:styleId="E87B8EE13E2A424B946D7B7FAF3B1B3A">
    <w:name w:val="E87B8EE13E2A424B946D7B7FAF3B1B3A"/>
  </w:style>
  <w:style w:type="paragraph" w:customStyle="1" w:styleId="06DEC654D3DC46B39CBC4538F1055ED1">
    <w:name w:val="06DEC654D3DC46B39CBC4538F1055ED1"/>
  </w:style>
  <w:style w:type="paragraph" w:customStyle="1" w:styleId="1A56F2B5F57B432BAEE27495B7621393">
    <w:name w:val="1A56F2B5F57B432BAEE27495B7621393"/>
  </w:style>
  <w:style w:type="paragraph" w:customStyle="1" w:styleId="A7021ED5FDB74B8080A8D87AAFE4355A">
    <w:name w:val="A7021ED5FDB74B8080A8D87AAFE4355A"/>
  </w:style>
  <w:style w:type="paragraph" w:customStyle="1" w:styleId="514C387D0EA145EEA89869331A242B35">
    <w:name w:val="514C387D0EA145EEA89869331A242B35"/>
  </w:style>
  <w:style w:type="paragraph" w:customStyle="1" w:styleId="FE8F009BAD77407FA676DEBBABF38961">
    <w:name w:val="FE8F009BAD77407FA676DEBBABF38961"/>
  </w:style>
  <w:style w:type="paragraph" w:customStyle="1" w:styleId="A08134529F2644829F01EBCFF347962D">
    <w:name w:val="A08134529F2644829F01EBCFF347962D"/>
  </w:style>
  <w:style w:type="paragraph" w:customStyle="1" w:styleId="518DA16D56E3428085A1A12ACB1685BF">
    <w:name w:val="518DA16D56E3428085A1A12ACB1685BF"/>
  </w:style>
  <w:style w:type="paragraph" w:customStyle="1" w:styleId="CFBCC8C4ABA04C96AA8E5019573E349B">
    <w:name w:val="CFBCC8C4ABA04C96AA8E5019573E349B"/>
  </w:style>
  <w:style w:type="paragraph" w:customStyle="1" w:styleId="CA8902B4E18946299988788B9770AACB">
    <w:name w:val="CA8902B4E18946299988788B9770AACB"/>
  </w:style>
  <w:style w:type="paragraph" w:customStyle="1" w:styleId="FB3595E989634F01BCEEF7DFCBA0B72E">
    <w:name w:val="FB3595E989634F01BCEEF7DFCBA0B72E"/>
  </w:style>
  <w:style w:type="paragraph" w:customStyle="1" w:styleId="8EBEDCC152044069982C4708D75992C6">
    <w:name w:val="8EBEDCC152044069982C4708D75992C6"/>
  </w:style>
  <w:style w:type="paragraph" w:customStyle="1" w:styleId="E3F0FA0AE50F4BE6B6D8E3ADA14B5695">
    <w:name w:val="E3F0FA0AE50F4BE6B6D8E3ADA14B5695"/>
  </w:style>
  <w:style w:type="paragraph" w:customStyle="1" w:styleId="4D70648A77B243A0B4DC3F2C2AE20744">
    <w:name w:val="4D70648A77B243A0B4DC3F2C2AE20744"/>
  </w:style>
  <w:style w:type="paragraph" w:customStyle="1" w:styleId="256177EB02564643B06641AEA984BF4D">
    <w:name w:val="256177EB02564643B06641AEA984BF4D"/>
  </w:style>
  <w:style w:type="paragraph" w:customStyle="1" w:styleId="32262DFFB68E4A8FA2B05068E5B5E7AA">
    <w:name w:val="32262DFFB68E4A8FA2B05068E5B5E7AA"/>
  </w:style>
  <w:style w:type="paragraph" w:customStyle="1" w:styleId="8A04D4E082AD47A69DF9C512E42A868E">
    <w:name w:val="8A04D4E082AD47A69DF9C512E42A868E"/>
  </w:style>
  <w:style w:type="paragraph" w:customStyle="1" w:styleId="4B4F563BCFD64BABAE9CACC4A25E4632">
    <w:name w:val="4B4F563BCFD64BABAE9CACC4A25E4632"/>
  </w:style>
  <w:style w:type="paragraph" w:customStyle="1" w:styleId="A24B5820EA894F23A2F919729865EBA3">
    <w:name w:val="A24B5820EA894F23A2F919729865EBA3"/>
  </w:style>
  <w:style w:type="paragraph" w:customStyle="1" w:styleId="E1734B6D91114330B8C0DBA8FA088804">
    <w:name w:val="E1734B6D91114330B8C0DBA8FA088804"/>
  </w:style>
  <w:style w:type="paragraph" w:customStyle="1" w:styleId="0253E78BDC5B49768436BE411640B236">
    <w:name w:val="0253E78BDC5B49768436BE411640B236"/>
  </w:style>
  <w:style w:type="paragraph" w:customStyle="1" w:styleId="5B3BF4A681E84C93920FD5D9F865231B">
    <w:name w:val="5B3BF4A681E84C93920FD5D9F865231B"/>
  </w:style>
  <w:style w:type="paragraph" w:customStyle="1" w:styleId="CD39111F995240DCA0A86D309F3173D6">
    <w:name w:val="CD39111F995240DCA0A86D309F3173D6"/>
  </w:style>
  <w:style w:type="paragraph" w:customStyle="1" w:styleId="DFB62DF7C3D449B48B64C54DB2F37104">
    <w:name w:val="DFB62DF7C3D449B48B64C54DB2F37104"/>
  </w:style>
  <w:style w:type="paragraph" w:customStyle="1" w:styleId="8A3F3BBDB0CE465190403983054897E7">
    <w:name w:val="8A3F3BBDB0CE465190403983054897E7"/>
  </w:style>
  <w:style w:type="paragraph" w:customStyle="1" w:styleId="8BA49EFFCECF4BE6A13EC98E31DA3B08">
    <w:name w:val="8BA49EFFCECF4BE6A13EC98E31DA3B08"/>
  </w:style>
  <w:style w:type="paragraph" w:customStyle="1" w:styleId="7BB5E4AFDD0B48E0A365686682AA8B63">
    <w:name w:val="7BB5E4AFDD0B48E0A365686682AA8B63"/>
  </w:style>
  <w:style w:type="paragraph" w:customStyle="1" w:styleId="0C43F1C5330C4EE9AB55F7B7BE829212">
    <w:name w:val="0C43F1C5330C4EE9AB55F7B7BE829212"/>
  </w:style>
  <w:style w:type="paragraph" w:customStyle="1" w:styleId="8A65A4360D2D445988B3E454B3D5B597">
    <w:name w:val="8A65A4360D2D445988B3E454B3D5B597"/>
  </w:style>
  <w:style w:type="paragraph" w:customStyle="1" w:styleId="FB2E4F803BFD49DD93D04BE1DD7F40A6">
    <w:name w:val="FB2E4F803BFD49DD93D04BE1DD7F40A6"/>
  </w:style>
  <w:style w:type="paragraph" w:customStyle="1" w:styleId="0B56B0E50DE04B669FA7795645E467AF">
    <w:name w:val="0B56B0E50DE04B669FA7795645E467AF"/>
  </w:style>
  <w:style w:type="paragraph" w:customStyle="1" w:styleId="EAB68E3375AC4E5C988D6BB154008F3D">
    <w:name w:val="EAB68E3375AC4E5C988D6BB154008F3D"/>
  </w:style>
  <w:style w:type="paragraph" w:customStyle="1" w:styleId="FF3372F1587A47AAADE6388E88AB7F4D">
    <w:name w:val="FF3372F1587A47AAADE6388E88AB7F4D"/>
  </w:style>
  <w:style w:type="paragraph" w:customStyle="1" w:styleId="9E88C2B8A59D4C01A05628E3136F2555">
    <w:name w:val="9E88C2B8A59D4C01A05628E3136F2555"/>
  </w:style>
  <w:style w:type="paragraph" w:customStyle="1" w:styleId="9DA74CD05DB549DA96393113611DA6DC">
    <w:name w:val="9DA74CD05DB549DA96393113611DA6DC"/>
  </w:style>
  <w:style w:type="paragraph" w:customStyle="1" w:styleId="A34EC890A459499D8B77B797D8BC3A32">
    <w:name w:val="A34EC890A459499D8B77B797D8BC3A32"/>
  </w:style>
  <w:style w:type="paragraph" w:customStyle="1" w:styleId="8E1A9DF03BE142CE97A6C8FF2A9BB991">
    <w:name w:val="8E1A9DF03BE142CE97A6C8FF2A9BB991"/>
  </w:style>
  <w:style w:type="paragraph" w:customStyle="1" w:styleId="1E0AF9D1D98F405A83F3262A0DA88637">
    <w:name w:val="1E0AF9D1D98F405A83F3262A0DA88637"/>
  </w:style>
  <w:style w:type="paragraph" w:customStyle="1" w:styleId="270E6B8204114D6B80E22975F61F9698">
    <w:name w:val="270E6B8204114D6B80E22975F61F9698"/>
  </w:style>
  <w:style w:type="paragraph" w:customStyle="1" w:styleId="02E9E304C6294B16A390FB87471190F7">
    <w:name w:val="02E9E304C6294B16A390FB87471190F7"/>
  </w:style>
  <w:style w:type="paragraph" w:customStyle="1" w:styleId="2DB4E4EBCC1745D182EBCCA28CE9EA1C">
    <w:name w:val="2DB4E4EBCC1745D182EBCCA28CE9EA1C"/>
  </w:style>
  <w:style w:type="paragraph" w:customStyle="1" w:styleId="B6D7D19C24B24157A42AEA471C2EC457">
    <w:name w:val="B6D7D19C24B24157A42AEA471C2EC457"/>
  </w:style>
  <w:style w:type="paragraph" w:customStyle="1" w:styleId="55CAF20147604778BFFF747B91C9BB93">
    <w:name w:val="55CAF20147604778BFFF747B91C9BB93"/>
  </w:style>
  <w:style w:type="paragraph" w:customStyle="1" w:styleId="51AA856B3FD848E990C22561EE5383E6">
    <w:name w:val="51AA856B3FD848E990C22561EE5383E6"/>
  </w:style>
  <w:style w:type="paragraph" w:customStyle="1" w:styleId="C9055336324148B49EEAD0616C6990DD">
    <w:name w:val="C9055336324148B49EEAD0616C6990DD"/>
  </w:style>
  <w:style w:type="paragraph" w:customStyle="1" w:styleId="7B311AF5CFFE49D7A13FF6780E2AA3F5">
    <w:name w:val="7B311AF5CFFE49D7A13FF6780E2AA3F5"/>
  </w:style>
  <w:style w:type="paragraph" w:customStyle="1" w:styleId="37BC8C23E35C48589FFC125CD219A406">
    <w:name w:val="37BC8C23E35C48589FFC125CD219A406"/>
  </w:style>
  <w:style w:type="paragraph" w:customStyle="1" w:styleId="AC863B7B91F446C18AEBD1EA740A9128">
    <w:name w:val="AC863B7B91F446C18AEBD1EA740A9128"/>
  </w:style>
  <w:style w:type="paragraph" w:customStyle="1" w:styleId="645438725CAF41D988519205BC0A5C50">
    <w:name w:val="645438725CAF41D988519205BC0A5C50"/>
  </w:style>
  <w:style w:type="paragraph" w:customStyle="1" w:styleId="DB906546A97244C4A4E7A360D8D85A51">
    <w:name w:val="DB906546A97244C4A4E7A360D8D85A51"/>
  </w:style>
  <w:style w:type="paragraph" w:customStyle="1" w:styleId="36A8476A739A4B27956A02BBB7E15587">
    <w:name w:val="36A8476A739A4B27956A02BBB7E15587"/>
  </w:style>
  <w:style w:type="paragraph" w:customStyle="1" w:styleId="26CB1B5139CF4784A74E437780B06D15">
    <w:name w:val="26CB1B5139CF4784A74E437780B06D15"/>
  </w:style>
  <w:style w:type="paragraph" w:customStyle="1" w:styleId="7892BB56DCD449B9A5B554C0467A8384">
    <w:name w:val="7892BB56DCD449B9A5B554C0467A8384"/>
  </w:style>
  <w:style w:type="paragraph" w:customStyle="1" w:styleId="EF8D5EF2150E47D485BF388A32028644">
    <w:name w:val="EF8D5EF2150E47D485BF388A32028644"/>
  </w:style>
  <w:style w:type="paragraph" w:customStyle="1" w:styleId="722F07C3A0CB49CEBEF7896710A31B00">
    <w:name w:val="722F07C3A0CB49CEBEF7896710A31B00"/>
  </w:style>
  <w:style w:type="paragraph" w:customStyle="1" w:styleId="F9528601C14E4A7C9DCC4A42E41CB3E2">
    <w:name w:val="F9528601C14E4A7C9DCC4A42E41CB3E2"/>
  </w:style>
  <w:style w:type="paragraph" w:customStyle="1" w:styleId="296D51612CAA4904A8B420D109DBF6CC">
    <w:name w:val="296D51612CAA4904A8B420D109DBF6CC"/>
  </w:style>
  <w:style w:type="paragraph" w:customStyle="1" w:styleId="322B44D21C3D4236B927B3AD45C667F6">
    <w:name w:val="322B44D21C3D4236B927B3AD45C667F6"/>
  </w:style>
  <w:style w:type="paragraph" w:customStyle="1" w:styleId="5EDC27C69C6341EEA444A0E67899C405">
    <w:name w:val="5EDC27C69C6341EEA444A0E67899C405"/>
  </w:style>
  <w:style w:type="paragraph" w:customStyle="1" w:styleId="C80AA96B7C044D1CB583D6635A4E02ED">
    <w:name w:val="C80AA96B7C044D1CB583D6635A4E02ED"/>
  </w:style>
  <w:style w:type="paragraph" w:customStyle="1" w:styleId="D940E9C8F1174AE0BBD88A27B7939A52">
    <w:name w:val="D940E9C8F1174AE0BBD88A27B7939A52"/>
  </w:style>
  <w:style w:type="paragraph" w:customStyle="1" w:styleId="33361F4AA4B44B039361EC4A88C9E543">
    <w:name w:val="33361F4AA4B44B039361EC4A88C9E543"/>
  </w:style>
  <w:style w:type="paragraph" w:customStyle="1" w:styleId="BD3C1E265B4F4883B5BB37CA7D29F4CD">
    <w:name w:val="BD3C1E265B4F4883B5BB37CA7D29F4CD"/>
  </w:style>
  <w:style w:type="paragraph" w:customStyle="1" w:styleId="99F7B80FCD3C4502987922A7563EB808">
    <w:name w:val="99F7B80FCD3C4502987922A7563EB808"/>
  </w:style>
  <w:style w:type="paragraph" w:customStyle="1" w:styleId="089E6462C66B4AD9A8EE754DFDDC65C3">
    <w:name w:val="089E6462C66B4AD9A8EE754DFDDC65C3"/>
  </w:style>
  <w:style w:type="paragraph" w:customStyle="1" w:styleId="C325ED3FAE0941318A0E4C449C0995DD">
    <w:name w:val="C325ED3FAE0941318A0E4C449C0995DD"/>
  </w:style>
  <w:style w:type="paragraph" w:customStyle="1" w:styleId="383F30813BD04C10AF47846D08E13400">
    <w:name w:val="383F30813BD04C10AF47846D08E13400"/>
  </w:style>
  <w:style w:type="paragraph" w:customStyle="1" w:styleId="9E0DE66BA3744B17BBDF311BF1BE3526">
    <w:name w:val="9E0DE66BA3744B17BBDF311BF1BE3526"/>
  </w:style>
  <w:style w:type="paragraph" w:customStyle="1" w:styleId="4A1C0526EEED4F0C82C3D5E5B1760B20">
    <w:name w:val="4A1C0526EEED4F0C82C3D5E5B1760B20"/>
  </w:style>
  <w:style w:type="paragraph" w:customStyle="1" w:styleId="76D11DE119EA4F7797F98B2F52F15A1F">
    <w:name w:val="76D11DE119EA4F7797F98B2F52F15A1F"/>
  </w:style>
  <w:style w:type="paragraph" w:customStyle="1" w:styleId="336B86F8FBC04119BD3AFF02BC85B64F">
    <w:name w:val="336B86F8FBC04119BD3AFF02BC85B64F"/>
  </w:style>
  <w:style w:type="paragraph" w:customStyle="1" w:styleId="697529E976B04E37A0C8CC50CFF9CCC0">
    <w:name w:val="697529E976B04E37A0C8CC50CFF9CCC0"/>
  </w:style>
  <w:style w:type="paragraph" w:customStyle="1" w:styleId="024B19EA40E34B83AD8E44F5CCEF3AAE">
    <w:name w:val="024B19EA40E34B83AD8E44F5CCEF3AAE"/>
  </w:style>
  <w:style w:type="paragraph" w:customStyle="1" w:styleId="B5EEA23D98AE41849C2CDAFE9F582FAC">
    <w:name w:val="B5EEA23D98AE41849C2CDAFE9F582FAC"/>
  </w:style>
  <w:style w:type="character" w:customStyle="1" w:styleId="Overskrift1Tegn">
    <w:name w:val="Overskrift 1 Tegn"/>
    <w:basedOn w:val="Standardskrifttypeiafsnit"/>
    <w:link w:val="Overskrift1"/>
    <w:uiPriority w:val="9"/>
    <w:rPr>
      <w:rFonts w:ascii="Verdana" w:eastAsiaTheme="majorEastAsia" w:hAnsi="Verdana" w:cstheme="majorBidi"/>
      <w:b/>
      <w:sz w:val="20"/>
      <w:szCs w:val="32"/>
      <w:lang w:eastAsia="en-US"/>
    </w:rPr>
  </w:style>
  <w:style w:type="paragraph" w:customStyle="1" w:styleId="6E041EB3D54F40CC995F2D8FBCFBE92D">
    <w:name w:val="6E041EB3D54F40CC995F2D8FBCFBE92D"/>
  </w:style>
  <w:style w:type="paragraph" w:customStyle="1" w:styleId="05B152A7FF304C2C840CD6490927F2BA">
    <w:name w:val="05B152A7FF304C2C840CD6490927F2BA"/>
  </w:style>
  <w:style w:type="paragraph" w:customStyle="1" w:styleId="DF7559984CEF46B3B429F54C9E96FDF2">
    <w:name w:val="DF7559984CEF46B3B429F54C9E96FDF2"/>
  </w:style>
  <w:style w:type="paragraph" w:customStyle="1" w:styleId="DE9C9D85445C4EB19E2A4E9C1B823E2B">
    <w:name w:val="DE9C9D85445C4EB19E2A4E9C1B823E2B"/>
  </w:style>
  <w:style w:type="paragraph" w:customStyle="1" w:styleId="8D78D79C47D942BE922BC550AFB766AC">
    <w:name w:val="8D78D79C47D942BE922BC550AFB766AC"/>
  </w:style>
  <w:style w:type="paragraph" w:styleId="Sidehoved">
    <w:name w:val="header"/>
    <w:basedOn w:val="Normal"/>
    <w:link w:val="Sidehove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hovedTegn">
    <w:name w:val="Sidehoved Tegn"/>
    <w:basedOn w:val="Standardskrifttypeiafsnit"/>
    <w:link w:val="Sidehoved"/>
    <w:uiPriority w:val="99"/>
    <w:semiHidden/>
    <w:rsid w:val="001F397E"/>
    <w:rPr>
      <w:rFonts w:ascii="Times New Roman" w:eastAsiaTheme="minorHAnsi" w:hAnsi="Times New Roman"/>
      <w:lang w:eastAsia="en-US"/>
    </w:rPr>
  </w:style>
  <w:style w:type="paragraph" w:customStyle="1" w:styleId="514C387D0EA145EEA89869331A242B351">
    <w:name w:val="514C387D0EA145EEA89869331A242B351"/>
    <w:rsid w:val="001F397E"/>
    <w:pPr>
      <w:spacing w:after="240" w:line="260" w:lineRule="atLeast"/>
    </w:pPr>
    <w:rPr>
      <w:rFonts w:ascii="Times New Roman" w:eastAsiaTheme="minorHAnsi" w:hAnsi="Times New Roman"/>
      <w:lang w:eastAsia="en-US"/>
    </w:rPr>
  </w:style>
  <w:style w:type="paragraph" w:styleId="Sidefod">
    <w:name w:val="footer"/>
    <w:basedOn w:val="Normal"/>
    <w:link w:val="Sidefo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fodTegn">
    <w:name w:val="Sidefod Tegn"/>
    <w:basedOn w:val="Standardskrifttypeiafsnit"/>
    <w:link w:val="Sidefod"/>
    <w:uiPriority w:val="99"/>
    <w:semiHidden/>
    <w:rsid w:val="001F397E"/>
    <w:rPr>
      <w:rFonts w:ascii="Times New Roman" w:eastAsiaTheme="minorHAnsi" w:hAnsi="Times New Roman"/>
      <w:lang w:eastAsia="en-US"/>
    </w:rPr>
  </w:style>
  <w:style w:type="paragraph" w:customStyle="1" w:styleId="BMHeaderHeading">
    <w:name w:val="BMHeaderHeading"/>
    <w:basedOn w:val="Normal"/>
    <w:semiHidden/>
    <w:rsid w:val="001F397E"/>
    <w:pPr>
      <w:spacing w:after="240" w:line="260" w:lineRule="atLeast"/>
    </w:pPr>
    <w:rPr>
      <w:rFonts w:ascii="Verdana" w:eastAsiaTheme="minorHAnsi" w:hAnsi="Verdana"/>
      <w:spacing w:val="48"/>
      <w:sz w:val="32"/>
      <w:lang w:eastAsia="en-US"/>
    </w:rPr>
  </w:style>
  <w:style w:type="paragraph" w:customStyle="1" w:styleId="4D70648A77B243A0B4DC3F2C2AE207441">
    <w:name w:val="4D70648A77B243A0B4DC3F2C2AE207441"/>
    <w:rsid w:val="001F397E"/>
    <w:pPr>
      <w:spacing w:after="240" w:line="260" w:lineRule="atLeast"/>
    </w:pPr>
    <w:rPr>
      <w:rFonts w:ascii="Times New Roman" w:eastAsiaTheme="minorHAnsi" w:hAnsi="Times New Roman"/>
      <w:lang w:eastAsia="en-US"/>
    </w:rPr>
  </w:style>
  <w:style w:type="paragraph" w:customStyle="1" w:styleId="256177EB02564643B06641AEA984BF4D1">
    <w:name w:val="256177EB02564643B06641AEA984BF4D1"/>
    <w:rsid w:val="001F397E"/>
    <w:pPr>
      <w:spacing w:after="240" w:line="260" w:lineRule="atLeast"/>
    </w:pPr>
    <w:rPr>
      <w:rFonts w:ascii="Times New Roman" w:eastAsiaTheme="minorHAnsi" w:hAnsi="Times New Roman"/>
      <w:lang w:eastAsia="en-US"/>
    </w:rPr>
  </w:style>
  <w:style w:type="paragraph" w:customStyle="1" w:styleId="32262DFFB68E4A8FA2B05068E5B5E7AA1">
    <w:name w:val="32262DFFB68E4A8FA2B05068E5B5E7AA1"/>
    <w:rsid w:val="001F397E"/>
    <w:pPr>
      <w:spacing w:after="240" w:line="260" w:lineRule="atLeast"/>
    </w:pPr>
    <w:rPr>
      <w:rFonts w:ascii="Times New Roman" w:eastAsiaTheme="minorHAnsi" w:hAnsi="Times New Roman"/>
      <w:lang w:eastAsia="en-US"/>
    </w:rPr>
  </w:style>
  <w:style w:type="paragraph" w:customStyle="1" w:styleId="8A04D4E082AD47A69DF9C512E42A868E1">
    <w:name w:val="8A04D4E082AD47A69DF9C512E42A868E1"/>
    <w:rsid w:val="001F397E"/>
    <w:pPr>
      <w:spacing w:after="240" w:line="260" w:lineRule="atLeast"/>
    </w:pPr>
    <w:rPr>
      <w:rFonts w:ascii="Times New Roman" w:eastAsiaTheme="minorHAnsi" w:hAnsi="Times New Roman"/>
      <w:lang w:eastAsia="en-US"/>
    </w:rPr>
  </w:style>
  <w:style w:type="paragraph" w:customStyle="1" w:styleId="4B4F563BCFD64BABAE9CACC4A25E46321">
    <w:name w:val="4B4F563BCFD64BABAE9CACC4A25E46321"/>
    <w:rsid w:val="001F397E"/>
    <w:pPr>
      <w:spacing w:after="240" w:line="260" w:lineRule="atLeast"/>
    </w:pPr>
    <w:rPr>
      <w:rFonts w:ascii="Times New Roman" w:eastAsiaTheme="minorHAnsi" w:hAnsi="Times New Roman"/>
      <w:lang w:eastAsia="en-US"/>
    </w:rPr>
  </w:style>
  <w:style w:type="paragraph" w:customStyle="1" w:styleId="A24B5820EA894F23A2F919729865EBA31">
    <w:name w:val="A24B5820EA894F23A2F919729865EBA31"/>
    <w:rsid w:val="001F397E"/>
    <w:pPr>
      <w:spacing w:after="240" w:line="260" w:lineRule="atLeast"/>
    </w:pPr>
    <w:rPr>
      <w:rFonts w:ascii="Times New Roman" w:eastAsiaTheme="minorHAnsi" w:hAnsi="Times New Roman"/>
      <w:lang w:eastAsia="en-US"/>
    </w:rPr>
  </w:style>
  <w:style w:type="paragraph" w:customStyle="1" w:styleId="E1734B6D91114330B8C0DBA8FA0888041">
    <w:name w:val="E1734B6D91114330B8C0DBA8FA0888041"/>
    <w:rsid w:val="001F397E"/>
    <w:pPr>
      <w:spacing w:after="240" w:line="260" w:lineRule="atLeast"/>
    </w:pPr>
    <w:rPr>
      <w:rFonts w:ascii="Times New Roman" w:eastAsiaTheme="minorHAnsi" w:hAnsi="Times New Roman"/>
      <w:lang w:eastAsia="en-US"/>
    </w:rPr>
  </w:style>
  <w:style w:type="paragraph" w:customStyle="1" w:styleId="5B3BF4A681E84C93920FD5D9F865231B1">
    <w:name w:val="5B3BF4A681E84C93920FD5D9F865231B1"/>
    <w:rsid w:val="001F397E"/>
    <w:pPr>
      <w:spacing w:after="240" w:line="260" w:lineRule="atLeast"/>
    </w:pPr>
    <w:rPr>
      <w:rFonts w:ascii="Times New Roman" w:eastAsiaTheme="minorHAnsi" w:hAnsi="Times New Roman"/>
      <w:lang w:eastAsia="en-US"/>
    </w:rPr>
  </w:style>
  <w:style w:type="paragraph" w:customStyle="1" w:styleId="CD39111F995240DCA0A86D309F3173D61">
    <w:name w:val="CD39111F995240DCA0A86D309F3173D61"/>
    <w:rsid w:val="001F397E"/>
    <w:pPr>
      <w:spacing w:after="240" w:line="260" w:lineRule="atLeast"/>
    </w:pPr>
    <w:rPr>
      <w:rFonts w:ascii="Times New Roman" w:eastAsiaTheme="minorHAnsi" w:hAnsi="Times New Roman"/>
      <w:lang w:eastAsia="en-US"/>
    </w:rPr>
  </w:style>
  <w:style w:type="paragraph" w:customStyle="1" w:styleId="DFB62DF7C3D449B48B64C54DB2F371041">
    <w:name w:val="DFB62DF7C3D449B48B64C54DB2F371041"/>
    <w:rsid w:val="001F397E"/>
    <w:pPr>
      <w:spacing w:after="240" w:line="260" w:lineRule="atLeast"/>
    </w:pPr>
    <w:rPr>
      <w:rFonts w:ascii="Times New Roman" w:eastAsiaTheme="minorHAnsi" w:hAnsi="Times New Roman"/>
      <w:lang w:eastAsia="en-US"/>
    </w:rPr>
  </w:style>
  <w:style w:type="paragraph" w:customStyle="1" w:styleId="8A3F3BBDB0CE465190403983054897E71">
    <w:name w:val="8A3F3BBDB0CE465190403983054897E71"/>
    <w:rsid w:val="001F397E"/>
    <w:pPr>
      <w:spacing w:after="240" w:line="260" w:lineRule="atLeast"/>
    </w:pPr>
    <w:rPr>
      <w:rFonts w:ascii="Times New Roman" w:eastAsiaTheme="minorHAnsi" w:hAnsi="Times New Roman"/>
      <w:lang w:eastAsia="en-US"/>
    </w:rPr>
  </w:style>
  <w:style w:type="paragraph" w:customStyle="1" w:styleId="8BA49EFFCECF4BE6A13EC98E31DA3B081">
    <w:name w:val="8BA49EFFCECF4BE6A13EC98E31DA3B081"/>
    <w:rsid w:val="001F397E"/>
    <w:pPr>
      <w:spacing w:after="240" w:line="260" w:lineRule="atLeast"/>
    </w:pPr>
    <w:rPr>
      <w:rFonts w:ascii="Times New Roman" w:eastAsiaTheme="minorHAnsi" w:hAnsi="Times New Roman"/>
      <w:lang w:eastAsia="en-US"/>
    </w:rPr>
  </w:style>
  <w:style w:type="paragraph" w:customStyle="1" w:styleId="7BB5E4AFDD0B48E0A365686682AA8B631">
    <w:name w:val="7BB5E4AFDD0B48E0A365686682AA8B631"/>
    <w:rsid w:val="001F397E"/>
    <w:pPr>
      <w:spacing w:after="240" w:line="260" w:lineRule="atLeast"/>
    </w:pPr>
    <w:rPr>
      <w:rFonts w:ascii="Times New Roman" w:eastAsiaTheme="minorHAnsi" w:hAnsi="Times New Roman"/>
      <w:lang w:eastAsia="en-US"/>
    </w:rPr>
  </w:style>
  <w:style w:type="paragraph" w:customStyle="1" w:styleId="0C43F1C5330C4EE9AB55F7B7BE8292121">
    <w:name w:val="0C43F1C5330C4EE9AB55F7B7BE8292121"/>
    <w:rsid w:val="001F397E"/>
    <w:pPr>
      <w:spacing w:after="240" w:line="260" w:lineRule="atLeast"/>
    </w:pPr>
    <w:rPr>
      <w:rFonts w:ascii="Times New Roman" w:eastAsiaTheme="minorHAnsi" w:hAnsi="Times New Roman"/>
      <w:lang w:eastAsia="en-US"/>
    </w:rPr>
  </w:style>
  <w:style w:type="paragraph" w:customStyle="1" w:styleId="8A65A4360D2D445988B3E454B3D5B5971">
    <w:name w:val="8A65A4360D2D445988B3E454B3D5B5971"/>
    <w:rsid w:val="001F397E"/>
    <w:pPr>
      <w:spacing w:after="240" w:line="260" w:lineRule="atLeast"/>
    </w:pPr>
    <w:rPr>
      <w:rFonts w:ascii="Times New Roman" w:eastAsiaTheme="minorHAnsi" w:hAnsi="Times New Roman"/>
      <w:lang w:eastAsia="en-US"/>
    </w:rPr>
  </w:style>
  <w:style w:type="paragraph" w:customStyle="1" w:styleId="FB2E4F803BFD49DD93D04BE1DD7F40A61">
    <w:name w:val="FB2E4F803BFD49DD93D04BE1DD7F40A61"/>
    <w:rsid w:val="001F397E"/>
    <w:pPr>
      <w:spacing w:after="240" w:line="260" w:lineRule="atLeast"/>
    </w:pPr>
    <w:rPr>
      <w:rFonts w:ascii="Times New Roman" w:eastAsiaTheme="minorHAnsi" w:hAnsi="Times New Roman"/>
      <w:lang w:eastAsia="en-US"/>
    </w:rPr>
  </w:style>
  <w:style w:type="paragraph" w:customStyle="1" w:styleId="EAB68E3375AC4E5C988D6BB154008F3D1">
    <w:name w:val="EAB68E3375AC4E5C988D6BB154008F3D1"/>
    <w:rsid w:val="001F397E"/>
    <w:pPr>
      <w:spacing w:after="240" w:line="260" w:lineRule="atLeast"/>
    </w:pPr>
    <w:rPr>
      <w:rFonts w:ascii="Times New Roman" w:eastAsiaTheme="minorHAnsi" w:hAnsi="Times New Roman"/>
      <w:lang w:eastAsia="en-US"/>
    </w:rPr>
  </w:style>
  <w:style w:type="paragraph" w:customStyle="1" w:styleId="FF3372F1587A47AAADE6388E88AB7F4D1">
    <w:name w:val="FF3372F1587A47AAADE6388E88AB7F4D1"/>
    <w:rsid w:val="001F397E"/>
    <w:pPr>
      <w:spacing w:after="240" w:line="260" w:lineRule="atLeast"/>
    </w:pPr>
    <w:rPr>
      <w:rFonts w:ascii="Times New Roman" w:eastAsiaTheme="minorHAnsi" w:hAnsi="Times New Roman"/>
      <w:lang w:eastAsia="en-US"/>
    </w:rPr>
  </w:style>
  <w:style w:type="paragraph" w:customStyle="1" w:styleId="9E88C2B8A59D4C01A05628E3136F25551">
    <w:name w:val="9E88C2B8A59D4C01A05628E3136F25551"/>
    <w:rsid w:val="001F397E"/>
    <w:pPr>
      <w:spacing w:after="240" w:line="260" w:lineRule="atLeast"/>
    </w:pPr>
    <w:rPr>
      <w:rFonts w:ascii="Times New Roman" w:eastAsiaTheme="minorHAnsi" w:hAnsi="Times New Roman"/>
      <w:lang w:eastAsia="en-US"/>
    </w:rPr>
  </w:style>
  <w:style w:type="paragraph" w:customStyle="1" w:styleId="9DA74CD05DB549DA96393113611DA6DC1">
    <w:name w:val="9DA74CD05DB549DA96393113611DA6DC1"/>
    <w:rsid w:val="001F397E"/>
    <w:pPr>
      <w:spacing w:after="240" w:line="260" w:lineRule="atLeast"/>
    </w:pPr>
    <w:rPr>
      <w:rFonts w:ascii="Times New Roman" w:eastAsiaTheme="minorHAnsi" w:hAnsi="Times New Roman"/>
      <w:lang w:eastAsia="en-US"/>
    </w:rPr>
  </w:style>
  <w:style w:type="paragraph" w:customStyle="1" w:styleId="A34EC890A459499D8B77B797D8BC3A321">
    <w:name w:val="A34EC890A459499D8B77B797D8BC3A321"/>
    <w:rsid w:val="001F397E"/>
    <w:pPr>
      <w:spacing w:after="240" w:line="260" w:lineRule="atLeast"/>
    </w:pPr>
    <w:rPr>
      <w:rFonts w:ascii="Times New Roman" w:eastAsiaTheme="minorHAnsi" w:hAnsi="Times New Roman"/>
      <w:lang w:eastAsia="en-US"/>
    </w:rPr>
  </w:style>
  <w:style w:type="paragraph" w:customStyle="1" w:styleId="8E1A9DF03BE142CE97A6C8FF2A9BB9911">
    <w:name w:val="8E1A9DF03BE142CE97A6C8FF2A9BB9911"/>
    <w:rsid w:val="001F397E"/>
    <w:pPr>
      <w:spacing w:after="240" w:line="260" w:lineRule="atLeast"/>
    </w:pPr>
    <w:rPr>
      <w:rFonts w:ascii="Times New Roman" w:eastAsiaTheme="minorHAnsi" w:hAnsi="Times New Roman"/>
      <w:lang w:eastAsia="en-US"/>
    </w:rPr>
  </w:style>
  <w:style w:type="paragraph" w:customStyle="1" w:styleId="1E0AF9D1D98F405A83F3262A0DA886371">
    <w:name w:val="1E0AF9D1D98F405A83F3262A0DA886371"/>
    <w:rsid w:val="001F397E"/>
    <w:pPr>
      <w:spacing w:after="240" w:line="260" w:lineRule="atLeast"/>
    </w:pPr>
    <w:rPr>
      <w:rFonts w:ascii="Times New Roman" w:eastAsiaTheme="minorHAnsi" w:hAnsi="Times New Roman"/>
      <w:lang w:eastAsia="en-US"/>
    </w:rPr>
  </w:style>
  <w:style w:type="paragraph" w:customStyle="1" w:styleId="270E6B8204114D6B80E22975F61F96981">
    <w:name w:val="270E6B8204114D6B80E22975F61F96981"/>
    <w:rsid w:val="001F397E"/>
    <w:pPr>
      <w:spacing w:after="240" w:line="260" w:lineRule="atLeast"/>
    </w:pPr>
    <w:rPr>
      <w:rFonts w:ascii="Times New Roman" w:eastAsiaTheme="minorHAnsi" w:hAnsi="Times New Roman"/>
      <w:lang w:eastAsia="en-US"/>
    </w:rPr>
  </w:style>
  <w:style w:type="paragraph" w:customStyle="1" w:styleId="02E9E304C6294B16A390FB87471190F71">
    <w:name w:val="02E9E304C6294B16A390FB87471190F71"/>
    <w:rsid w:val="001F397E"/>
    <w:pPr>
      <w:spacing w:after="240" w:line="260" w:lineRule="atLeast"/>
    </w:pPr>
    <w:rPr>
      <w:rFonts w:ascii="Times New Roman" w:eastAsiaTheme="minorHAnsi" w:hAnsi="Times New Roman"/>
      <w:lang w:eastAsia="en-US"/>
    </w:rPr>
  </w:style>
  <w:style w:type="paragraph" w:customStyle="1" w:styleId="36A8476A739A4B27956A02BBB7E155871">
    <w:name w:val="36A8476A739A4B27956A02BBB7E155871"/>
    <w:rsid w:val="001F397E"/>
    <w:pPr>
      <w:spacing w:after="240" w:line="260" w:lineRule="atLeast"/>
    </w:pPr>
    <w:rPr>
      <w:rFonts w:ascii="Times New Roman" w:eastAsiaTheme="minorHAnsi" w:hAnsi="Times New Roman"/>
      <w:lang w:eastAsia="en-US"/>
    </w:rPr>
  </w:style>
  <w:style w:type="paragraph" w:customStyle="1" w:styleId="EF8D5EF2150E47D485BF388A320286441">
    <w:name w:val="EF8D5EF2150E47D485BF388A320286441"/>
    <w:rsid w:val="001F397E"/>
    <w:pPr>
      <w:spacing w:after="240" w:line="260" w:lineRule="atLeast"/>
    </w:pPr>
    <w:rPr>
      <w:rFonts w:ascii="Times New Roman" w:eastAsiaTheme="minorHAnsi" w:hAnsi="Times New Roman"/>
      <w:lang w:eastAsia="en-US"/>
    </w:rPr>
  </w:style>
  <w:style w:type="paragraph" w:customStyle="1" w:styleId="D940E9C8F1174AE0BBD88A27B7939A521">
    <w:name w:val="D940E9C8F1174AE0BBD88A27B7939A521"/>
    <w:rsid w:val="001F397E"/>
    <w:pPr>
      <w:spacing w:after="240" w:line="260" w:lineRule="atLeast"/>
    </w:pPr>
    <w:rPr>
      <w:rFonts w:ascii="Times New Roman" w:eastAsiaTheme="minorHAnsi" w:hAnsi="Times New Roman"/>
      <w:lang w:eastAsia="en-US"/>
    </w:rPr>
  </w:style>
  <w:style w:type="paragraph" w:customStyle="1" w:styleId="383F30813BD04C10AF47846D08E134001">
    <w:name w:val="383F30813BD04C10AF47846D08E134001"/>
    <w:rsid w:val="001F397E"/>
    <w:pPr>
      <w:spacing w:after="240" w:line="260" w:lineRule="atLeast"/>
      <w:ind w:left="720"/>
      <w:contextualSpacing/>
    </w:pPr>
    <w:rPr>
      <w:rFonts w:ascii="Times New Roman" w:eastAsiaTheme="minorHAnsi" w:hAnsi="Times New Roman"/>
      <w:lang w:eastAsia="en-US"/>
    </w:rPr>
  </w:style>
  <w:style w:type="paragraph" w:customStyle="1" w:styleId="72C66EC93DDD462AB0EFAFE6EF4E7C5C">
    <w:name w:val="72C66EC93DDD462AB0EFAFE6EF4E7C5C"/>
    <w:rsid w:val="001F397E"/>
  </w:style>
  <w:style w:type="paragraph" w:customStyle="1" w:styleId="BBE89666B21045F28890246E6BBAE38E">
    <w:name w:val="BBE89666B21045F28890246E6BBAE38E"/>
    <w:rsid w:val="001F397E"/>
  </w:style>
  <w:style w:type="paragraph" w:customStyle="1" w:styleId="276A57C54DD14EA4A876E4944B9012CD">
    <w:name w:val="276A57C54DD14EA4A876E4944B9012CD"/>
    <w:rsid w:val="001F397E"/>
  </w:style>
  <w:style w:type="paragraph" w:customStyle="1" w:styleId="96A3D8B1A99348459360EE700774F133">
    <w:name w:val="96A3D8B1A99348459360EE700774F133"/>
    <w:rsid w:val="001F397E"/>
  </w:style>
  <w:style w:type="paragraph" w:customStyle="1" w:styleId="1217AB8635F940148D17D64399503D9B">
    <w:name w:val="1217AB8635F940148D17D64399503D9B"/>
    <w:rsid w:val="001F397E"/>
  </w:style>
  <w:style w:type="paragraph" w:customStyle="1" w:styleId="175F1BE3C6194565A2A045E96C4423AD">
    <w:name w:val="175F1BE3C6194565A2A045E96C4423AD"/>
    <w:rsid w:val="001F397E"/>
  </w:style>
  <w:style w:type="paragraph" w:customStyle="1" w:styleId="D940E9C8F1174AE0BBD88A27B7939A522">
    <w:name w:val="D940E9C8F1174AE0BBD88A27B7939A522"/>
    <w:rsid w:val="009A03E8"/>
    <w:pPr>
      <w:spacing w:after="240" w:line="260" w:lineRule="atLeast"/>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4AAEAD35D20B54BA781918D66CE79DF" ma:contentTypeVersion="0" ma:contentTypeDescription="GetOrganized dokument" ma:contentTypeScope="" ma:versionID="8e7c9e5d2257a4d5196e08d6915b7a2e">
  <xsd:schema xmlns:xsd="http://www.w3.org/2001/XMLSchema" xmlns:xs="http://www.w3.org/2001/XMLSchema" xmlns:p="http://schemas.microsoft.com/office/2006/metadata/properties" xmlns:ns1="http://schemas.microsoft.com/sharepoint/v3" xmlns:ns2="98C3E4E8-7FDD-4AA5-B8A6-5E58057EC96E" xmlns:ns3="e74208ba-504a-4831-9a4e-42d91f94706a" targetNamespace="http://schemas.microsoft.com/office/2006/metadata/properties" ma:root="true" ma:fieldsID="da4229ff783e6529b8783c98ef120121" ns1:_="" ns2:_="" ns3:_="">
    <xsd:import namespace="http://schemas.microsoft.com/sharepoint/v3"/>
    <xsd:import namespace="98C3E4E8-7FDD-4AA5-B8A6-5E58057EC96E"/>
    <xsd:import namespace="e74208ba-504a-4831-9a4e-42d91f94706a"/>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9013C1DB-EBA7-4240-99F4-8BD5C559026C}" ma:internalName="SenderLookup" ma:showField="Visningsnavn">
      <xsd:simpleType>
        <xsd:restriction base="dms:Lookup"/>
      </xsd:simpleType>
    </xsd:element>
    <xsd:element name="RecipientsLookup" ma:index="10" nillable="true" ma:displayName="Modtagere" ma:list="{9013C1DB-EBA7-4240-99F4-8BD5C559026C}"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98C3E4E8-7FDD-4AA5-B8A6-5E58057EC96E}"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8C3E4E8-7FDD-4AA5-B8A6-5E58057EC96E"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208ba-504a-4831-9a4e-42d91f94706a"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e2d44fea-b897-41fd-bd30-b5a918c277d1}" ma:internalName="TaxCatchAll" ma:showField="CatchAllData" ma:web="e74208ba-504a-4831-9a4e-42d91f947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xmlns:xsi="http://www.w3.org/2001/XMLSchema-instance"&gt;b279358&lt;/vAfsenderInitialer&gt;&lt;vHeaderTitel xsi:type="xs:string" xmlns:xs="http://www.w3.org/2001/XMLSchema" xmlns:xsi="http://www.w3.org/2001/XMLSchema-instance"&gt;Høringsnotat&lt;/vHeaderTitel&gt;&lt;vDokumentOverskrift xsi:type="xs:string" xmlns:xs="http://www.w3.org/2001/XMLSchema" xmlns:xsi="http://www.w3.org/2001/XMLSchema-instance"&gt;Resumé og kommentarer til høringssvar vedrørende forslag til lov om/bekendtgørelse om ...&lt;/vDokumentOverskrift&gt;&lt;vDokumentModtager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xmlns:xsi="http://www.w3.org/2001/XMLSchema-instance"&gt;Arbejdstilsynet&lt;/vEnhed&gt;&lt;Main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HoeringsNotat&lt;/KeyName&gt;&lt;Listname&gt;Høringsnotat&lt;/Listname&gt;&lt;Value&gt;2542&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/&gt;&lt;/xs:sequence&gt;&lt;/xs:complexType&gt;&lt;/xs:element&gt;&lt;/xs:choice&gt;&lt;/xs:complexType&gt;&lt;/xs:element&gt;&lt;/xs:schema&gt;&lt;Values&gt;&lt;Value&gt;20235000231&lt;/Value&gt;&lt;/Values&gt;&lt;/NewDataSet&gt;&lt;/JNr&gt;&lt;DocTypeBrev_DokumentDato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/&gt;&lt;/xs:sequence&gt;&lt;/xs:complexType&gt;&lt;/xs:element&gt;&lt;/xs:choice&gt;&lt;/xs:complexType&gt;&lt;/xs:element&gt;&lt;/xs:schema&gt;&lt;Values&gt;&lt;Enhed&gt;Arbejdstilsynet&lt;/Enhed&gt;&lt;Text&gt;SHP (Shila Pourdeylami)&lt;/Text&gt;&lt;Value&gt;b279358&lt;/Value&gt;&lt;/Values&gt;&lt;/NewDataSet&gt;&lt;/Afsender&gt;&lt;DocTypeBrev_Enhed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20235000231&lt;/Value&gt;&lt;/Values&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/&gt;&lt;/xs:sequence&gt;&lt;/xs:complexType&gt;&lt;/xs:element&gt;&lt;/xs:choice&gt;&lt;/xs:complexType&gt;&lt;/xs:element&gt;&lt;/xs:schema&gt;&lt;Values&gt;&lt;Enhed&gt;Arbejdstilsynet&lt;/Enhed&gt;&lt;Text&gt;SHP (Shila Pourdeylami)&lt;/Text&gt;&lt;Value&gt;b279358&lt;/Value&gt;&lt;/Values&gt;&lt;/NewDataSet&gt;&lt;/DocTypeHoeringsNotat_Afsender&gt;&lt;DocTypeHoeringsNotat_Overskrift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/&gt;&lt;/xs:sequence&gt;&lt;/xs:complexType&gt;&lt;/xs:element&gt;&lt;/xs:choice&gt;&lt;/xs:complexType&gt;&lt;/xs:element&gt;&lt;/xs:schema&gt;&lt;Values&gt;&lt;Value&gt;Resumé og kommentarer til høringssvar vedrørende forslag til lov om/bekendtgørelse om ...&lt;/Value&gt;&lt;/Values&gt;&lt;/NewDataSet&gt;&lt;/DocTypeHoeringsNotat_Overskrift&gt;&lt;DocTypeHoeringsNotat_Enhed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Arbejdstilsynet&lt;/ENNavn&gt;&lt;ENNo&gt;3&lt;/ENNo&gt;&lt;/Values&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SHP&lt;/BrugerInitialer&gt;&lt;BrugerInitialerAD&gt;B279358&lt;/BrugerInitialerAD&gt;&lt;Efternavn&gt;Pourdeylami&lt;/Efternavn&gt;&lt;email&gt;shp@at.dk&lt;/email&gt;&lt;EnhedsNavn&gt;JF&lt;/EnhedsNavn&gt;&lt;Fornavn&gt;Shila&lt;/Fornavn&gt;&lt;KontorDK&gt;Jura og Forenkling (JF)&lt;/KontorDK&gt;&lt;KontorUK /&gt;&lt;Styrelsen&gt;Arbejdstilsynet&lt;/Styrelsen&gt;&lt;TelefonDirekte&gt;72208606&lt;/TelefonDirekte&gt;&lt;TelefonMobil /&gt;&lt;TitelDK&gt;Fuldmægtig&lt;/TitelDK&gt;&lt;TitelUK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_ny\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/&gt;&lt;/xs:sequence&gt;&lt;/xs:complexType&gt;&lt;/xs:element&gt;&lt;/xs:choice&gt;&lt;/xs:complexType&gt;&lt;/xs:element&gt;&lt;/xs:schema&gt;&lt;Values&gt;&lt;DCNavn&gt;Søren Kryhlmand&lt;/DCNavn&gt;&lt;DCTitel&gt;Departementschefen&lt;/DCTitel&gt;&lt;DCTlf&gt;+45 72 20 50 10&lt;/DCTlf&gt;&lt;MinisterNavn&gt;Ane Halsboe-Jørgensen&lt;/MinisterNavn&gt;&lt;MinisterSekretaerNavn&gt;(navn)&lt;/MinisterSekretaerNavn&gt;&lt;MinisterSekretaerTitel&gt;Ministersekretæren&lt;/MinisterSekretaerTitel&gt;&lt;MinisterSekretaerTlf&gt;+45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/&gt;&lt;/xs:sequence&gt;&lt;/xs:complexType&gt;&lt;/xs:element&gt;&lt;/xs:choice&gt;&lt;/xs:complexType&gt;&lt;/xs:element&gt;&lt;/xs:schema&gt;&lt;Values&gt;&lt;Adresse&gt;Landskronagade 33&lt;/Adresse&gt;&lt;Cvr&gt;21481815&lt;/Cvr&gt;&lt;Email&gt;at@at.dk&lt;/Email&gt;&lt;Logo&gt;\\sit-fil0001.prod.sitad.dk\repository$\PCU2801\BM-Skabeloner\Prod\Pictures\Arbejdstilsynet_FV.jpg&lt;/Logo&gt;&lt;Navn&gt;Arbejdstilsynet&lt;/Navn&gt;&lt;PostNrBy&gt;2100 København Ø&lt;/PostNrBy&gt;&lt;Telefon&gt;+45 70 12 12 88&lt;/Telefon&gt;&lt;Url&gt;www.at.dk&lt;/Url&gt;&lt;/Values&gt;&lt;/NewDataSet&gt;&lt;/qEnhedsInfo&gt;&lt;sAfsenderInitialer xsi:type="xs:string" xmlns:xs="http://www.w3.org/2001/XMLSchema" xmlns:xsi="http://www.w3.org/2001/XMLSchema-instance"&gt;SHP&lt;/sAfsenderInitialer&gt;&lt;sAfsenderNavn xsi:type="xs:string" xmlns:xs="http://www.w3.org/2001/XMLSchema" xmlns:xsi="http://www.w3.org/2001/XMLSchema-instance"&gt;Shila Pourdeylami&lt;/sAfsenderNavn&gt;&lt;sAfsenderTlfDirekte xsi:type="xs:string" xmlns:xs="http://www.w3.org/2001/XMLSchema" xmlns:xsi="http://www.w3.org/2001/XMLSchema-instance"&gt;72208606&lt;/sAfsenderTlfDirekte&gt;&lt;sAfsenderEmail xsi:type="xs:string" xmlns:xs="http://www.w3.org/2001/XMLSchema" xmlns:xsi="http://www.w3.org/2001/XMLSchema-instance"&gt;shp@at.dk&lt;/sAfsenderEmail&gt;&lt;sAfsenderTitelDK xsi:type="xs:string" xmlns:xs="http://www.w3.org/2001/XMLSchema" xmlns:xsi="http://www.w3.org/2001/XMLSchema-instance"&gt;Fuldmægtig&lt;/sAfsenderTitelDK&gt;&lt;sAfsenderTitelUK xsi:type="xs:string" xmlns:xs="http://www.w3.org/2001/XMLSchema" xmlns:xsi="http://www.w3.org/2001/XMLSchema-instance" /&gt;&lt;sAfsenderAfdelingDK xsi:type="xs:string" xmlns:xs="http://www.w3.org/2001/XMLSchema" xmlns:xsi="http://www.w3.org/2001/XMLSchema-instance"&gt;JF&lt;/sAfsenderAfdelingDK&gt;&lt;sAfsenderAfdelingUK xsi:type="xs:string" xmlns:xs="http://www.w3.org/2001/XMLSchema" xmlns:xsi="http://www.w3.org/2001/XMLSchema-instance"&gt;JF&lt;/sAfsenderAfdelingUK&gt;&lt;sAfsenderProfil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xmlns:xsi="http://www.w3.org/2001/XMLSchema-instance"&gt;Arbejdstilsynet&lt;/sEnhedsNavn&gt;&lt;sEnhedsAdresse xsi:type="xs:string" xmlns:xs="http://www.w3.org/2001/XMLSchema" xmlns:xsi="http://www.w3.org/2001/XMLSchema-instance"&gt;Landskronagade 33&lt;/sEnhedsAdresse&gt;&lt;sEnhedsPostnrBy xsi:type="xs:string" xmlns:xs="http://www.w3.org/2001/XMLSchema" xmlns:xsi="http://www.w3.org/2001/XMLSchema-instance"&gt;2100 København Ø&lt;/sEnhedsPostnrBy&gt;&lt;sEnhedsTlf xsi:type="xs:string" xmlns:xs="http://www.w3.org/2001/XMLSchema" xmlns:xsi="http://www.w3.org/2001/XMLSchema-instance"&gt;+45 70 12 12 88&lt;/sEnhedsTlf&gt;&lt;sEnhedsEmail xsi:type="xs:string" xmlns:xs="http://www.w3.org/2001/XMLSchema" xmlns:xsi="http://www.w3.org/2001/XMLSchema-instance"&gt;at@at.dk&lt;/sEnhedsEmail&gt;&lt;sEnhedsUrl xsi:type="xs:string" xmlns:xs="http://www.w3.org/2001/XMLSchema" xmlns:xsi="http://www.w3.org/2001/XMLSchema-instance"&gt;www.at.dk&lt;/sEnhedsUrl&gt;&lt;sEnhedsCvr xsi:type="xs:string" xmlns:xs="http://www.w3.org/2001/XMLSchema" xmlns:xsi="http://www.w3.org/2001/XMLSchema-instance"&gt;21481815&lt;/sEnhedsCvr&gt;&lt;sMinisterNavn xsi:type="xs:string" xmlns:xs="http://www.w3.org/2001/XMLSchema" xmlns:xsi="http://www.w3.org/2001/XMLSchema-instance"&gt;Ane Halsboe-Jørgensen&lt;/sMinisterNavn&gt;&lt;sDCNavn xsi:type="xs:string" xmlns:xs="http://www.w3.org/2001/XMLSchema" xmlns:xsi="http://www.w3.org/2001/XMLSchema-instance"&gt;Søren Kryhlmand&lt;/sDCNavn&gt;&lt;sInternalShowDokumentDato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 /&gt;&lt;/SourceData&gt;&lt;/NewDataSet&gt;</SourceTable>
</WizardStateMetadata>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Beskrivelse xmlns="98C3E4E8-7FDD-4AA5-B8A6-5E58057EC96E"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Shila Pourdeylami</DisplayName>
        <AccountId>318</AccountId>
        <AccountType/>
      </UserInfo>
    </CaseOwner>
    <CCMManageRelations xmlns="http://schemas.microsoft.com/sharepoint/v3" xsi:nil="true"/>
    <BatchId xmlns="98C3E4E8-7FDD-4AA5-B8A6-5E58057EC96E"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2023-05-30T06:15:33+00:00</Dato>
    <CCMMeetingCaseId xmlns="http://schemas.microsoft.com/sharepoint/v3" xsi:nil="true"/>
    <CCMDescription xmlns="98C3E4E8-7FDD-4AA5-B8A6-5E58057EC96E" xsi:nil="true"/>
    <CCMAgendaStatus xmlns="http://schemas.microsoft.com/sharepoint/v3" xsi:nil="true"/>
    <TaxCatchAll xmlns="e74208ba-504a-4831-9a4e-42d91f94706a">
      <Value>3</Value>
    </TaxCatchAll>
    <Arkiveringsform xmlns="98C3E4E8-7FDD-4AA5-B8A6-5E58057EC96E">01 Lagret fuldt elektronisk i GO</Arkiveringsform>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20235000231</CCMVisualId>
    <Finalized xmlns="http://schemas.microsoft.com/sharepoint/v3">false</Finalized>
    <DocID xmlns="http://schemas.microsoft.com/sharepoint/v3">6896345</DocID>
    <CaseRecordNumber xmlns="http://schemas.microsoft.com/sharepoint/v3">0</CaseRecordNumber>
    <CaseID xmlns="http://schemas.microsoft.com/sharepoint/v3">20235000231</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BB8E-5D47-499C-B3A7-67D048056888}">
  <ds:schemaRefs>
    <ds:schemaRef ds:uri="http://schemas.microsoft.com/sharepoint/v3/contenttype/forms"/>
  </ds:schemaRefs>
</ds:datastoreItem>
</file>

<file path=customXml/itemProps2.xml><?xml version="1.0" encoding="utf-8"?>
<ds:datastoreItem xmlns:ds="http://schemas.openxmlformats.org/officeDocument/2006/customXml" ds:itemID="{0CD287ED-3338-4680-B110-63837FB4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3E4E8-7FDD-4AA5-B8A6-5E58057EC96E"/>
    <ds:schemaRef ds:uri="e74208ba-504a-4831-9a4e-42d91f94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87407-345C-45C2-9D9F-4664E0341AC8}">
  <ds:schemaRefs>
    <ds:schemaRef ds:uri="http://www.w3.org/2001/XMLSchema"/>
    <ds:schemaRef ds:uri="http://4ds.dk/TemplateManagementSystem/WizardStateMetadata.xsd"/>
  </ds:schemaRefs>
</ds:datastoreItem>
</file>

<file path=customXml/itemProps4.xml><?xml version="1.0" encoding="utf-8"?>
<ds:datastoreItem xmlns:ds="http://schemas.openxmlformats.org/officeDocument/2006/customXml" ds:itemID="{65CFA6C1-E51D-48E9-949A-971C4872C7AD}">
  <ds:schemaRefs>
    <ds:schemaRef ds:uri="http://schemas.microsoft.com/office/2006/metadata/properties"/>
    <ds:schemaRef ds:uri="http://schemas.microsoft.com/office/infopath/2007/PartnerControls"/>
    <ds:schemaRef ds:uri="http://schemas.microsoft.com/sharepoint/v3"/>
    <ds:schemaRef ds:uri="98C3E4E8-7FDD-4AA5-B8A6-5E58057EC96E"/>
    <ds:schemaRef ds:uri="e74208ba-504a-4831-9a4e-42d91f94706a"/>
  </ds:schemaRefs>
</ds:datastoreItem>
</file>

<file path=customXml/itemProps5.xml><?xml version="1.0" encoding="utf-8"?>
<ds:datastoreItem xmlns:ds="http://schemas.openxmlformats.org/officeDocument/2006/customXml" ds:itemID="{D576C740-B9BA-4FBC-A450-BE36BC3F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0</TotalTime>
  <Pages>3</Pages>
  <Words>713</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Høringsnotat</vt:lpstr>
      <vt:lpstr/>
    </vt:vector>
  </TitlesOfParts>
  <Company>4D Systems A/S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dc:title>
  <dc:creator>Shila Pourdeylami</dc:creator>
  <cp:lastModifiedBy>Laila Damtoft Pedersen</cp:lastModifiedBy>
  <cp:revision>2</cp:revision>
  <cp:lastPrinted>2023-06-28T07:10:00Z</cp:lastPrinted>
  <dcterms:created xsi:type="dcterms:W3CDTF">2023-07-04T06:44:00Z</dcterms:created>
  <dcterms:modified xsi:type="dcterms:W3CDTF">2023-07-04T06:44:00Z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0x010100AC085CFC53BC46CEA2EADE194AD9D4820044AAEAD35D20B54BA781918D66CE79DF</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318</vt:lpwstr>
  </property>
  <property fmtid="{D5CDD505-2E9C-101B-9397-08002B2CF9AE}" pid="9" name="Dokumenttype2">
    <vt:lpwstr>3;#Notat|91120ae2-a3c6-48b2-91f1-5d58ffc23d4e</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CCMReplyToDocCacheId_AA145BE6-B859-401A-B2E0-03BB3E7048FC_403850e9-d526-4564-9e73-f3ed4d43360a</vt:lpwstr>
  </property>
  <property fmtid="{D5CDD505-2E9C-101B-9397-08002B2CF9AE}" pid="12" name="CCMEventContext">
    <vt:lpwstr>f3b451c1-a202-40cf-805d-1ba079cdb612</vt:lpwstr>
  </property>
</Properties>
</file>