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tag w:val="?=vDokumentOverskrift"/>
        <w:id w:val="-16320614"/>
        <w:placeholder>
          <w:docPart w:val="A9B397EDC2D54269943EF6664DC31F9C"/>
        </w:placeholder>
      </w:sdtPr>
      <w:sdtEndPr/>
      <w:sdtContent>
        <w:p w14:paraId="193AEAA2" w14:textId="77777777" w:rsidR="000D7CEB" w:rsidRPr="00BB506F" w:rsidRDefault="00F17B65" w:rsidP="00F17B65">
          <w:pPr>
            <w:pStyle w:val="Overskrift1"/>
            <w:jc w:val="center"/>
          </w:pPr>
          <w:r w:rsidRPr="00BB506F">
            <w:t>Høringsliste</w:t>
          </w:r>
        </w:p>
        <w:p w14:paraId="3ACD92F0" w14:textId="3400EF7E" w:rsidR="000D7CEB" w:rsidRDefault="000D7CEB" w:rsidP="00F17B65">
          <w:pPr>
            <w:pStyle w:val="Overskrift1"/>
            <w:jc w:val="center"/>
          </w:pPr>
          <w:r>
            <w:t xml:space="preserve"> </w:t>
          </w:r>
        </w:p>
      </w:sdtContent>
    </w:sdt>
    <w:p w14:paraId="4E3F6EEB" w14:textId="2CC85055" w:rsidR="00F17B65" w:rsidRDefault="004A2C5E" w:rsidP="00B8310A">
      <w:pPr>
        <w:rPr>
          <w:rFonts w:ascii="Verdana" w:eastAsiaTheme="majorEastAsia" w:hAnsi="Verdana" w:cstheme="majorBidi"/>
          <w:b/>
          <w:sz w:val="20"/>
          <w:szCs w:val="32"/>
        </w:rPr>
      </w:pPr>
      <w:r>
        <w:rPr>
          <w:rFonts w:ascii="Verdana" w:eastAsiaTheme="majorEastAsia" w:hAnsi="Verdana" w:cstheme="majorBidi"/>
          <w:b/>
          <w:sz w:val="20"/>
          <w:szCs w:val="32"/>
        </w:rPr>
        <w:t>B</w:t>
      </w:r>
      <w:r w:rsidRPr="004A2C5E">
        <w:rPr>
          <w:rFonts w:ascii="Verdana" w:eastAsiaTheme="majorEastAsia" w:hAnsi="Verdana" w:cstheme="majorBidi"/>
          <w:b/>
          <w:sz w:val="20"/>
          <w:szCs w:val="32"/>
        </w:rPr>
        <w:t>ekendtgørelse om klage over Arbejdsmarkedets Erhvervssikrings afgørelser</w:t>
      </w:r>
    </w:p>
    <w:p w14:paraId="1BBE9C4E" w14:textId="77777777" w:rsidR="004A2C5E" w:rsidRPr="004A2C5E" w:rsidRDefault="004A2C5E" w:rsidP="00B8310A">
      <w:pPr>
        <w:rPr>
          <w:rFonts w:ascii="Verdana" w:eastAsiaTheme="majorEastAsia" w:hAnsi="Verdana" w:cstheme="majorBidi"/>
          <w:b/>
          <w:sz w:val="20"/>
          <w:szCs w:val="32"/>
        </w:rPr>
      </w:pPr>
    </w:p>
    <w:p w14:paraId="728F0BEE" w14:textId="11D42475" w:rsidR="00B8310A" w:rsidRDefault="00B8310A" w:rsidP="00B8310A">
      <w:pPr>
        <w:pStyle w:val="BMBullets"/>
      </w:pPr>
      <w:r w:rsidRPr="00A75C83">
        <w:t>Akademikernes Centralorganisation (AC)</w:t>
      </w:r>
      <w:r w:rsidR="00335325">
        <w:tab/>
      </w:r>
    </w:p>
    <w:p w14:paraId="74C98C23" w14:textId="399DD3A3" w:rsidR="00B8310A" w:rsidRDefault="00B8310A" w:rsidP="00B8310A">
      <w:pPr>
        <w:pStyle w:val="BMBullets"/>
      </w:pPr>
      <w:r>
        <w:t>Ankestyrelsen</w:t>
      </w:r>
      <w:r>
        <w:tab/>
      </w:r>
      <w:r>
        <w:tab/>
      </w:r>
      <w:r>
        <w:tab/>
        <w:t xml:space="preserve"> </w:t>
      </w:r>
    </w:p>
    <w:p w14:paraId="73122375" w14:textId="2F0145EF" w:rsidR="00B8310A" w:rsidRDefault="00B8310A" w:rsidP="00B8310A">
      <w:pPr>
        <w:pStyle w:val="BMBullets"/>
      </w:pPr>
      <w:r>
        <w:t>Arbejdsmarkedets Erhvervssikring</w:t>
      </w:r>
      <w:r>
        <w:tab/>
      </w:r>
      <w:r>
        <w:tab/>
        <w:t xml:space="preserve"> </w:t>
      </w:r>
    </w:p>
    <w:p w14:paraId="19E72C61" w14:textId="2CB9D06F" w:rsidR="00B8310A" w:rsidRDefault="00B8310A" w:rsidP="00B8310A">
      <w:pPr>
        <w:pStyle w:val="BMBullets"/>
      </w:pPr>
      <w:r w:rsidRPr="00A75C83">
        <w:t>Arbejdsmarkedets Tillægspension</w:t>
      </w:r>
      <w:r w:rsidR="00335325">
        <w:tab/>
      </w:r>
      <w:r w:rsidR="00335325">
        <w:tab/>
      </w:r>
    </w:p>
    <w:p w14:paraId="549E35DE" w14:textId="41E4DE3F" w:rsidR="00F17B65" w:rsidRDefault="00F17B65" w:rsidP="00F17B65">
      <w:pPr>
        <w:pStyle w:val="BMBullets"/>
        <w:tabs>
          <w:tab w:val="clear" w:pos="710"/>
        </w:tabs>
        <w:rPr>
          <w:rStyle w:val="Hyperlink"/>
          <w:color w:val="auto"/>
          <w:u w:val="none"/>
          <w:lang w:val="en-US"/>
        </w:rPr>
      </w:pPr>
      <w:r w:rsidRPr="00B776D2">
        <w:rPr>
          <w:lang w:val="en-US"/>
        </w:rPr>
        <w:t>Business Danmark</w:t>
      </w:r>
      <w:r w:rsidRPr="00B776D2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1B0377B7" w14:textId="1CF3C40D" w:rsidR="00F17B65" w:rsidRPr="00F17B65" w:rsidRDefault="00F17B65" w:rsidP="00F17B65">
      <w:pPr>
        <w:pStyle w:val="BMBullets"/>
      </w:pPr>
      <w:r w:rsidRPr="00B776D2">
        <w:t>Dahlberg</w:t>
      </w:r>
      <w:r w:rsidRPr="00B776D2">
        <w:tab/>
      </w:r>
      <w:r>
        <w:tab/>
      </w:r>
      <w:r>
        <w:tab/>
      </w:r>
    </w:p>
    <w:p w14:paraId="6F146777" w14:textId="40E69241" w:rsidR="00D21449" w:rsidRPr="00335325" w:rsidRDefault="00D21449" w:rsidP="00D21449">
      <w:pPr>
        <w:pStyle w:val="BMBullets"/>
        <w:rPr>
          <w:rStyle w:val="Hyperlink"/>
          <w:color w:val="auto"/>
          <w:u w:val="none"/>
        </w:rPr>
      </w:pPr>
      <w:r w:rsidRPr="00F17B65">
        <w:t>Danmarks Frie Fagforening</w:t>
      </w:r>
      <w:r w:rsidRPr="00F17B65">
        <w:tab/>
      </w:r>
      <w:r w:rsidRPr="00F17B65">
        <w:tab/>
      </w:r>
    </w:p>
    <w:p w14:paraId="7CD24513" w14:textId="67CC8E59" w:rsidR="00D21449" w:rsidRPr="005C1E93" w:rsidRDefault="00D21449" w:rsidP="00D21449">
      <w:pPr>
        <w:pStyle w:val="BMBullets"/>
        <w:rPr>
          <w:rStyle w:val="Hyperlink"/>
          <w:color w:val="auto"/>
          <w:u w:val="none"/>
        </w:rPr>
      </w:pPr>
      <w:r w:rsidRPr="00F17B65">
        <w:rPr>
          <w:lang w:val="en-US"/>
        </w:rPr>
        <w:t xml:space="preserve">Danmarks Rederier </w:t>
      </w:r>
      <w:r w:rsidRPr="00F17B65">
        <w:rPr>
          <w:lang w:val="en-US"/>
        </w:rPr>
        <w:tab/>
      </w:r>
      <w:r w:rsidRPr="00F17B65">
        <w:rPr>
          <w:lang w:val="en-US"/>
        </w:rPr>
        <w:tab/>
      </w:r>
      <w:r w:rsidRPr="00F17B65">
        <w:rPr>
          <w:lang w:val="en-US"/>
        </w:rPr>
        <w:tab/>
      </w:r>
    </w:p>
    <w:p w14:paraId="29B0EC0E" w14:textId="5BF54298" w:rsidR="00B8310A" w:rsidRDefault="00B8310A" w:rsidP="00B8310A">
      <w:pPr>
        <w:pStyle w:val="BMBullets"/>
      </w:pPr>
      <w:r>
        <w:t>Dansk Arbejdsgiverforening</w:t>
      </w:r>
      <w:r w:rsidR="00335325">
        <w:tab/>
      </w:r>
      <w:r w:rsidR="00335325">
        <w:tab/>
        <w:t xml:space="preserve"> </w:t>
      </w:r>
    </w:p>
    <w:p w14:paraId="035C9C32" w14:textId="489E3327" w:rsidR="00B8310A" w:rsidRPr="00A75C83" w:rsidRDefault="00B8310A" w:rsidP="00B8310A">
      <w:pPr>
        <w:pStyle w:val="BMBullets"/>
      </w:pPr>
      <w:r w:rsidRPr="00A75C83">
        <w:t>Dansk Byggeri</w:t>
      </w:r>
      <w:r>
        <w:t xml:space="preserve">  </w:t>
      </w:r>
      <w:r>
        <w:tab/>
      </w:r>
      <w:r>
        <w:tab/>
      </w:r>
      <w:r>
        <w:tab/>
      </w:r>
      <w:r>
        <w:rPr>
          <w:rFonts w:ascii="Arial" w:hAnsi="Arial" w:cs="Arial"/>
          <w:color w:val="879294"/>
          <w:sz w:val="23"/>
          <w:szCs w:val="23"/>
        </w:rPr>
        <w:t xml:space="preserve"> </w:t>
      </w:r>
    </w:p>
    <w:p w14:paraId="12E0EC1B" w14:textId="7C099DD6" w:rsidR="00B8310A" w:rsidRPr="00A75C83" w:rsidRDefault="00B8310A" w:rsidP="00B8310A">
      <w:pPr>
        <w:pStyle w:val="BMBullets"/>
      </w:pPr>
      <w:r w:rsidRPr="00A75C83">
        <w:t xml:space="preserve">Dansk Erhverv </w:t>
      </w:r>
      <w:r>
        <w:t xml:space="preserve"> </w:t>
      </w:r>
      <w:r>
        <w:tab/>
      </w:r>
      <w:r>
        <w:tab/>
      </w:r>
      <w:r>
        <w:tab/>
        <w:t xml:space="preserve"> </w:t>
      </w:r>
    </w:p>
    <w:p w14:paraId="59CE754A" w14:textId="785D4F84" w:rsidR="00D21449" w:rsidRPr="00D21449" w:rsidRDefault="00D21449" w:rsidP="00B8310A">
      <w:pPr>
        <w:pStyle w:val="BMBullets"/>
        <w:rPr>
          <w:rStyle w:val="Hyperlink"/>
          <w:color w:val="auto"/>
          <w:u w:val="none"/>
        </w:rPr>
      </w:pPr>
      <w:r>
        <w:t>Dansk Industri</w:t>
      </w:r>
      <w:r>
        <w:tab/>
      </w:r>
      <w:r>
        <w:tab/>
      </w:r>
      <w:r>
        <w:tab/>
      </w:r>
    </w:p>
    <w:p w14:paraId="60767B89" w14:textId="715D5E87" w:rsidR="00D21449" w:rsidRPr="00C81ED2" w:rsidRDefault="00D21449" w:rsidP="00D21449">
      <w:pPr>
        <w:pStyle w:val="BMBullets"/>
        <w:rPr>
          <w:rStyle w:val="Hyperlink"/>
          <w:color w:val="auto"/>
          <w:u w:val="none"/>
        </w:rPr>
      </w:pPr>
      <w:r w:rsidRPr="00A75C83">
        <w:t>Dansk Metal</w:t>
      </w:r>
      <w:r>
        <w:t xml:space="preserve"> </w:t>
      </w:r>
      <w:r>
        <w:tab/>
      </w:r>
      <w:r>
        <w:tab/>
      </w:r>
      <w:r>
        <w:tab/>
      </w:r>
    </w:p>
    <w:p w14:paraId="3C6E26F0" w14:textId="1A011AF7" w:rsidR="00B8310A" w:rsidRDefault="00D21449" w:rsidP="00B8310A">
      <w:pPr>
        <w:pStyle w:val="BMBullets"/>
      </w:pPr>
      <w:r>
        <w:t xml:space="preserve">Danske Regioner </w:t>
      </w:r>
      <w:r>
        <w:tab/>
      </w:r>
      <w:r>
        <w:tab/>
      </w:r>
      <w:r>
        <w:tab/>
      </w:r>
      <w:r w:rsidR="00B8310A">
        <w:tab/>
      </w:r>
      <w:r w:rsidR="00B8310A">
        <w:tab/>
      </w:r>
    </w:p>
    <w:p w14:paraId="58DE06C6" w14:textId="11C7A542" w:rsidR="00D21449" w:rsidRDefault="00D21449" w:rsidP="00D21449">
      <w:pPr>
        <w:pStyle w:val="BMBullets"/>
        <w:rPr>
          <w:rStyle w:val="Hyperlink"/>
          <w:color w:val="auto"/>
          <w:u w:val="none"/>
        </w:rPr>
      </w:pPr>
      <w:r w:rsidRPr="00F41A55">
        <w:t xml:space="preserve">Det Faglige Hus </w:t>
      </w:r>
      <w:r>
        <w:tab/>
      </w:r>
      <w:r>
        <w:tab/>
      </w:r>
      <w:r>
        <w:tab/>
      </w:r>
    </w:p>
    <w:p w14:paraId="58B6CB12" w14:textId="64CCC3A8" w:rsidR="00B8310A" w:rsidRDefault="00B8310A" w:rsidP="006F4772">
      <w:pPr>
        <w:pStyle w:val="BMBullets"/>
      </w:pPr>
      <w:r>
        <w:t>Erhvervsstyrelsen</w:t>
      </w:r>
      <w:r>
        <w:tab/>
      </w:r>
      <w:r>
        <w:tab/>
      </w:r>
      <w:r>
        <w:tab/>
        <w:t xml:space="preserve"> </w:t>
      </w:r>
    </w:p>
    <w:p w14:paraId="77995604" w14:textId="3D18D528" w:rsidR="00B8310A" w:rsidRDefault="00B8310A" w:rsidP="00335325">
      <w:pPr>
        <w:pStyle w:val="BMBullets"/>
      </w:pPr>
      <w:r>
        <w:t>Fagbevægelsens Hovedorganisation</w:t>
      </w:r>
      <w:r w:rsidR="00335325">
        <w:tab/>
      </w:r>
      <w:r w:rsidR="00335325">
        <w:tab/>
        <w:t xml:space="preserve"> </w:t>
      </w:r>
    </w:p>
    <w:p w14:paraId="5085C78C" w14:textId="6F880794" w:rsidR="00F17B65" w:rsidRDefault="00D21449" w:rsidP="00F17B65">
      <w:pPr>
        <w:pStyle w:val="BMBullets"/>
        <w:tabs>
          <w:tab w:val="clear" w:pos="710"/>
        </w:tabs>
      </w:pPr>
      <w:r w:rsidRPr="00A75C83">
        <w:t>Fagligt Fælles Forbund</w:t>
      </w:r>
      <w:r>
        <w:t xml:space="preserve"> </w:t>
      </w:r>
      <w:r>
        <w:tab/>
      </w:r>
      <w:r>
        <w:tab/>
      </w:r>
    </w:p>
    <w:p w14:paraId="28C23383" w14:textId="2CC4A0B2" w:rsidR="00D718C7" w:rsidRDefault="00D21449" w:rsidP="00F17B65">
      <w:pPr>
        <w:pStyle w:val="BMBullets"/>
        <w:tabs>
          <w:tab w:val="clear" w:pos="710"/>
        </w:tabs>
      </w:pPr>
      <w:r w:rsidRPr="00A75C83">
        <w:t>Finansforbundet</w:t>
      </w:r>
      <w:r>
        <w:t xml:space="preserve"> </w:t>
      </w:r>
      <w:r w:rsidR="00F17B65">
        <w:tab/>
      </w:r>
      <w:r w:rsidR="003F26E0">
        <w:tab/>
      </w:r>
      <w:r w:rsidR="003F26E0">
        <w:tab/>
      </w:r>
    </w:p>
    <w:p w14:paraId="7056F949" w14:textId="15139B9C" w:rsidR="003F26E0" w:rsidRDefault="003F26E0" w:rsidP="003F26E0">
      <w:pPr>
        <w:pStyle w:val="BMBullets"/>
      </w:pPr>
      <w:r w:rsidRPr="00A75C83">
        <w:t>Finanssektorens Arbejdsgiverforening</w:t>
      </w:r>
      <w:r>
        <w:t xml:space="preserve"> </w:t>
      </w:r>
      <w:r>
        <w:tab/>
      </w:r>
    </w:p>
    <w:p w14:paraId="53A65649" w14:textId="41D43CC2" w:rsidR="00F17B65" w:rsidRDefault="003F26E0" w:rsidP="00F17B65">
      <w:pPr>
        <w:pStyle w:val="BMBullets"/>
        <w:tabs>
          <w:tab w:val="clear" w:pos="710"/>
        </w:tabs>
      </w:pPr>
      <w:r w:rsidRPr="00A75C83">
        <w:t>Finanstilsynet</w:t>
      </w:r>
      <w:r>
        <w:tab/>
      </w:r>
      <w:r>
        <w:tab/>
      </w:r>
      <w:r>
        <w:tab/>
        <w:t xml:space="preserve"> </w:t>
      </w:r>
    </w:p>
    <w:p w14:paraId="2F491699" w14:textId="2601F6C3" w:rsidR="00D21449" w:rsidRPr="001D343F" w:rsidRDefault="00D21449" w:rsidP="00F17B65">
      <w:pPr>
        <w:pStyle w:val="BMBullets"/>
        <w:tabs>
          <w:tab w:val="clear" w:pos="710"/>
        </w:tabs>
      </w:pPr>
      <w:r w:rsidRPr="00F17B65">
        <w:rPr>
          <w:rStyle w:val="Hyperlink"/>
          <w:color w:val="auto"/>
          <w:u w:val="none"/>
        </w:rPr>
        <w:t xml:space="preserve">FOA </w:t>
      </w:r>
      <w:r w:rsidRPr="00F17B65">
        <w:rPr>
          <w:rStyle w:val="Hyperlink"/>
          <w:color w:val="auto"/>
          <w:u w:val="none"/>
        </w:rPr>
        <w:tab/>
      </w:r>
      <w:r w:rsidRPr="00F17B65">
        <w:rPr>
          <w:rStyle w:val="Hyperlink"/>
          <w:color w:val="auto"/>
          <w:u w:val="none"/>
        </w:rPr>
        <w:tab/>
      </w:r>
      <w:r w:rsidRPr="00F17B65">
        <w:rPr>
          <w:rStyle w:val="Hyperlink"/>
          <w:color w:val="auto"/>
          <w:u w:val="none"/>
        </w:rPr>
        <w:tab/>
      </w:r>
      <w:r w:rsidRPr="00F17B65">
        <w:rPr>
          <w:rStyle w:val="Hyperlink"/>
          <w:color w:val="auto"/>
          <w:u w:val="none"/>
        </w:rPr>
        <w:tab/>
      </w:r>
    </w:p>
    <w:p w14:paraId="21F4AA86" w14:textId="63E71B13" w:rsidR="00D21449" w:rsidRDefault="00D21449" w:rsidP="00D21449">
      <w:pPr>
        <w:pStyle w:val="BMBullets"/>
        <w:rPr>
          <w:rStyle w:val="Hyperlink"/>
        </w:rPr>
      </w:pPr>
      <w:r w:rsidRPr="00C739CF">
        <w:t>Forhandlin</w:t>
      </w:r>
      <w:r w:rsidRPr="00E716B8">
        <w:t>gsfællesskabet</w:t>
      </w:r>
      <w:r>
        <w:t xml:space="preserve"> </w:t>
      </w:r>
      <w:r>
        <w:tab/>
      </w:r>
      <w:r>
        <w:tab/>
      </w:r>
    </w:p>
    <w:p w14:paraId="423EA056" w14:textId="4B7EB416" w:rsidR="003F26E0" w:rsidRDefault="003F26E0" w:rsidP="003F26E0">
      <w:pPr>
        <w:pStyle w:val="BMBullets"/>
      </w:pPr>
      <w:r>
        <w:t>Forsikring &amp; Pension</w:t>
      </w:r>
      <w:r w:rsidR="00D718C7">
        <w:tab/>
      </w:r>
      <w:r w:rsidR="00D718C7">
        <w:tab/>
      </w:r>
      <w:r w:rsidR="00D718C7">
        <w:tab/>
      </w:r>
    </w:p>
    <w:p w14:paraId="7799CBEB" w14:textId="13045D52" w:rsidR="00D21449" w:rsidRPr="00A75C83" w:rsidRDefault="00D21449" w:rsidP="00D21449">
      <w:pPr>
        <w:pStyle w:val="BMBullets"/>
      </w:pPr>
      <w:r w:rsidRPr="00A75C83">
        <w:t>Forsikringsforbundet</w:t>
      </w:r>
      <w:r>
        <w:tab/>
      </w:r>
      <w:r>
        <w:tab/>
      </w:r>
      <w:r>
        <w:tab/>
      </w:r>
    </w:p>
    <w:p w14:paraId="6230FDEA" w14:textId="6106DF8C" w:rsidR="00D21449" w:rsidRDefault="00D21449" w:rsidP="00D21449">
      <w:pPr>
        <w:pStyle w:val="BMBullets"/>
      </w:pPr>
      <w:r w:rsidRPr="00A75C83">
        <w:t>Frie Funktionærer</w:t>
      </w:r>
      <w:r>
        <w:t xml:space="preserve"> </w:t>
      </w:r>
      <w:r>
        <w:tab/>
      </w:r>
      <w:r>
        <w:tab/>
      </w:r>
      <w:r>
        <w:tab/>
        <w:t xml:space="preserve"> </w:t>
      </w:r>
    </w:p>
    <w:p w14:paraId="0C89EA7B" w14:textId="48402CE3" w:rsidR="003F26E0" w:rsidRDefault="003F26E0" w:rsidP="003F26E0">
      <w:pPr>
        <w:pStyle w:val="BMBullets"/>
      </w:pPr>
      <w:r>
        <w:t>Garantifonden for Skadesforsikringsselskaber</w:t>
      </w:r>
      <w:r w:rsidR="00D718C7">
        <w:tab/>
      </w:r>
    </w:p>
    <w:p w14:paraId="21F51673" w14:textId="4A99BEDD" w:rsidR="003F26E0" w:rsidRDefault="00D718C7" w:rsidP="003F26E0">
      <w:pPr>
        <w:pStyle w:val="BMBullets"/>
      </w:pPr>
      <w:r>
        <w:t>GLS-A</w:t>
      </w:r>
      <w:r>
        <w:tab/>
      </w:r>
      <w:r>
        <w:tab/>
      </w:r>
      <w:r>
        <w:tab/>
      </w:r>
    </w:p>
    <w:p w14:paraId="526B023B" w14:textId="5F7CB24A" w:rsidR="00D21449" w:rsidRPr="00A75C83" w:rsidRDefault="00D21449" w:rsidP="00D21449">
      <w:pPr>
        <w:pStyle w:val="BMBullets"/>
      </w:pPr>
      <w:r w:rsidRPr="00A75C83">
        <w:t>HK</w:t>
      </w:r>
      <w:r>
        <w:tab/>
      </w:r>
      <w:r>
        <w:tab/>
      </w:r>
      <w:r>
        <w:tab/>
      </w:r>
      <w:r>
        <w:tab/>
        <w:t xml:space="preserve"> </w:t>
      </w:r>
    </w:p>
    <w:p w14:paraId="6E418412" w14:textId="2790D8C5" w:rsidR="00D21449" w:rsidRPr="00A75C83" w:rsidRDefault="00D21449" w:rsidP="00D21449">
      <w:pPr>
        <w:pStyle w:val="BMBullets"/>
      </w:pPr>
      <w:r>
        <w:t>IDA</w:t>
      </w:r>
      <w:r>
        <w:tab/>
      </w:r>
      <w:r>
        <w:tab/>
      </w:r>
      <w:r>
        <w:tab/>
      </w:r>
      <w:r>
        <w:tab/>
        <w:t xml:space="preserve"> </w:t>
      </w:r>
    </w:p>
    <w:p w14:paraId="6274A34B" w14:textId="713693EF" w:rsidR="00D21449" w:rsidRPr="003F26E0" w:rsidRDefault="00D21449" w:rsidP="00D21449">
      <w:pPr>
        <w:pStyle w:val="BMBullets"/>
        <w:rPr>
          <w:rStyle w:val="Hyperlink"/>
          <w:color w:val="auto"/>
          <w:u w:val="none"/>
        </w:rPr>
      </w:pPr>
      <w:r>
        <w:t xml:space="preserve">KL </w:t>
      </w:r>
      <w:r>
        <w:tab/>
      </w:r>
      <w:r>
        <w:tab/>
      </w:r>
      <w:r>
        <w:tab/>
      </w:r>
      <w:r>
        <w:tab/>
      </w:r>
    </w:p>
    <w:p w14:paraId="2FA95EB8" w14:textId="7598A36C" w:rsidR="003F26E0" w:rsidRPr="001645B9" w:rsidRDefault="003F26E0" w:rsidP="00D21449">
      <w:pPr>
        <w:pStyle w:val="BMBullets"/>
        <w:rPr>
          <w:rStyle w:val="Hyperlink"/>
          <w:color w:val="auto"/>
          <w:u w:val="none"/>
        </w:rPr>
      </w:pPr>
      <w:r w:rsidRPr="00A75C83">
        <w:t>Kooperationen</w:t>
      </w:r>
      <w:r>
        <w:t xml:space="preserve"> </w:t>
      </w:r>
      <w:r>
        <w:tab/>
      </w:r>
      <w:r>
        <w:tab/>
      </w:r>
      <w:r>
        <w:tab/>
      </w:r>
    </w:p>
    <w:p w14:paraId="0FA396F5" w14:textId="0B7B0ED5" w:rsidR="00D21449" w:rsidRPr="003F26E0" w:rsidRDefault="00D21449" w:rsidP="00D21449">
      <w:pPr>
        <w:pStyle w:val="BMBullets"/>
      </w:pPr>
      <w:r>
        <w:t xml:space="preserve">Kristelig Arbejdsgiverforening </w:t>
      </w:r>
      <w:r>
        <w:tab/>
      </w:r>
      <w:r>
        <w:tab/>
      </w:r>
      <w:r>
        <w:rPr>
          <w:rFonts w:ascii="Arial" w:hAnsi="Arial" w:cs="Arial"/>
        </w:rPr>
        <w:t xml:space="preserve"> </w:t>
      </w:r>
    </w:p>
    <w:p w14:paraId="11E2EDE1" w14:textId="06E20554" w:rsidR="003F26E0" w:rsidRPr="00F17B65" w:rsidRDefault="003F26E0" w:rsidP="003F26E0">
      <w:pPr>
        <w:pStyle w:val="BMBullets"/>
        <w:rPr>
          <w:rStyle w:val="Hyperlink"/>
          <w:color w:val="auto"/>
          <w:u w:val="none"/>
        </w:rPr>
      </w:pPr>
      <w:r w:rsidRPr="00F41A55">
        <w:t>Kristelig Fagforening</w:t>
      </w:r>
      <w:r>
        <w:t xml:space="preserve"> (krifa)</w:t>
      </w:r>
      <w:r w:rsidRPr="00F41A55">
        <w:t xml:space="preserve"> </w:t>
      </w:r>
      <w:r>
        <w:tab/>
      </w:r>
      <w:r>
        <w:tab/>
      </w:r>
    </w:p>
    <w:p w14:paraId="49CC7F0B" w14:textId="0913E408" w:rsidR="00F17B65" w:rsidRPr="00A75C83" w:rsidRDefault="00F17B65" w:rsidP="003F26E0">
      <w:pPr>
        <w:pStyle w:val="BMBullets"/>
      </w:pPr>
      <w:r w:rsidRPr="00A75C83">
        <w:lastRenderedPageBreak/>
        <w:t xml:space="preserve">Landsforeningen for Arbejdsmiljø </w:t>
      </w:r>
      <w:r>
        <w:br/>
      </w:r>
      <w:r w:rsidRPr="00A75C83">
        <w:t>og Arbejdsskadede</w:t>
      </w:r>
      <w:r>
        <w:tab/>
      </w:r>
      <w:r>
        <w:tab/>
      </w:r>
      <w:r>
        <w:tab/>
      </w:r>
    </w:p>
    <w:p w14:paraId="4532AC93" w14:textId="50E2DE4B" w:rsidR="00D21449" w:rsidRPr="003F26E0" w:rsidRDefault="00D21449" w:rsidP="00D21449">
      <w:pPr>
        <w:pStyle w:val="BMBullets"/>
        <w:rPr>
          <w:rStyle w:val="Hyperlink"/>
          <w:color w:val="auto"/>
          <w:u w:val="none"/>
        </w:rPr>
      </w:pPr>
      <w:r w:rsidRPr="00A75C83">
        <w:t>Lederne</w:t>
      </w:r>
      <w:r>
        <w:t xml:space="preserve"> </w:t>
      </w:r>
      <w:r>
        <w:tab/>
      </w:r>
      <w:r>
        <w:tab/>
      </w:r>
      <w:r>
        <w:tab/>
      </w:r>
    </w:p>
    <w:p w14:paraId="44136C9A" w14:textId="7F43387C" w:rsidR="003F26E0" w:rsidRPr="001D343F" w:rsidRDefault="003F26E0" w:rsidP="003F26E0">
      <w:pPr>
        <w:pStyle w:val="BMBullets"/>
      </w:pPr>
      <w:r w:rsidRPr="00A75C83">
        <w:t>Lærernes Centralorganisation</w:t>
      </w:r>
      <w:r>
        <w:t xml:space="preserve"> </w:t>
      </w:r>
      <w:r>
        <w:tab/>
      </w:r>
      <w:r>
        <w:tab/>
      </w:r>
      <w:r w:rsidR="00A873D3">
        <w:t xml:space="preserve">  </w:t>
      </w:r>
    </w:p>
    <w:p w14:paraId="3F35AFDB" w14:textId="77777777" w:rsidR="00436F3B" w:rsidRDefault="00B8310A" w:rsidP="00B8310A">
      <w:pPr>
        <w:pStyle w:val="BMBullets"/>
      </w:pPr>
      <w:r>
        <w:t>Medarbejder- og Kompetencestyrelsen</w:t>
      </w:r>
    </w:p>
    <w:p w14:paraId="383A2AAF" w14:textId="78DDDB4E" w:rsidR="00B8310A" w:rsidRDefault="00436F3B" w:rsidP="00B8310A">
      <w:pPr>
        <w:pStyle w:val="BMBullets"/>
      </w:pPr>
      <w:r>
        <w:t>NORTH</w:t>
      </w:r>
      <w:r w:rsidR="00D718C7">
        <w:tab/>
      </w:r>
    </w:p>
    <w:p w14:paraId="2A845424" w14:textId="727BC96E" w:rsidR="00F17B65" w:rsidRDefault="003F26E0" w:rsidP="00F17B65">
      <w:pPr>
        <w:pStyle w:val="BMBullets"/>
        <w:tabs>
          <w:tab w:val="clear" w:pos="710"/>
        </w:tabs>
        <w:rPr>
          <w:rStyle w:val="Hyperlink"/>
          <w:color w:val="auto"/>
          <w:u w:val="none"/>
        </w:rPr>
      </w:pPr>
      <w:r w:rsidRPr="00A75C83">
        <w:t>Offentligt Ansattes Organisationer</w:t>
      </w:r>
      <w:r>
        <w:t xml:space="preserve"> </w:t>
      </w:r>
      <w:r>
        <w:tab/>
      </w:r>
      <w:r>
        <w:tab/>
      </w:r>
    </w:p>
    <w:p w14:paraId="319CB761" w14:textId="5EEB64A6" w:rsidR="00F17B65" w:rsidRPr="00335325" w:rsidRDefault="00F17B65" w:rsidP="00D718C7">
      <w:pPr>
        <w:pStyle w:val="BMBullets"/>
        <w:rPr>
          <w:lang w:val="en-US"/>
        </w:rPr>
      </w:pPr>
      <w:r w:rsidRPr="00335325">
        <w:rPr>
          <w:lang w:val="en-US"/>
        </w:rPr>
        <w:t xml:space="preserve">Sedgwick </w:t>
      </w:r>
      <w:r w:rsidR="00A873D3">
        <w:rPr>
          <w:lang w:val="en-US"/>
        </w:rPr>
        <w:t>Danmark</w:t>
      </w:r>
      <w:r w:rsidR="00A873D3">
        <w:rPr>
          <w:lang w:val="en-US"/>
        </w:rPr>
        <w:tab/>
      </w:r>
      <w:r w:rsidRPr="00335325">
        <w:rPr>
          <w:lang w:val="en-US"/>
        </w:rPr>
        <w:tab/>
      </w:r>
      <w:r w:rsidRPr="00335325">
        <w:rPr>
          <w:lang w:val="en-US"/>
        </w:rPr>
        <w:tab/>
      </w:r>
      <w:r w:rsidR="00D718C7">
        <w:rPr>
          <w:lang w:val="en-US"/>
        </w:rPr>
        <w:t xml:space="preserve"> </w:t>
      </w:r>
    </w:p>
    <w:p w14:paraId="6433D6F5" w14:textId="18F1E81F" w:rsidR="00D21449" w:rsidRPr="003F26E0" w:rsidRDefault="00D21449" w:rsidP="00B8310A">
      <w:pPr>
        <w:pStyle w:val="BMBullets"/>
        <w:rPr>
          <w:rStyle w:val="Hyperlink"/>
          <w:color w:val="auto"/>
          <w:u w:val="none"/>
        </w:rPr>
      </w:pPr>
      <w:r w:rsidRPr="00A75C83">
        <w:t>SMVdanmark</w:t>
      </w:r>
      <w:r>
        <w:t xml:space="preserve"> </w:t>
      </w:r>
      <w:r>
        <w:tab/>
      </w:r>
      <w:r>
        <w:tab/>
      </w:r>
      <w:r>
        <w:tab/>
      </w:r>
    </w:p>
    <w:p w14:paraId="33CA6339" w14:textId="5C3640EA" w:rsidR="00F17B65" w:rsidRDefault="003F26E0" w:rsidP="00F17B65">
      <w:pPr>
        <w:pStyle w:val="BMBullets"/>
        <w:tabs>
          <w:tab w:val="clear" w:pos="710"/>
        </w:tabs>
      </w:pPr>
      <w:r w:rsidRPr="00814D53">
        <w:t>Socialpædagogerne</w:t>
      </w:r>
      <w:r>
        <w:t>s Landsfor</w:t>
      </w:r>
      <w:r w:rsidR="00F17B65">
        <w:t>b</w:t>
      </w:r>
      <w:r>
        <w:t>und</w:t>
      </w:r>
      <w:r w:rsidR="00A873D3">
        <w:tab/>
      </w:r>
      <w:r w:rsidR="00A873D3">
        <w:tab/>
        <w:t xml:space="preserve"> </w:t>
      </w:r>
    </w:p>
    <w:p w14:paraId="11DA6EBB" w14:textId="569A8110" w:rsidR="00B8310A" w:rsidRPr="00EC6A0A" w:rsidRDefault="00F17B65" w:rsidP="00716DD8">
      <w:pPr>
        <w:pStyle w:val="BMBullets"/>
        <w:tabs>
          <w:tab w:val="clear" w:pos="710"/>
        </w:tabs>
        <w:rPr>
          <w:lang w:val="en-US"/>
        </w:rPr>
      </w:pPr>
      <w:r w:rsidRPr="00EC6A0A">
        <w:rPr>
          <w:lang w:val="en-US"/>
        </w:rPr>
        <w:t>Willis Towers Watson</w:t>
      </w:r>
      <w:r w:rsidRPr="00EC6A0A">
        <w:rPr>
          <w:lang w:val="en-US"/>
        </w:rPr>
        <w:tab/>
      </w:r>
      <w:r w:rsidRPr="00EC6A0A">
        <w:rPr>
          <w:lang w:val="en-US"/>
        </w:rPr>
        <w:tab/>
      </w:r>
    </w:p>
    <w:sectPr w:rsidR="00B8310A" w:rsidRPr="00EC6A0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4324B"/>
    <w:multiLevelType w:val="hybridMultilevel"/>
    <w:tmpl w:val="70EEC42A"/>
    <w:lvl w:ilvl="0" w:tplc="1EBC5550">
      <w:start w:val="1"/>
      <w:numFmt w:val="bullet"/>
      <w:pStyle w:val="BMBullets"/>
      <w:lvlText w:val="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color w:val="auto"/>
        <w:sz w:val="18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0A"/>
    <w:rsid w:val="000D7CEB"/>
    <w:rsid w:val="000E6DC7"/>
    <w:rsid w:val="00126758"/>
    <w:rsid w:val="00335325"/>
    <w:rsid w:val="003F26E0"/>
    <w:rsid w:val="00436F3B"/>
    <w:rsid w:val="004A2C5E"/>
    <w:rsid w:val="004B4C1E"/>
    <w:rsid w:val="0086309B"/>
    <w:rsid w:val="00A873D3"/>
    <w:rsid w:val="00B8310A"/>
    <w:rsid w:val="00BB27C0"/>
    <w:rsid w:val="00BB506F"/>
    <w:rsid w:val="00D21449"/>
    <w:rsid w:val="00D718C7"/>
    <w:rsid w:val="00EC6A0A"/>
    <w:rsid w:val="00F1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19559"/>
  <w15:chartTrackingRefBased/>
  <w15:docId w15:val="{452E30B1-B196-487A-A96B-A20141DE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17B65"/>
    <w:pPr>
      <w:keepNext/>
      <w:keepLines/>
      <w:spacing w:after="0" w:line="260" w:lineRule="atLeast"/>
      <w:outlineLvl w:val="0"/>
    </w:pPr>
    <w:rPr>
      <w:rFonts w:ascii="Verdana" w:eastAsiaTheme="majorEastAsia" w:hAnsi="Verdana" w:cstheme="majorBidi"/>
      <w:b/>
      <w:sz w:val="20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MBullets">
    <w:name w:val="BMBullets"/>
    <w:basedOn w:val="Normal"/>
    <w:qFormat/>
    <w:rsid w:val="00B8310A"/>
    <w:pPr>
      <w:numPr>
        <w:numId w:val="1"/>
      </w:numPr>
      <w:spacing w:after="0" w:line="260" w:lineRule="atLeast"/>
    </w:pPr>
    <w:rPr>
      <w:rFonts w:ascii="Times New Roman" w:eastAsia="Times New Roman" w:hAnsi="Times New Roman" w:cs="Times New Roman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B8310A"/>
    <w:rPr>
      <w:color w:val="0563C1" w:themeColor="hyperlink"/>
      <w:u w:val="single"/>
    </w:rPr>
  </w:style>
  <w:style w:type="character" w:styleId="Strk">
    <w:name w:val="Strong"/>
    <w:basedOn w:val="Standardskrifttypeiafsnit"/>
    <w:uiPriority w:val="22"/>
    <w:qFormat/>
    <w:rsid w:val="00B8310A"/>
    <w:rPr>
      <w:b/>
      <w:bCs/>
    </w:rPr>
  </w:style>
  <w:style w:type="paragraph" w:styleId="Listeafsnit">
    <w:name w:val="List Paragraph"/>
    <w:basedOn w:val="Normal"/>
    <w:uiPriority w:val="34"/>
    <w:qFormat/>
    <w:rsid w:val="003F26E0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F17B65"/>
    <w:rPr>
      <w:rFonts w:ascii="Verdana" w:eastAsiaTheme="majorEastAsia" w:hAnsi="Verdana" w:cstheme="majorBidi"/>
      <w:b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B397EDC2D54269943EF6664DC31F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E1314D-55BD-48FD-A6C7-45D10CFA657B}"/>
      </w:docPartPr>
      <w:docPartBody>
        <w:p w:rsidR="001E2B4A" w:rsidRDefault="00E952F5" w:rsidP="00E952F5">
          <w:pPr>
            <w:pStyle w:val="A9B397EDC2D54269943EF6664DC31F9C"/>
          </w:pPr>
          <w:r w:rsidRPr="00FF329A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F5"/>
    <w:rsid w:val="001E2B4A"/>
    <w:rsid w:val="00264E88"/>
    <w:rsid w:val="00D76483"/>
    <w:rsid w:val="00E9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952F5"/>
    <w:rPr>
      <w:color w:val="808080"/>
    </w:rPr>
  </w:style>
  <w:style w:type="paragraph" w:customStyle="1" w:styleId="A9B397EDC2D54269943EF6664DC31F9C">
    <w:name w:val="A9B397EDC2D54269943EF6664DC31F9C"/>
    <w:rsid w:val="00E952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MeetingCaseInstanceId xmlns="http://schemas.microsoft.com/sharepoint/v3" xsi:nil="true"/>
    <BatchId xmlns="21B8BAD3-2572-4CF6-980A-C8CFDEDAD98C" xsi:nil="true"/>
    <RecipientsLookup xmlns="http://schemas.microsoft.com/sharepoint/v3"/>
    <Status xmlns="http://schemas.microsoft.com/sharepoint/v3">Kladde</Status>
    <CCMMeetingCaseLink xmlns="http://schemas.microsoft.com/sharepoint/v3">
      <Url xsi:nil="true"/>
      <Description xsi:nil="true"/>
    </CCMMeetingCaseLink>
    <CCMAgendaItemId xmlns="http://schemas.microsoft.com/sharepoint/v3" xsi:nil="true"/>
    <Korrespondance xmlns="http://schemas.microsoft.com/sharepoint/v3">Intern</Korrespondance>
    <CCMCognitiveType xmlns="http://schemas.microsoft.com/sharepoint/v3" xsi:nil="true"/>
    <ReceivedDate xmlns="http://schemas.microsoft.com/sharepoint/v3" xsi:nil="true"/>
    <SvarFrist xmlns="http://schemas.microsoft.com/sharepoint/v3" xsi:nil="true"/>
    <Offentlighed xmlns="http://schemas.microsoft.com/sharepoint/v3">Åbent</Offentlighed>
    <Besvaret xmlns="http://schemas.microsoft.com/sharepoint/v3">false</Besvaret>
    <SenderLookup xmlns="http://schemas.microsoft.com/sharepoint/v3" xsi:nil="true"/>
    <CaseOwner xmlns="http://schemas.microsoft.com/sharepoint/v3">
      <UserInfo>
        <DisplayName>Tor Even Münter</DisplayName>
        <AccountId>69</AccountId>
        <AccountType/>
      </UserInfo>
    </CaseOwner>
    <CCMManageRelations xmlns="http://schemas.microsoft.com/sharepoint/v3" xsi:nil="true"/>
    <CCMDescription xmlns="21B8BAD3-2572-4CF6-980A-C8CFDEDAD98C" xsi:nil="true"/>
    <TaxCatchAll xmlns="05ad5f6e-96e2-42d3-87b3-1dc93f7b3197">
      <Value>4</Value>
    </TaxCatchAll>
    <Beskrivelse xmlns="21B8BAD3-2572-4CF6-980A-C8CFDEDAD98C" xsi:nil="true"/>
    <TrackID xmlns="http://schemas.microsoft.com/sharepoint/v3" xsi:nil="true"/>
    <CCMAgendaDocumentStatus xmlns="http://schemas.microsoft.com/sharepoint/v3" xsi:nil="true"/>
    <Svarpaa xmlns="http://schemas.microsoft.com/sharepoint/v3"/>
    <j47fd6f0962548568c75b0a0598df3a6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Notat</TermName>
          <TermId xmlns="http://schemas.microsoft.com/office/infopath/2007/PartnerControls">91120ae2-a3c6-48b2-91f1-5d58ffc23d4e</TermId>
        </TermInfo>
      </Terms>
    </j47fd6f0962548568c75b0a0598df3a6>
    <Dato xmlns="http://schemas.microsoft.com/sharepoint/v3">2023-09-21T09:10:27+00:00</Dato>
    <CCMMeetingCaseId xmlns="http://schemas.microsoft.com/sharepoint/v3" xsi:nil="true"/>
    <CCMAgendaStatus xmlns="http://schemas.microsoft.com/sharepoint/v3" xsi:nil="true"/>
    <Arkiveringsform xmlns="21B8BAD3-2572-4CF6-980A-C8CFDEDAD98C">01 Lagret fuldt elektronisk i GO</Arkiveringsform>
    <CCMMetadataExtractionStatus xmlns="http://schemas.microsoft.com/sharepoint/v3">CCMPageCount:InProgress;CCMCommentCount:InProgress</CCMMetadataExtractionStatus>
    <LocalAttachment xmlns="http://schemas.microsoft.com/sharepoint/v3">false</LocalAttachment>
    <Related xmlns="http://schemas.microsoft.com/sharepoint/v3">false</Related>
    <CCMSystemID xmlns="http://schemas.microsoft.com/sharepoint/v3">587169d6-a954-4482-abac-4e855a7b599d</CCMSystemID>
    <CCMVisualId xmlns="http://schemas.microsoft.com/sharepoint/v3">20235001197</CCMVisualId>
    <Finalized xmlns="http://schemas.microsoft.com/sharepoint/v3">false</Finalized>
    <DocID xmlns="http://schemas.microsoft.com/sharepoint/v3">7034587</DocID>
    <CaseRecordNumber xmlns="http://schemas.microsoft.com/sharepoint/v3">0</CaseRecordNumber>
    <CaseID xmlns="http://schemas.microsoft.com/sharepoint/v3">20235001197</CaseID>
    <RegistrationDate xmlns="http://schemas.microsoft.com/sharepoint/v3" xsi:nil="true"/>
    <CCMPageCount xmlns="http://schemas.microsoft.com/sharepoint/v3">0</CCMPageCount>
    <CCMCommentCount xmlns="http://schemas.microsoft.com/sharepoint/v3">0</CCMCommentCount>
    <CCMPreviewAnnotationsTasks xmlns="http://schemas.microsoft.com/sharepoint/v3">0</CCMPreviewAnnotationsTasks>
    <CCMTemplateID xmlns="http://schemas.microsoft.com/sharepoint/v3">0</CCMTemplate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5D1D47AD6D790C4B8976B03EA01FDC62" ma:contentTypeVersion="0" ma:contentTypeDescription="GetOrganized dokument" ma:contentTypeScope="" ma:versionID="830ae648182e44027b53e4a50a446b72">
  <xsd:schema xmlns:xsd="http://www.w3.org/2001/XMLSchema" xmlns:xs="http://www.w3.org/2001/XMLSchema" xmlns:p="http://schemas.microsoft.com/office/2006/metadata/properties" xmlns:ns1="http://schemas.microsoft.com/sharepoint/v3" xmlns:ns2="21B8BAD3-2572-4CF6-980A-C8CFDEDAD98C" xmlns:ns3="05ad5f6e-96e2-42d3-87b3-1dc93f7b3197" targetNamespace="http://schemas.microsoft.com/office/2006/metadata/properties" ma:root="true" ma:fieldsID="c5d37f4ec5838b047b015d24e8ed2b40" ns1:_="" ns2:_="" ns3:_="">
    <xsd:import namespace="http://schemas.microsoft.com/sharepoint/v3"/>
    <xsd:import namespace="21B8BAD3-2572-4CF6-980A-C8CFDEDAD98C"/>
    <xsd:import namespace="05ad5f6e-96e2-42d3-87b3-1dc93f7b3197"/>
    <xsd:element name="properties">
      <xsd:complexType>
        <xsd:sequence>
          <xsd:element name="documentManagement">
            <xsd:complexType>
              <xsd:all>
                <xsd:element ref="ns1:Korrespondance"/>
                <xsd:element ref="ns1:CaseOwner"/>
                <xsd:element ref="ns1:ReceivedDate" minOccurs="0"/>
                <xsd:element ref="ns1:SvarFrist" minOccurs="0"/>
                <xsd:element ref="ns2:Beskrivelse" minOccurs="0"/>
                <xsd:element ref="ns1:SenderLookup" minOccurs="0"/>
                <xsd:element ref="ns1:RecipientsLookup" minOccurs="0"/>
                <xsd:element ref="ns1:Status"/>
                <xsd:element ref="ns1:Offentlighed" minOccurs="0"/>
                <xsd:element ref="ns1:CCMVisualId" minOccurs="0"/>
                <xsd:element ref="ns1:Besvaret" minOccurs="0"/>
                <xsd:element ref="ns1:CCMAgendaStatus" minOccurs="0"/>
                <xsd:element ref="ns1:CCMMeetingCaseLink" minOccurs="0"/>
                <xsd:element ref="ns1:Svarpaa" minOccurs="0"/>
                <xsd:element ref="ns1:CCMManageRelations" minOccurs="0"/>
                <xsd:element ref="ns1:TrackID" minOccurs="0"/>
                <xsd:element ref="ns1:Dato" minOccurs="0"/>
                <xsd:element ref="ns1:CCMAgendaDocumentStatus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3:TaxCatchAll" minOccurs="0"/>
                <xsd:element ref="ns1:CCMMeetingCaseId" minOccurs="0"/>
                <xsd:element ref="ns1:CCMMeetingCaseInstanceId" minOccurs="0"/>
                <xsd:element ref="ns1:CCMAgendaItemId" minOccurs="0"/>
                <xsd:element ref="ns1:AgendaStatusIcon" minOccurs="0"/>
                <xsd:element ref="ns1:j47fd6f0962548568c75b0a0598df3a6" minOccurs="0"/>
                <xsd:element ref="ns1:CCMOriginalDocID" minOccurs="0"/>
                <xsd:element ref="ns2:Arkiveringsform" minOccurs="0"/>
                <xsd:element ref="ns2:BatchId" minOccurs="0"/>
                <xsd:element ref="ns2:CCMDescription" minOccurs="0"/>
                <xsd:element ref="ns1:CCMCognitiveType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orrespondance" ma:index="3" ma:displayName="Korrespondance" ma:default="Intern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CaseOwner" ma:index="4" ma:displayName="Ansvarlig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eivedDate" ma:index="6" nillable="true" ma:displayName="Forsendelsesdato" ma:format="DateTime" ma:hidden="true" ma:internalName="ReceivedDate">
      <xsd:simpleType>
        <xsd:restriction base="dms:DateTime"/>
      </xsd:simpleType>
    </xsd:element>
    <xsd:element name="SvarFrist" ma:index="7" nillable="true" ma:displayName="Svarfrist" ma:format="DateTime" ma:internalName="SvarFrist">
      <xsd:simpleType>
        <xsd:restriction base="dms:DateTime"/>
      </xsd:simpleType>
    </xsd:element>
    <xsd:element name="SenderLookup" ma:index="9" nillable="true" ma:displayName="Afsender" ma:list="{0A231A57-CA8D-4902-924D-AEB5FCAA03CA}" ma:internalName="SenderLookup" ma:showField="Visningsnavn">
      <xsd:simpleType>
        <xsd:restriction base="dms:Lookup"/>
      </xsd:simpleType>
    </xsd:element>
    <xsd:element name="RecipientsLookup" ma:index="10" nillable="true" ma:displayName="Modtagere" ma:list="{0A231A57-CA8D-4902-924D-AEB5FCAA03CA}" ma:internalName="RecipientsLookup" ma:showField="Visning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tus" ma:index="11" ma:displayName="Status" ma:default="Kladde" ma:format="Dropdown" ma:hidden="true" ma:internalName="Status">
      <xsd:simpleType>
        <xsd:restriction base="dms:Choice">
          <xsd:enumeration value="Kladde"/>
          <xsd:enumeration value="Journaliseret"/>
          <xsd:enumeration value="Endeligt"/>
        </xsd:restriction>
      </xsd:simpleType>
    </xsd:element>
    <xsd:element name="Offentlighed" ma:index="12" nillable="true" ma:displayName="Offentlighed" ma:default="Åbent" ma:format="Dropdown" ma:internalName="Offentlighed">
      <xsd:simpleType>
        <xsd:restriction base="dms:Choice">
          <xsd:enumeration value="Åbent"/>
          <xsd:enumeration value="Fortroligt"/>
          <xsd:enumeration value="Anonymt"/>
        </xsd:restriction>
      </xsd:simpleType>
    </xsd:element>
    <xsd:element name="CCMVisualId" ma:index="13" nillable="true" ma:displayName="Sags-nr." ma:description="" ma:hidden="true" ma:internalName="CCMVisualId" ma:readOnly="true">
      <xsd:simpleType>
        <xsd:restriction base="dms:Text"/>
      </xsd:simpleType>
    </xsd:element>
    <xsd:element name="Besvaret" ma:index="14" nillable="true" ma:displayName="Besvaret" ma:default="0" ma:hidden="true" ma:internalName="Besvaret">
      <xsd:simpleType>
        <xsd:restriction base="dms:Boolean"/>
      </xsd:simpleType>
    </xsd:element>
    <xsd:element name="CCMAgendaStatus" ma:index="16" nillable="true" ma:displayName="Dagsordenstatus" ma:default="" ma:format="Dropdown" ma:hidden="true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7" nillable="true" ma:displayName="Mødesag" ma:format="Hyperlink" ma:hidden="true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varpaa" ma:index="18" nillable="true" ma:displayName="Svar på" ma:hidden="true" ma:list="{21B8BAD3-2572-4CF6-980A-C8CFDEDAD98C}" ma:internalName="Svarpaa" ma:showField="VisDokument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MManageRelations" ma:index="19" nillable="true" ma:displayName="CCMManageRelations" ma:hidden="true" ma:internalName="CCMManageRelations">
      <xsd:simpleType>
        <xsd:restriction base="dms:Text">
          <xsd:maxLength value="255"/>
        </xsd:restriction>
      </xsd:simpleType>
    </xsd:element>
    <xsd:element name="TrackID" ma:index="26" nillable="true" ma:displayName="TrackID" ma:description="" ma:hidden="true" ma:internalName="TrackID">
      <xsd:simpleType>
        <xsd:restriction base="dms:Note"/>
      </xsd:simpleType>
    </xsd:element>
    <xsd:element name="Dato" ma:index="27" nillable="true" ma:displayName="Dato" ma:default="[today]" ma:format="DateOnly" ma:hidden="true" ma:internalName="Dato">
      <xsd:simpleType>
        <xsd:restriction base="dms:DateTime"/>
      </xsd:simpleType>
    </xsd:element>
    <xsd:element name="CCMAgendaDocumentStatus" ma:index="28" nillable="true" ma:displayName="Status  for dagsordensdokument" ma:default="" ma:format="Dropdown" ma:hidden="true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aseID" ma:index="29" nillable="true" ma:displayName="Sags-nr." ma:default="Tildeler" ma:description="" ma:internalName="CaseID" ma:readOnly="true">
      <xsd:simpleType>
        <xsd:restriction base="dms:Text"/>
      </xsd:simpleType>
    </xsd:element>
    <xsd:element name="DocID" ma:index="30" nillable="true" ma:displayName="Dok-nr." ma:default="Tildeler" ma:description="" ma:internalName="DocID" ma:readOnly="true">
      <xsd:simpleType>
        <xsd:restriction base="dms:Text"/>
      </xsd:simpleType>
    </xsd:element>
    <xsd:element name="Finalized" ma:index="31" nillable="true" ma:displayName="Endeligt" ma:default="False" ma:internalName="Finalized" ma:readOnly="true">
      <xsd:simpleType>
        <xsd:restriction base="dms:Boolean"/>
      </xsd:simpleType>
    </xsd:element>
    <xsd:element name="Related" ma:index="3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33" nillable="true" ma:displayName="Registrerings dato" ma:description="" ma:format="DateTime" ma:internalName="RegistrationDate" ma:readOnly="true">
      <xsd:simpleType>
        <xsd:restriction base="dms:DateTime"/>
      </xsd:simpleType>
    </xsd:element>
    <xsd:element name="CaseRecordNumber" ma:index="34" nillable="true" ma:displayName="Akt-nr." ma:decimals="0" ma:default="0" ma:description="" ma:internalName="CaseRecordNumber" ma:readOnly="true">
      <xsd:simpleType>
        <xsd:restriction base="dms:Number"/>
      </xsd:simpleType>
    </xsd:element>
    <xsd:element name="LocalAttachment" ma:index="35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36" nillable="true" ma:displayName="Skabelon navn" ma:description="" ma:internalName="CCMTemplateName" ma:readOnly="true">
      <xsd:simpleType>
        <xsd:restriction base="dms:Text"/>
      </xsd:simpleType>
    </xsd:element>
    <xsd:element name="CCMTemplateVersion" ma:index="37" nillable="true" ma:displayName="Skabelon version" ma:description="" ma:hidden="true" ma:internalName="CCMTemplateVersion" ma:readOnly="true">
      <xsd:simpleType>
        <xsd:restriction base="dms:Text"/>
      </xsd:simpleType>
    </xsd:element>
    <xsd:element name="CCMTemplateID" ma:index="3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9" nillable="true" ma:displayName="CCMSystemID" ma:hidden="true" ma:internalName="CCMSystemID" ma:readOnly="true">
      <xsd:simpleType>
        <xsd:restriction base="dms:Text"/>
      </xsd:simpleType>
    </xsd:element>
    <xsd:element name="WasEncrypted" ma:index="40" nillable="true" ma:displayName="Krypteret" ma:default="False" ma:internalName="WasEncrypted" ma:readOnly="true">
      <xsd:simpleType>
        <xsd:restriction base="dms:Boolean"/>
      </xsd:simpleType>
    </xsd:element>
    <xsd:element name="WasSigned" ma:index="41" nillable="true" ma:displayName="Signeret" ma:default="False" ma:internalName="WasSigned" ma:readOnly="true">
      <xsd:simpleType>
        <xsd:restriction base="dms:Boolean"/>
      </xsd:simpleType>
    </xsd:element>
    <xsd:element name="MailHasAttachments" ma:index="4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43" nillable="true" ma:displayName="Samtale" ma:internalName="CCMConversation" ma:readOnly="true">
      <xsd:simpleType>
        <xsd:restriction base="dms:Text"/>
      </xsd:simpleType>
    </xsd:element>
    <xsd:element name="CCMMeetingCaseId" ma:index="4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9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50" nillable="true" ma:displayName="Ikon for dagsordensstatus" ma:internalName="AgendaStatusIcon" ma:readOnly="true">
      <xsd:simpleType>
        <xsd:restriction base="dms:Unknown"/>
      </xsd:simpleType>
    </xsd:element>
    <xsd:element name="j47fd6f0962548568c75b0a0598df3a6" ma:index="51" ma:taxonomy="true" ma:internalName="j47fd6f0962548568c75b0a0598df3a6" ma:taxonomyFieldName="Dokumenttype2" ma:displayName="Dokumenttype" ma:default="" ma:fieldId="{347fd6f0-9625-4856-8c75-b0a0598df3a6}" ma:sspId="7aef7ee5-c862-4c10-aa96-5f20ab828063" ma:termSetId="c6a84853-a4e7-4cc4-b12c-a3a0efc75df2" ma:anchorId="94afe126-d8f9-4ef6-bc36-aab268bf2d2a" ma:open="false" ma:isKeyword="false">
      <xsd:complexType>
        <xsd:sequence>
          <xsd:element ref="pc:Terms" minOccurs="0" maxOccurs="1"/>
        </xsd:sequence>
      </xsd:complexType>
    </xsd:element>
    <xsd:element name="CCMOriginalDocID" ma:index="52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57" nillable="true" ma:displayName="CognitiveType" ma:decimals="0" ma:internalName="CCMCognitiveType" ma:readOnly="false">
      <xsd:simpleType>
        <xsd:restriction base="dms:Number"/>
      </xsd:simpleType>
    </xsd:element>
    <xsd:element name="CCMMetadataExtractionStatus" ma:index="58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59" nillable="true" ma:displayName="Sider" ma:decimals="0" ma:internalName="CCMPageCount" ma:readOnly="true">
      <xsd:simpleType>
        <xsd:restriction base="dms:Number"/>
      </xsd:simpleType>
    </xsd:element>
    <xsd:element name="CCMCommentCount" ma:index="60" nillable="true" ma:displayName="Kommentarer" ma:decimals="0" ma:internalName="CCMCommentCount" ma:readOnly="true">
      <xsd:simpleType>
        <xsd:restriction base="dms:Number"/>
      </xsd:simpleType>
    </xsd:element>
    <xsd:element name="CCMPreviewAnnotationsTasks" ma:index="61" nillable="true" ma:displayName="Opgaver" ma:decimals="0" ma:internalName="CCMPreviewAnnotationsTasks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8BAD3-2572-4CF6-980A-C8CFDEDAD98C" elementFormDefault="qualified">
    <xsd:import namespace="http://schemas.microsoft.com/office/2006/documentManagement/types"/>
    <xsd:import namespace="http://schemas.microsoft.com/office/infopath/2007/PartnerControls"/>
    <xsd:element name="Beskrivelse" ma:index="8" nillable="true" ma:displayName="Beskrivelse" ma:internalName="Beskrivelse">
      <xsd:simpleType>
        <xsd:restriction base="dms:Note">
          <xsd:maxLength value="255"/>
        </xsd:restriction>
      </xsd:simpleType>
    </xsd:element>
    <xsd:element name="Arkiveringsform" ma:index="54" nillable="true" ma:displayName="Arkiveringsform" ma:default="01 Lagret fuldt elektronisk i GO" ma:internalName="Arkiveringsform">
      <xsd:simpleType>
        <xsd:restriction base="dms:Choice">
          <xsd:enumeration value="01 Lagret fuldt elektronisk i GO"/>
          <xsd:enumeration value="02 Lagret fysisk som papirbrev e.lign."/>
          <xsd:enumeration value="03 Lagret delvist elektronisk i GO"/>
        </xsd:restriction>
      </xsd:simpleType>
    </xsd:element>
    <xsd:element name="BatchId" ma:index="55" nillable="true" ma:displayName="Batch Id" ma:internalName="BatchId">
      <xsd:simpleType>
        <xsd:restriction base="dms:Text"/>
      </xsd:simpleType>
    </xsd:element>
    <xsd:element name="CCMDescription" ma:index="56" nillable="true" ma:displayName="Notifikationer" ma:internalName="CCM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d5f6e-96e2-42d3-87b3-1dc93f7b3197" elementFormDefault="qualified">
    <xsd:import namespace="http://schemas.microsoft.com/office/2006/documentManagement/types"/>
    <xsd:import namespace="http://schemas.microsoft.com/office/infopath/2007/PartnerControls"/>
    <xsd:element name="TaxCatchAll" ma:index="44" nillable="true" ma:displayName="Taxonomy Catch All Column" ma:hidden="true" ma:list="{fe70c90d-d490-4c22-8a66-e9352ed3a461}" ma:internalName="TaxCatchAll" ma:showField="CatchAllData" ma:web="05ad5f6e-96e2-42d3-87b3-1dc93f7b31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Indholdstype"/>
        <xsd:element ref="dc:title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114471-23FF-4B10-A503-ECFC060926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038496-7264-4E3E-B0D7-50109595ADB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1B8BAD3-2572-4CF6-980A-C8CFDEDAD98C"/>
    <ds:schemaRef ds:uri="05ad5f6e-96e2-42d3-87b3-1dc93f7b3197"/>
  </ds:schemaRefs>
</ds:datastoreItem>
</file>

<file path=customXml/itemProps3.xml><?xml version="1.0" encoding="utf-8"?>
<ds:datastoreItem xmlns:ds="http://schemas.openxmlformats.org/officeDocument/2006/customXml" ds:itemID="{E8612A61-344A-4AB1-83C7-4842E9CB8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1B8BAD3-2572-4CF6-980A-C8CFDEDAD98C"/>
    <ds:schemaRef ds:uri="05ad5f6e-96e2-42d3-87b3-1dc93f7b31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Høringsliste - bkg om klage over Arbejdsmarkedets Erhvervssikrings afgørelser</vt:lpstr>
    </vt:vector>
  </TitlesOfParts>
  <Company>Statens It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Høringsliste - bkg om klage over Arbejdsmarkedets Erhvervssikrings afgørelser</dc:title>
  <dc:subject/>
  <dc:creator>Tor Even Münter</dc:creator>
  <cp:keywords/>
  <dc:description/>
  <cp:lastModifiedBy>Laila Damtoft Pedersen</cp:lastModifiedBy>
  <cp:revision>2</cp:revision>
  <dcterms:created xsi:type="dcterms:W3CDTF">2023-10-13T07:22:00Z</dcterms:created>
  <dcterms:modified xsi:type="dcterms:W3CDTF">2023-10-13T07:22:00Z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0x010100AC085CFC53BC46CEA2EADE194AD9D482005D1D47AD6D790C4B8976B03EA01FDC62</vt:lpwstr>
  </property>
  <property fmtid="{D5CDD505-2E9C-101B-9397-08002B2CF9AE}" pid="3" name="CCMOneDriveID">
    <vt:lpwstr/>
  </property>
  <property fmtid="{D5CDD505-2E9C-101B-9397-08002B2CF9AE}" pid="4" name="CCMOneDriveOwnerID">
    <vt:lpwstr/>
  </property>
  <property fmtid="{D5CDD505-2E9C-101B-9397-08002B2CF9AE}" pid="5" name="CCMOneDriveItemID">
    <vt:lpwstr/>
  </property>
  <property fmtid="{D5CDD505-2E9C-101B-9397-08002B2CF9AE}" pid="6" name="CCMIsSharedOnOneDrive">
    <vt:bool>false</vt:bool>
  </property>
  <property fmtid="{D5CDD505-2E9C-101B-9397-08002B2CF9AE}" pid="7" name="CheckoutUser">
    <vt:lpwstr>69</vt:lpwstr>
  </property>
  <property fmtid="{D5CDD505-2E9C-101B-9397-08002B2CF9AE}" pid="8" name="Dokumenttype2">
    <vt:lpwstr>4;#Notat|91120ae2-a3c6-48b2-91f1-5d58ffc23d4e</vt:lpwstr>
  </property>
  <property fmtid="{D5CDD505-2E9C-101B-9397-08002B2CF9AE}" pid="9" name="CCMSystem">
    <vt:lpwstr> </vt:lpwstr>
  </property>
  <property fmtid="{D5CDD505-2E9C-101B-9397-08002B2CF9AE}" pid="10" name="CCMReplyToDocCacheId_AA145BE6-B859-401A-B2E0-03BB3E7048FC_">
    <vt:lpwstr>CCMReplyToDocCacheId_AA145BE6-B859-401A-B2E0-03BB3E7048FC_577be387-c072-4ae1-9100-de8709429a1f</vt:lpwstr>
  </property>
  <property fmtid="{D5CDD505-2E9C-101B-9397-08002B2CF9AE}" pid="11" name="CCMEventContext">
    <vt:lpwstr>417bbe13-b8fc-41e0-8484-59135ba40570</vt:lpwstr>
  </property>
  <property fmtid="{D5CDD505-2E9C-101B-9397-08002B2CF9AE}" pid="12" name="kFormat">
    <vt:i4>0</vt:i4>
  </property>
</Properties>
</file>